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01BE" w14:textId="77777777" w:rsidR="00B659ED" w:rsidRPr="00B659ED" w:rsidRDefault="00B659ED" w:rsidP="00B659ED">
      <w:pPr>
        <w:spacing w:line="480" w:lineRule="auto"/>
        <w:ind w:firstLine="0"/>
        <w:rPr>
          <w:rFonts w:ascii="Times New Roman" w:hAnsi="Times New Roman" w:cs="Times New Roman"/>
          <w:b/>
          <w:sz w:val="24"/>
          <w:szCs w:val="24"/>
        </w:rPr>
      </w:pPr>
      <w:r w:rsidRPr="00B659ED">
        <w:rPr>
          <w:rFonts w:ascii="Times New Roman" w:hAnsi="Times New Roman" w:cs="Times New Roman"/>
          <w:b/>
          <w:sz w:val="24"/>
          <w:szCs w:val="24"/>
        </w:rPr>
        <w:t>Method of Levels therapy for first-episode psychosis: The feasibility randomised controlled Next Level trial</w:t>
      </w:r>
    </w:p>
    <w:p w14:paraId="5F01C3A4" w14:textId="77777777" w:rsidR="00B659ED" w:rsidRPr="00B659ED" w:rsidRDefault="00B659ED" w:rsidP="00B659ED">
      <w:pPr>
        <w:spacing w:line="480" w:lineRule="auto"/>
        <w:ind w:firstLine="0"/>
        <w:rPr>
          <w:rFonts w:ascii="Gill Sans MT" w:hAnsi="Gill Sans MT" w:cs="Times New Roman"/>
          <w:b/>
          <w:sz w:val="24"/>
          <w:szCs w:val="24"/>
        </w:rPr>
      </w:pPr>
      <w:r w:rsidRPr="00B659ED">
        <w:rPr>
          <w:rFonts w:ascii="Times New Roman" w:hAnsi="Times New Roman" w:cs="Times New Roman"/>
          <w:sz w:val="24"/>
          <w:szCs w:val="24"/>
        </w:rPr>
        <w:t>Short title: Method of Levels for first-episode psychosis</w:t>
      </w:r>
    </w:p>
    <w:p w14:paraId="61BB60E3" w14:textId="77777777" w:rsidR="00B659ED" w:rsidRPr="00B659ED" w:rsidRDefault="00B659ED" w:rsidP="00B659ED">
      <w:pPr>
        <w:spacing w:before="240" w:after="0" w:line="360" w:lineRule="auto"/>
        <w:ind w:firstLine="0"/>
        <w:rPr>
          <w:rFonts w:ascii="Times New Roman" w:eastAsia="Times New Roman" w:hAnsi="Times New Roman" w:cs="Times New Roman"/>
          <w:sz w:val="24"/>
          <w:szCs w:val="24"/>
          <w:lang w:eastAsia="en-GB"/>
        </w:rPr>
      </w:pPr>
      <w:r w:rsidRPr="00B659ED">
        <w:rPr>
          <w:rFonts w:ascii="Times New Roman" w:eastAsia="Times New Roman" w:hAnsi="Times New Roman" w:cs="Times New Roman"/>
          <w:sz w:val="24"/>
          <w:szCs w:val="24"/>
          <w:lang w:eastAsia="en-GB"/>
        </w:rPr>
        <w:t>Robert Griffiths</w:t>
      </w:r>
      <w:r w:rsidRPr="00B659ED">
        <w:rPr>
          <w:rFonts w:ascii="Times New Roman" w:eastAsia="Times New Roman" w:hAnsi="Times New Roman" w:cs="Times New Roman"/>
          <w:sz w:val="24"/>
          <w:szCs w:val="24"/>
          <w:vertAlign w:val="subscript"/>
          <w:lang w:eastAsia="en-GB"/>
        </w:rPr>
        <w:t>1, 2</w:t>
      </w:r>
      <w:r w:rsidRPr="00B659ED">
        <w:rPr>
          <w:rFonts w:ascii="Times New Roman" w:eastAsia="Times New Roman" w:hAnsi="Times New Roman" w:cs="Times New Roman"/>
          <w:sz w:val="24"/>
          <w:szCs w:val="24"/>
          <w:lang w:eastAsia="en-GB"/>
        </w:rPr>
        <w:t>*, Warren Mansell</w:t>
      </w:r>
      <w:r w:rsidRPr="00B659ED">
        <w:rPr>
          <w:rFonts w:ascii="Times New Roman" w:eastAsia="Times New Roman" w:hAnsi="Times New Roman" w:cs="Times New Roman"/>
          <w:sz w:val="24"/>
          <w:szCs w:val="24"/>
          <w:vertAlign w:val="subscript"/>
          <w:lang w:eastAsia="en-GB"/>
        </w:rPr>
        <w:t>1</w:t>
      </w:r>
      <w:r w:rsidRPr="00B659ED">
        <w:rPr>
          <w:rFonts w:ascii="Times New Roman" w:eastAsia="Times New Roman" w:hAnsi="Times New Roman" w:cs="Times New Roman"/>
          <w:sz w:val="24"/>
          <w:szCs w:val="24"/>
          <w:lang w:eastAsia="en-GB"/>
        </w:rPr>
        <w:t>, Timothy A. Carey</w:t>
      </w:r>
      <w:r w:rsidRPr="00B659ED">
        <w:rPr>
          <w:rFonts w:ascii="Times New Roman" w:eastAsia="Times New Roman" w:hAnsi="Times New Roman" w:cs="Times New Roman"/>
          <w:sz w:val="24"/>
          <w:szCs w:val="24"/>
          <w:vertAlign w:val="subscript"/>
          <w:lang w:eastAsia="en-GB"/>
        </w:rPr>
        <w:t>3</w:t>
      </w:r>
      <w:r w:rsidRPr="00B659ED">
        <w:rPr>
          <w:rFonts w:ascii="Times New Roman" w:eastAsia="Times New Roman" w:hAnsi="Times New Roman" w:cs="Times New Roman"/>
          <w:sz w:val="24"/>
          <w:szCs w:val="24"/>
          <w:lang w:eastAsia="en-GB"/>
        </w:rPr>
        <w:t>, Dawn Edge</w:t>
      </w:r>
      <w:r w:rsidRPr="00B659ED">
        <w:rPr>
          <w:rFonts w:ascii="Times New Roman" w:eastAsia="Times New Roman" w:hAnsi="Times New Roman" w:cs="Times New Roman"/>
          <w:sz w:val="24"/>
          <w:szCs w:val="24"/>
          <w:vertAlign w:val="subscript"/>
          <w:lang w:eastAsia="en-GB"/>
        </w:rPr>
        <w:t>1</w:t>
      </w:r>
      <w:r w:rsidRPr="00B659ED">
        <w:rPr>
          <w:rFonts w:ascii="Times New Roman" w:eastAsia="Times New Roman" w:hAnsi="Times New Roman" w:cs="Times New Roman"/>
          <w:sz w:val="24"/>
          <w:szCs w:val="24"/>
          <w:lang w:eastAsia="en-GB"/>
        </w:rPr>
        <w:t>, Richard Emsley</w:t>
      </w:r>
      <w:r w:rsidRPr="00B659ED">
        <w:rPr>
          <w:rFonts w:ascii="Times New Roman" w:eastAsia="Times New Roman" w:hAnsi="Times New Roman" w:cs="Times New Roman"/>
          <w:sz w:val="24"/>
          <w:szCs w:val="24"/>
          <w:vertAlign w:val="subscript"/>
          <w:lang w:eastAsia="en-GB"/>
        </w:rPr>
        <w:t>4</w:t>
      </w:r>
      <w:r w:rsidRPr="00B659ED">
        <w:rPr>
          <w:rFonts w:ascii="Times New Roman" w:eastAsia="Times New Roman" w:hAnsi="Times New Roman" w:cs="Times New Roman"/>
          <w:sz w:val="24"/>
          <w:szCs w:val="24"/>
          <w:lang w:eastAsia="en-GB"/>
        </w:rPr>
        <w:t>, and Sara J. Tai</w:t>
      </w:r>
      <w:r w:rsidRPr="00B659ED">
        <w:rPr>
          <w:rFonts w:ascii="Times New Roman" w:eastAsia="Times New Roman" w:hAnsi="Times New Roman" w:cs="Times New Roman"/>
          <w:sz w:val="24"/>
          <w:szCs w:val="24"/>
          <w:vertAlign w:val="subscript"/>
          <w:lang w:eastAsia="en-GB"/>
        </w:rPr>
        <w:t>1</w:t>
      </w:r>
    </w:p>
    <w:p w14:paraId="6C80DD66" w14:textId="77777777" w:rsidR="00B659ED" w:rsidRPr="00B659ED" w:rsidRDefault="00B659ED" w:rsidP="00B659ED">
      <w:pPr>
        <w:spacing w:before="240" w:after="0" w:line="240" w:lineRule="auto"/>
        <w:ind w:firstLine="0"/>
        <w:rPr>
          <w:rFonts w:ascii="Times New Roman" w:eastAsia="Times New Roman" w:hAnsi="Times New Roman" w:cs="Times New Roman"/>
          <w:i/>
          <w:sz w:val="24"/>
          <w:szCs w:val="24"/>
          <w:lang w:eastAsia="en-GB"/>
        </w:rPr>
      </w:pPr>
      <w:r w:rsidRPr="00B659ED">
        <w:rPr>
          <w:rFonts w:ascii="Times New Roman" w:eastAsia="Times New Roman" w:hAnsi="Times New Roman" w:cs="Times New Roman"/>
          <w:i/>
          <w:sz w:val="24"/>
          <w:szCs w:val="24"/>
          <w:vertAlign w:val="subscript"/>
          <w:lang w:eastAsia="en-GB"/>
        </w:rPr>
        <w:t>1</w:t>
      </w:r>
      <w:r w:rsidRPr="00B659ED">
        <w:rPr>
          <w:rFonts w:ascii="Times New Roman" w:eastAsia="Times New Roman" w:hAnsi="Times New Roman" w:cs="Times New Roman"/>
          <w:i/>
          <w:sz w:val="24"/>
          <w:szCs w:val="24"/>
          <w:lang w:eastAsia="en-GB"/>
        </w:rPr>
        <w:t xml:space="preserve">School of Psychological Sciences, the University of Manchester, Manchester, UK. </w:t>
      </w:r>
    </w:p>
    <w:p w14:paraId="26BA7257" w14:textId="77777777" w:rsidR="00B659ED" w:rsidRPr="00B659ED" w:rsidRDefault="00B659ED" w:rsidP="00B659ED">
      <w:pPr>
        <w:spacing w:before="240" w:after="0" w:line="240" w:lineRule="auto"/>
        <w:ind w:firstLine="0"/>
        <w:rPr>
          <w:rFonts w:ascii="Times New Roman" w:eastAsia="Times New Roman" w:hAnsi="Times New Roman" w:cs="Times New Roman"/>
          <w:i/>
          <w:sz w:val="24"/>
          <w:szCs w:val="24"/>
          <w:lang w:eastAsia="en-GB"/>
        </w:rPr>
      </w:pPr>
      <w:r w:rsidRPr="00B659ED">
        <w:rPr>
          <w:rFonts w:ascii="Times New Roman" w:eastAsia="Times New Roman" w:hAnsi="Times New Roman" w:cs="Times New Roman"/>
          <w:i/>
          <w:sz w:val="24"/>
          <w:szCs w:val="24"/>
          <w:vertAlign w:val="subscript"/>
          <w:lang w:eastAsia="en-GB"/>
        </w:rPr>
        <w:t>2</w:t>
      </w:r>
      <w:r w:rsidRPr="00B659ED">
        <w:rPr>
          <w:rFonts w:ascii="Times New Roman" w:eastAsia="Times New Roman" w:hAnsi="Times New Roman" w:cs="Times New Roman"/>
          <w:i/>
          <w:sz w:val="24"/>
          <w:szCs w:val="24"/>
          <w:lang w:eastAsia="en-GB"/>
        </w:rPr>
        <w:t xml:space="preserve">Psychosis Research Unit, Greater Manchester Mental Health NHS Foundation Trust, Rico House, George Street, Prestwich, Manchester, UK. </w:t>
      </w:r>
    </w:p>
    <w:p w14:paraId="59C136D1" w14:textId="77777777" w:rsidR="00B659ED" w:rsidRPr="00B659ED" w:rsidRDefault="00B659ED" w:rsidP="00B659ED">
      <w:pPr>
        <w:spacing w:before="240" w:after="0" w:line="240" w:lineRule="auto"/>
        <w:ind w:firstLine="0"/>
        <w:rPr>
          <w:rFonts w:ascii="Times New Roman" w:eastAsia="Times New Roman" w:hAnsi="Times New Roman" w:cs="Times New Roman"/>
          <w:i/>
          <w:sz w:val="24"/>
          <w:szCs w:val="24"/>
          <w:lang w:eastAsia="en-GB"/>
        </w:rPr>
      </w:pPr>
      <w:r w:rsidRPr="00B659ED">
        <w:rPr>
          <w:rFonts w:ascii="Times New Roman" w:eastAsia="Times New Roman" w:hAnsi="Times New Roman" w:cs="Times New Roman"/>
          <w:i/>
          <w:sz w:val="24"/>
          <w:szCs w:val="24"/>
          <w:vertAlign w:val="subscript"/>
          <w:lang w:eastAsia="en-GB"/>
        </w:rPr>
        <w:t>3</w:t>
      </w:r>
      <w:r w:rsidRPr="00B659ED">
        <w:rPr>
          <w:rFonts w:ascii="Times New Roman" w:eastAsia="Times New Roman" w:hAnsi="Times New Roman" w:cs="Times New Roman"/>
          <w:i/>
          <w:sz w:val="24"/>
          <w:szCs w:val="24"/>
          <w:lang w:eastAsia="en-GB"/>
        </w:rPr>
        <w:t xml:space="preserve">Centre for Remote Health, Flinders University, P.O. Box 4066, Alice Springs, Northern Territory, Australia. </w:t>
      </w:r>
      <w:r w:rsidRPr="00B659ED">
        <w:rPr>
          <w:rFonts w:ascii="Times New Roman" w:eastAsia="Times New Roman" w:hAnsi="Times New Roman" w:cs="Times New Roman"/>
          <w:i/>
          <w:sz w:val="24"/>
          <w:szCs w:val="24"/>
          <w:lang w:eastAsia="en-GB"/>
        </w:rPr>
        <w:tab/>
      </w:r>
    </w:p>
    <w:p w14:paraId="6460C724" w14:textId="77777777" w:rsidR="00B659ED" w:rsidRPr="00B659ED" w:rsidRDefault="00B659ED" w:rsidP="00B659ED">
      <w:pPr>
        <w:spacing w:before="240" w:after="0" w:line="240" w:lineRule="auto"/>
        <w:ind w:firstLine="0"/>
        <w:rPr>
          <w:rFonts w:ascii="Arial" w:eastAsia="Times New Roman" w:hAnsi="Arial" w:cs="Arial"/>
          <w:color w:val="000000"/>
          <w:sz w:val="18"/>
          <w:szCs w:val="18"/>
          <w:lang w:eastAsia="en-GB"/>
        </w:rPr>
      </w:pPr>
      <w:r w:rsidRPr="00B659ED">
        <w:rPr>
          <w:rFonts w:ascii="Times New Roman" w:eastAsia="Times New Roman" w:hAnsi="Times New Roman" w:cs="Times New Roman"/>
          <w:i/>
          <w:sz w:val="24"/>
          <w:szCs w:val="24"/>
          <w:vertAlign w:val="subscript"/>
          <w:lang w:eastAsia="en-GB"/>
        </w:rPr>
        <w:t>4</w:t>
      </w:r>
      <w:r w:rsidRPr="00B659ED">
        <w:rPr>
          <w:rFonts w:ascii="Times New Roman" w:eastAsia="Times New Roman" w:hAnsi="Times New Roman" w:cs="Times New Roman"/>
          <w:i/>
          <w:sz w:val="24"/>
          <w:szCs w:val="24"/>
          <w:lang w:eastAsia="en-GB"/>
        </w:rPr>
        <w:t xml:space="preserve">Biostatistics and Health Informatics Department, Institute of Psychiatry, Denmark Hill, London, UK. </w:t>
      </w:r>
    </w:p>
    <w:p w14:paraId="6FC49A66" w14:textId="77777777" w:rsidR="00B659ED" w:rsidRPr="00B659ED" w:rsidRDefault="00B659ED" w:rsidP="00B659ED">
      <w:pPr>
        <w:spacing w:before="240" w:after="0" w:line="360" w:lineRule="auto"/>
        <w:ind w:firstLine="0"/>
        <w:rPr>
          <w:rFonts w:ascii="Times New Roman" w:eastAsia="Times New Roman" w:hAnsi="Times New Roman" w:cs="Times New Roman"/>
          <w:sz w:val="24"/>
          <w:szCs w:val="24"/>
          <w:lang w:eastAsia="en-GB"/>
        </w:rPr>
      </w:pPr>
      <w:r w:rsidRPr="00B659ED">
        <w:rPr>
          <w:rFonts w:ascii="Times New Roman" w:eastAsia="Times New Roman" w:hAnsi="Times New Roman" w:cs="Times New Roman"/>
          <w:sz w:val="24"/>
          <w:szCs w:val="24"/>
          <w:lang w:eastAsia="en-GB"/>
        </w:rPr>
        <w:t>*Corresponding author.</w:t>
      </w:r>
    </w:p>
    <w:p w14:paraId="64643197" w14:textId="77777777" w:rsidR="00B659ED" w:rsidRPr="00B659ED" w:rsidRDefault="00B659ED" w:rsidP="00B659ED">
      <w:pPr>
        <w:spacing w:before="240" w:after="0" w:line="360" w:lineRule="auto"/>
        <w:ind w:firstLine="0"/>
        <w:rPr>
          <w:rFonts w:ascii="Times New Roman" w:eastAsia="Times New Roman" w:hAnsi="Times New Roman" w:cs="Times New Roman"/>
          <w:sz w:val="24"/>
          <w:szCs w:val="24"/>
          <w:lang w:eastAsia="en-GB"/>
        </w:rPr>
      </w:pPr>
      <w:r w:rsidRPr="00B659ED">
        <w:rPr>
          <w:rFonts w:ascii="Times New Roman" w:eastAsia="Times New Roman" w:hAnsi="Times New Roman" w:cs="Times New Roman"/>
          <w:sz w:val="24"/>
          <w:szCs w:val="24"/>
          <w:lang w:eastAsia="en-GB"/>
        </w:rPr>
        <w:t xml:space="preserve">Email: </w:t>
      </w:r>
      <w:hyperlink r:id="rId9" w:history="1">
        <w:r w:rsidRPr="00B659ED">
          <w:rPr>
            <w:rFonts w:ascii="Times New Roman" w:eastAsia="Times New Roman" w:hAnsi="Times New Roman" w:cs="Times New Roman"/>
            <w:color w:val="0000FF"/>
            <w:sz w:val="24"/>
            <w:szCs w:val="24"/>
            <w:u w:val="single"/>
            <w:lang w:eastAsia="en-GB"/>
          </w:rPr>
          <w:t>robert.griffiths@gmmh.nhs.uk</w:t>
        </w:r>
      </w:hyperlink>
      <w:r w:rsidRPr="00B659ED">
        <w:rPr>
          <w:rFonts w:ascii="Times New Roman" w:eastAsia="Times New Roman" w:hAnsi="Times New Roman" w:cs="Times New Roman"/>
          <w:sz w:val="24"/>
          <w:szCs w:val="24"/>
          <w:lang w:eastAsia="en-GB"/>
        </w:rPr>
        <w:t xml:space="preserve"> </w:t>
      </w:r>
    </w:p>
    <w:p w14:paraId="72CF557B" w14:textId="77777777" w:rsidR="00B659ED" w:rsidRPr="00B659ED" w:rsidRDefault="00B659ED" w:rsidP="00B659ED">
      <w:pPr>
        <w:spacing w:before="240" w:after="0" w:line="360" w:lineRule="auto"/>
        <w:ind w:firstLine="0"/>
        <w:rPr>
          <w:rFonts w:ascii="Times New Roman" w:eastAsia="Times New Roman" w:hAnsi="Times New Roman" w:cs="Times New Roman"/>
          <w:sz w:val="24"/>
          <w:szCs w:val="24"/>
          <w:lang w:eastAsia="en-GB"/>
        </w:rPr>
      </w:pPr>
      <w:r w:rsidRPr="00B659ED">
        <w:rPr>
          <w:rFonts w:ascii="Times New Roman" w:eastAsia="Times New Roman" w:hAnsi="Times New Roman" w:cs="Times New Roman"/>
          <w:sz w:val="24"/>
          <w:szCs w:val="24"/>
          <w:lang w:eastAsia="en-GB"/>
        </w:rPr>
        <w:t>Telephone: +44 161 358 1395</w:t>
      </w:r>
    </w:p>
    <w:p w14:paraId="170F318B" w14:textId="77777777" w:rsidR="00B659ED" w:rsidRPr="00B659ED" w:rsidRDefault="00B659ED" w:rsidP="00B659ED">
      <w:pPr>
        <w:spacing w:before="240" w:after="0" w:line="360" w:lineRule="auto"/>
        <w:ind w:firstLine="0"/>
        <w:rPr>
          <w:rFonts w:ascii="Times New Roman" w:eastAsia="Times New Roman" w:hAnsi="Times New Roman" w:cs="Times New Roman"/>
          <w:sz w:val="24"/>
          <w:szCs w:val="24"/>
          <w:lang w:eastAsia="en-GB"/>
        </w:rPr>
      </w:pPr>
      <w:r w:rsidRPr="00B659ED">
        <w:rPr>
          <w:rFonts w:ascii="Times New Roman" w:eastAsia="Times New Roman" w:hAnsi="Times New Roman" w:cs="Times New Roman"/>
          <w:sz w:val="24"/>
          <w:szCs w:val="24"/>
          <w:lang w:eastAsia="en-GB"/>
        </w:rPr>
        <w:t>Postal address: Psychosis Research Unit, Greater Manchester Mental Health NHS Foundation Trust, Rico House, George Street, Prestwich, Manchester, M25 9WS</w:t>
      </w:r>
    </w:p>
    <w:p w14:paraId="3CEC5DAA" w14:textId="77777777" w:rsidR="00B659ED" w:rsidRPr="00B659ED" w:rsidRDefault="00B659ED" w:rsidP="00B659ED">
      <w:pPr>
        <w:spacing w:after="0" w:line="480" w:lineRule="auto"/>
        <w:ind w:firstLine="0"/>
        <w:rPr>
          <w:rFonts w:ascii="Times New Roman" w:eastAsia="Times New Roman" w:hAnsi="Times New Roman" w:cs="Times New Roman"/>
          <w:b/>
          <w:sz w:val="24"/>
          <w:szCs w:val="24"/>
          <w:lang w:eastAsia="en-GB"/>
        </w:rPr>
      </w:pPr>
      <w:r w:rsidRPr="00B659ED">
        <w:rPr>
          <w:rFonts w:ascii="Times New Roman" w:eastAsia="Times New Roman" w:hAnsi="Times New Roman" w:cs="Times New Roman"/>
          <w:b/>
          <w:sz w:val="24"/>
          <w:szCs w:val="24"/>
          <w:lang w:eastAsia="en-GB"/>
        </w:rPr>
        <w:t>Funding</w:t>
      </w:r>
    </w:p>
    <w:p w14:paraId="52D21720" w14:textId="61E2690C" w:rsidR="00B659ED" w:rsidRPr="00B659ED" w:rsidRDefault="00B659ED" w:rsidP="00B659ED">
      <w:pPr>
        <w:spacing w:after="0" w:line="480" w:lineRule="auto"/>
        <w:ind w:firstLine="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research i</w:t>
      </w:r>
      <w:r w:rsidRPr="00B659ED">
        <w:rPr>
          <w:rFonts w:ascii="Times New Roman" w:eastAsia="Times New Roman" w:hAnsi="Times New Roman" w:cs="Times New Roman"/>
          <w:sz w:val="24"/>
          <w:szCs w:val="24"/>
          <w:lang w:eastAsia="en-GB"/>
        </w:rPr>
        <w:t xml:space="preserve">s funded by the NIHR Clinical Doctoral Research Fellowship programme (project number: ICA-CDRF-2015-01-039). </w:t>
      </w:r>
    </w:p>
    <w:p w14:paraId="60CE14B1" w14:textId="77777777" w:rsidR="00B659ED" w:rsidRPr="00B659ED" w:rsidRDefault="00B659ED" w:rsidP="00B659ED">
      <w:pPr>
        <w:spacing w:after="0" w:line="480" w:lineRule="auto"/>
        <w:ind w:firstLine="0"/>
        <w:rPr>
          <w:rFonts w:ascii="Times New Roman" w:eastAsia="Times New Roman" w:hAnsi="Times New Roman" w:cs="Times New Roman"/>
          <w:b/>
          <w:sz w:val="24"/>
          <w:szCs w:val="24"/>
          <w:lang w:eastAsia="en-GB"/>
        </w:rPr>
      </w:pPr>
      <w:r w:rsidRPr="00B659ED">
        <w:rPr>
          <w:rFonts w:ascii="Times New Roman" w:eastAsia="Times New Roman" w:hAnsi="Times New Roman" w:cs="Times New Roman"/>
          <w:b/>
          <w:sz w:val="24"/>
          <w:szCs w:val="24"/>
          <w:lang w:eastAsia="en-GB"/>
        </w:rPr>
        <w:t>Department of Heath disclaimer</w:t>
      </w:r>
    </w:p>
    <w:p w14:paraId="5CFCC3FC" w14:textId="77777777" w:rsidR="00B659ED" w:rsidRPr="00B659ED" w:rsidRDefault="00B659ED" w:rsidP="00B659ED">
      <w:pPr>
        <w:spacing w:after="0" w:line="480" w:lineRule="auto"/>
        <w:ind w:firstLine="0"/>
        <w:rPr>
          <w:rFonts w:ascii="Times New Roman" w:eastAsia="Times New Roman" w:hAnsi="Times New Roman" w:cs="Times New Roman"/>
          <w:sz w:val="24"/>
          <w:szCs w:val="24"/>
          <w:lang w:eastAsia="en-GB"/>
        </w:rPr>
      </w:pPr>
      <w:r w:rsidRPr="00B659ED">
        <w:rPr>
          <w:rFonts w:ascii="Times New Roman" w:eastAsia="Times New Roman" w:hAnsi="Times New Roman" w:cs="Times New Roman"/>
          <w:sz w:val="24"/>
          <w:szCs w:val="24"/>
          <w:lang w:eastAsia="en-GB"/>
        </w:rPr>
        <w:t>The views expressed are those of the author(s) and not necessarily those of the NHS, the NIHR or the Department of Health.</w:t>
      </w:r>
    </w:p>
    <w:p w14:paraId="67F773C9" w14:textId="77777777" w:rsidR="00B659ED" w:rsidRPr="00B659ED" w:rsidRDefault="00B659ED" w:rsidP="00B659ED">
      <w:pPr>
        <w:spacing w:after="0" w:line="480" w:lineRule="auto"/>
        <w:ind w:firstLine="0"/>
        <w:rPr>
          <w:rFonts w:ascii="Times New Roman" w:eastAsia="Times New Roman" w:hAnsi="Times New Roman" w:cs="Times New Roman"/>
          <w:b/>
          <w:sz w:val="24"/>
          <w:szCs w:val="24"/>
          <w:lang w:eastAsia="en-GB"/>
        </w:rPr>
      </w:pPr>
      <w:r w:rsidRPr="00B659ED">
        <w:rPr>
          <w:rFonts w:ascii="Times New Roman" w:eastAsia="Times New Roman" w:hAnsi="Times New Roman" w:cs="Times New Roman"/>
          <w:b/>
          <w:sz w:val="24"/>
          <w:szCs w:val="24"/>
          <w:lang w:eastAsia="en-GB"/>
        </w:rPr>
        <w:t>Keywords</w:t>
      </w:r>
    </w:p>
    <w:p w14:paraId="1B21CCAD" w14:textId="77777777" w:rsidR="00B659ED" w:rsidRPr="00B659ED" w:rsidRDefault="00B659ED" w:rsidP="00B659ED">
      <w:pPr>
        <w:spacing w:after="0" w:line="480" w:lineRule="auto"/>
        <w:ind w:firstLine="0"/>
        <w:rPr>
          <w:rFonts w:ascii="Gill Sans MT" w:hAnsi="Gill Sans MT" w:cs="Times New Roman"/>
          <w:b/>
          <w:sz w:val="24"/>
          <w:szCs w:val="24"/>
        </w:rPr>
      </w:pPr>
      <w:r w:rsidRPr="00B659ED">
        <w:rPr>
          <w:rFonts w:ascii="Times New Roman" w:eastAsia="Times New Roman" w:hAnsi="Times New Roman" w:cs="Times New Roman"/>
          <w:sz w:val="24"/>
          <w:szCs w:val="24"/>
          <w:lang w:eastAsia="en-GB"/>
        </w:rPr>
        <w:t>Method of Levels; first-episode psychosis; psychotherapy; early intervention; randomised controlled trial; feasibility</w:t>
      </w:r>
    </w:p>
    <w:p w14:paraId="6C5D615D" w14:textId="234228CF" w:rsidR="005045C9" w:rsidRPr="005045C9" w:rsidRDefault="005045C9" w:rsidP="00C76241">
      <w:pPr>
        <w:spacing w:line="480" w:lineRule="auto"/>
        <w:ind w:firstLine="0"/>
        <w:rPr>
          <w:rFonts w:ascii="Gill Sans MT" w:hAnsi="Gill Sans MT" w:cs="Times New Roman"/>
          <w:b/>
          <w:sz w:val="24"/>
          <w:szCs w:val="24"/>
        </w:rPr>
      </w:pPr>
      <w:r w:rsidRPr="005045C9">
        <w:rPr>
          <w:rFonts w:ascii="Gill Sans MT" w:hAnsi="Gill Sans MT" w:cs="Times New Roman"/>
          <w:b/>
          <w:sz w:val="24"/>
          <w:szCs w:val="24"/>
        </w:rPr>
        <w:lastRenderedPageBreak/>
        <w:t>Abstract</w:t>
      </w:r>
    </w:p>
    <w:p w14:paraId="556D1010" w14:textId="162F0AB9" w:rsidR="005045C9" w:rsidRPr="005045C9" w:rsidRDefault="005045C9" w:rsidP="00C76241">
      <w:pPr>
        <w:spacing w:line="480" w:lineRule="auto"/>
        <w:ind w:firstLine="0"/>
        <w:rPr>
          <w:rFonts w:ascii="Times New Roman" w:hAnsi="Times New Roman" w:cs="Times New Roman"/>
          <w:sz w:val="24"/>
          <w:szCs w:val="24"/>
        </w:rPr>
      </w:pPr>
      <w:r w:rsidRPr="005045C9">
        <w:rPr>
          <w:rFonts w:ascii="Times New Roman" w:hAnsi="Times New Roman" w:cs="Times New Roman"/>
          <w:sz w:val="24"/>
          <w:szCs w:val="24"/>
        </w:rPr>
        <w:t xml:space="preserve">Objective: We aimed to determine the feasibility and acceptability of Method of Levels (MOL) for people experiencing first-episode psychosis </w:t>
      </w:r>
      <w:r w:rsidR="004C20CD">
        <w:rPr>
          <w:rFonts w:ascii="Times New Roman" w:hAnsi="Times New Roman" w:cs="Times New Roman"/>
          <w:sz w:val="24"/>
          <w:szCs w:val="24"/>
        </w:rPr>
        <w:t xml:space="preserve">to </w:t>
      </w:r>
      <w:r w:rsidRPr="005045C9">
        <w:rPr>
          <w:rFonts w:ascii="Times New Roman" w:hAnsi="Times New Roman" w:cs="Times New Roman"/>
          <w:sz w:val="24"/>
          <w:szCs w:val="24"/>
        </w:rPr>
        <w:t>inform decision making about the therapy’s suitability for further testing in a larger clinical trial.</w:t>
      </w:r>
    </w:p>
    <w:p w14:paraId="540E2993" w14:textId="4F69B2E8" w:rsidR="005045C9" w:rsidRPr="005045C9" w:rsidRDefault="005045C9" w:rsidP="00C76241">
      <w:pPr>
        <w:spacing w:line="480" w:lineRule="auto"/>
        <w:ind w:firstLine="0"/>
        <w:rPr>
          <w:rFonts w:ascii="Times New Roman" w:hAnsi="Times New Roman" w:cs="Times New Roman"/>
          <w:sz w:val="24"/>
          <w:szCs w:val="24"/>
        </w:rPr>
      </w:pPr>
      <w:r w:rsidRPr="005045C9">
        <w:rPr>
          <w:rFonts w:ascii="Times New Roman" w:hAnsi="Times New Roman" w:cs="Times New Roman"/>
          <w:sz w:val="24"/>
          <w:szCs w:val="24"/>
        </w:rPr>
        <w:t>Method: A parallel group randomised controlled trial design was used. Participants (</w:t>
      </w:r>
      <w:r w:rsidR="00E02ADF">
        <w:rPr>
          <w:rFonts w:ascii="Times New Roman" w:hAnsi="Times New Roman" w:cs="Times New Roman"/>
          <w:i/>
          <w:sz w:val="24"/>
          <w:szCs w:val="24"/>
        </w:rPr>
        <w:t>N</w:t>
      </w:r>
      <w:r w:rsidRPr="005045C9">
        <w:rPr>
          <w:rFonts w:ascii="Times New Roman" w:hAnsi="Times New Roman" w:cs="Times New Roman"/>
          <w:sz w:val="24"/>
          <w:szCs w:val="24"/>
        </w:rPr>
        <w:t xml:space="preserve"> = 36) were allocated to receive either treatment as usual (TAU) or TAU plus MOL. Recruitment and retention in the trial and the acceptability of the MOL intervention were the primary outcomes. </w:t>
      </w:r>
    </w:p>
    <w:p w14:paraId="3E5DDE98" w14:textId="77777777" w:rsidR="005045C9" w:rsidRPr="005045C9" w:rsidRDefault="005045C9" w:rsidP="00C76241">
      <w:pPr>
        <w:spacing w:line="480" w:lineRule="auto"/>
        <w:ind w:firstLine="0"/>
        <w:rPr>
          <w:rFonts w:ascii="Times New Roman" w:hAnsi="Times New Roman" w:cs="Times New Roman"/>
          <w:sz w:val="24"/>
          <w:szCs w:val="24"/>
        </w:rPr>
      </w:pPr>
      <w:r w:rsidRPr="005045C9">
        <w:rPr>
          <w:rFonts w:ascii="Times New Roman" w:hAnsi="Times New Roman" w:cs="Times New Roman"/>
          <w:sz w:val="24"/>
          <w:szCs w:val="24"/>
        </w:rPr>
        <w:t>Results: The recruitment target was met within the planned timeframe. Retention in the trial at final follow up was 97%, substantially higher than the 80% threshold pre-specified as a successful feasibility outcome. Participant feedback provided initial evidence of the acceptability of the study design and intervention for this population.</w:t>
      </w:r>
    </w:p>
    <w:p w14:paraId="3231402A" w14:textId="77777777" w:rsidR="005045C9" w:rsidRPr="005045C9" w:rsidRDefault="005045C9" w:rsidP="00C76241">
      <w:pPr>
        <w:spacing w:line="480" w:lineRule="auto"/>
        <w:ind w:firstLine="0"/>
        <w:rPr>
          <w:rFonts w:ascii="Times New Roman" w:hAnsi="Times New Roman" w:cs="Times New Roman"/>
          <w:sz w:val="24"/>
          <w:szCs w:val="24"/>
        </w:rPr>
      </w:pPr>
      <w:r w:rsidRPr="005045C9">
        <w:rPr>
          <w:rFonts w:ascii="Times New Roman" w:hAnsi="Times New Roman" w:cs="Times New Roman"/>
          <w:sz w:val="24"/>
          <w:szCs w:val="24"/>
        </w:rPr>
        <w:t>Conclusion: Results support progressing to a larger trial of MOL for first-episode psychosis. Recommendations for the design of future trials are provided.</w:t>
      </w:r>
    </w:p>
    <w:p w14:paraId="26776805" w14:textId="77777777" w:rsidR="005045C9" w:rsidRDefault="005045C9" w:rsidP="00C76241">
      <w:pPr>
        <w:spacing w:line="480" w:lineRule="auto"/>
        <w:ind w:firstLine="0"/>
        <w:rPr>
          <w:rFonts w:ascii="Times New Roman" w:hAnsi="Times New Roman" w:cs="Times New Roman"/>
          <w:sz w:val="24"/>
          <w:szCs w:val="24"/>
        </w:rPr>
      </w:pPr>
      <w:r w:rsidRPr="005045C9">
        <w:rPr>
          <w:rFonts w:ascii="Times New Roman" w:hAnsi="Times New Roman" w:cs="Times New Roman"/>
          <w:sz w:val="24"/>
          <w:szCs w:val="24"/>
        </w:rPr>
        <w:t>Trial registration: ISRCTN13359355</w:t>
      </w:r>
    </w:p>
    <w:p w14:paraId="0255C700" w14:textId="77777777" w:rsidR="006F4D89" w:rsidRDefault="006F4D89" w:rsidP="006F4D89">
      <w:pPr>
        <w:spacing w:line="480" w:lineRule="auto"/>
        <w:rPr>
          <w:rFonts w:ascii="Times New Roman" w:hAnsi="Times New Roman" w:cs="Times New Roman"/>
          <w:b/>
          <w:sz w:val="24"/>
          <w:szCs w:val="24"/>
        </w:rPr>
      </w:pPr>
    </w:p>
    <w:p w14:paraId="427E0DC8" w14:textId="77777777" w:rsidR="006F4D89" w:rsidRPr="006F4D89" w:rsidRDefault="006F4D89" w:rsidP="00C76241">
      <w:pPr>
        <w:spacing w:line="480" w:lineRule="auto"/>
        <w:ind w:firstLine="0"/>
        <w:rPr>
          <w:rFonts w:ascii="Gill Sans MT" w:hAnsi="Gill Sans MT" w:cs="Times New Roman"/>
          <w:b/>
          <w:sz w:val="24"/>
          <w:szCs w:val="24"/>
        </w:rPr>
      </w:pPr>
      <w:r w:rsidRPr="006F4D89">
        <w:rPr>
          <w:rFonts w:ascii="Gill Sans MT" w:hAnsi="Gill Sans MT" w:cs="Times New Roman"/>
          <w:b/>
          <w:sz w:val="24"/>
          <w:szCs w:val="24"/>
        </w:rPr>
        <w:t>Keywords</w:t>
      </w:r>
    </w:p>
    <w:p w14:paraId="78E3893F" w14:textId="77777777" w:rsidR="006F4D89" w:rsidRPr="006F4D89" w:rsidRDefault="006F4D89" w:rsidP="00C76241">
      <w:pPr>
        <w:spacing w:line="480" w:lineRule="auto"/>
        <w:ind w:firstLine="0"/>
        <w:rPr>
          <w:rFonts w:ascii="Times New Roman" w:hAnsi="Times New Roman" w:cs="Times New Roman"/>
          <w:sz w:val="24"/>
          <w:szCs w:val="24"/>
        </w:rPr>
      </w:pPr>
      <w:r w:rsidRPr="006F4D89">
        <w:rPr>
          <w:rFonts w:ascii="Times New Roman" w:hAnsi="Times New Roman" w:cs="Times New Roman"/>
          <w:sz w:val="24"/>
          <w:szCs w:val="24"/>
        </w:rPr>
        <w:t>Method of Levels; first-episode psychosis; psychotherapy; early intervention; randomised controlled trial; feasibility</w:t>
      </w:r>
    </w:p>
    <w:p w14:paraId="1E262DF7" w14:textId="77777777" w:rsidR="006F4D89" w:rsidRPr="005045C9" w:rsidRDefault="006F4D89" w:rsidP="005045C9">
      <w:pPr>
        <w:spacing w:line="480" w:lineRule="auto"/>
        <w:rPr>
          <w:rFonts w:ascii="Times New Roman" w:hAnsi="Times New Roman" w:cs="Times New Roman"/>
          <w:sz w:val="24"/>
          <w:szCs w:val="24"/>
        </w:rPr>
      </w:pPr>
    </w:p>
    <w:p w14:paraId="02AC3A0F" w14:textId="77777777" w:rsidR="005045C9" w:rsidRDefault="005045C9">
      <w:pPr>
        <w:rPr>
          <w:rFonts w:ascii="Gill Sans MT" w:hAnsi="Gill Sans MT"/>
          <w:b/>
          <w:sz w:val="24"/>
          <w:szCs w:val="24"/>
        </w:rPr>
      </w:pPr>
      <w:r>
        <w:rPr>
          <w:rFonts w:ascii="Gill Sans MT" w:hAnsi="Gill Sans MT"/>
          <w:b/>
          <w:sz w:val="24"/>
          <w:szCs w:val="24"/>
        </w:rPr>
        <w:br w:type="page"/>
      </w:r>
    </w:p>
    <w:p w14:paraId="0DF921B1" w14:textId="77047FEA" w:rsidR="006A1199" w:rsidRPr="00224E59" w:rsidRDefault="00916BBD" w:rsidP="00C76241">
      <w:pPr>
        <w:spacing w:line="480" w:lineRule="auto"/>
        <w:ind w:firstLine="0"/>
        <w:rPr>
          <w:rFonts w:ascii="Gill Sans MT" w:hAnsi="Gill Sans MT"/>
          <w:b/>
          <w:sz w:val="24"/>
          <w:szCs w:val="24"/>
        </w:rPr>
      </w:pPr>
      <w:r w:rsidRPr="00224E59">
        <w:rPr>
          <w:rFonts w:ascii="Gill Sans MT" w:hAnsi="Gill Sans MT"/>
          <w:b/>
          <w:sz w:val="24"/>
          <w:szCs w:val="24"/>
        </w:rPr>
        <w:lastRenderedPageBreak/>
        <w:t>Introduction</w:t>
      </w:r>
    </w:p>
    <w:p w14:paraId="298E4876" w14:textId="77777777" w:rsidR="0072560E" w:rsidRPr="00224E59" w:rsidRDefault="0072560E" w:rsidP="00C76241">
      <w:pPr>
        <w:spacing w:line="480" w:lineRule="auto"/>
        <w:ind w:firstLine="0"/>
        <w:rPr>
          <w:rFonts w:ascii="Gill Sans MT" w:hAnsi="Gill Sans MT"/>
          <w:i/>
          <w:sz w:val="24"/>
          <w:szCs w:val="24"/>
        </w:rPr>
      </w:pPr>
      <w:r w:rsidRPr="00224E59">
        <w:rPr>
          <w:rFonts w:ascii="Gill Sans MT" w:hAnsi="Gill Sans MT"/>
          <w:i/>
          <w:sz w:val="24"/>
          <w:szCs w:val="24"/>
        </w:rPr>
        <w:t>Background</w:t>
      </w:r>
    </w:p>
    <w:p w14:paraId="527EA371" w14:textId="1752764B" w:rsidR="00F0562D" w:rsidRDefault="0079338E" w:rsidP="00481210">
      <w:pPr>
        <w:spacing w:line="480" w:lineRule="auto"/>
        <w:rPr>
          <w:rFonts w:ascii="Times New Roman" w:hAnsi="Times New Roman" w:cs="Times New Roman"/>
          <w:sz w:val="24"/>
          <w:szCs w:val="24"/>
        </w:rPr>
      </w:pPr>
      <w:r>
        <w:rPr>
          <w:rFonts w:ascii="Times New Roman" w:hAnsi="Times New Roman" w:cs="Times New Roman"/>
          <w:sz w:val="24"/>
          <w:szCs w:val="24"/>
        </w:rPr>
        <w:t>Early intervention in psychosis</w:t>
      </w:r>
      <w:r w:rsidR="00C01D86">
        <w:rPr>
          <w:rFonts w:ascii="Times New Roman" w:hAnsi="Times New Roman" w:cs="Times New Roman"/>
          <w:sz w:val="24"/>
          <w:szCs w:val="24"/>
        </w:rPr>
        <w:t xml:space="preserve"> </w:t>
      </w:r>
      <w:r w:rsidR="00FC498A">
        <w:rPr>
          <w:rFonts w:ascii="Times New Roman" w:hAnsi="Times New Roman" w:cs="Times New Roman"/>
          <w:sz w:val="24"/>
          <w:szCs w:val="24"/>
        </w:rPr>
        <w:t xml:space="preserve">services </w:t>
      </w:r>
      <w:r w:rsidR="00F0562D">
        <w:rPr>
          <w:rFonts w:ascii="Times New Roman" w:hAnsi="Times New Roman" w:cs="Times New Roman"/>
          <w:sz w:val="24"/>
          <w:szCs w:val="24"/>
        </w:rPr>
        <w:t xml:space="preserve">have demonstrated improved outcomes </w:t>
      </w:r>
      <w:r w:rsidR="00FC498A">
        <w:rPr>
          <w:rFonts w:ascii="Times New Roman" w:hAnsi="Times New Roman" w:cs="Times New Roman"/>
          <w:sz w:val="24"/>
          <w:szCs w:val="24"/>
        </w:rPr>
        <w:t>compared to routine care</w:t>
      </w:r>
      <w:r w:rsidR="009457E0">
        <w:rPr>
          <w:rFonts w:ascii="Times New Roman" w:hAnsi="Times New Roman" w:cs="Times New Roman"/>
          <w:sz w:val="24"/>
          <w:szCs w:val="24"/>
        </w:rPr>
        <w:t xml:space="preserve"> for service users experiencing first-episode psychosis</w:t>
      </w:r>
      <w:r w:rsidR="00C01D86">
        <w:rPr>
          <w:rFonts w:ascii="Times New Roman" w:hAnsi="Times New Roman" w:cs="Times New Roman"/>
          <w:sz w:val="24"/>
          <w:szCs w:val="24"/>
        </w:rPr>
        <w:t xml:space="preserve"> (FEP)</w:t>
      </w:r>
      <w:r w:rsidR="00FC498A">
        <w:rPr>
          <w:rFonts w:ascii="Times New Roman" w:hAnsi="Times New Roman" w:cs="Times New Roman"/>
          <w:sz w:val="24"/>
          <w:szCs w:val="24"/>
        </w:rPr>
        <w:t xml:space="preserve"> </w:t>
      </w:r>
      <w:r w:rsidR="00FC498A">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{"citationItems":[{"id":"ITEM-1","itemData":{"DOI":"10.1136/bmj.38246.594873.7C","ISBN":"1756-1833 (Electronic)\\r0959-535X (Linking)","ISSN":"09598146","PMID":"15485934","abstract":"OBJECTIVE To evaluate the effectiveness of a service for early psychosis. DESIGN Randomised controlled clinical trial. SETTING Community mental health teams in one London borough. PARTICIPANTS 144 people aged 16-40 years presenting to mental health services for the first or second time with non-organic, non-affective psychosis. INTERVENTIONS Assertive outreach with evidence based biopsychosocial interventions (specialised care group) and standard care (control group) delivered by community mental health teams. PRIMARY OUTCOME MEASURES Rates of relapse and readmission to hospital. RESULTS Compared with patients in the standard care group, those in the specialised care group were less likely to relapse (odds ratio 0.46, 95% confidence interval 0.22 to 0.97), were readmitted fewer times (beta 0.39, 0.10 to 0.68), and were less likely to drop out of the study (odds ratio 0.35, 0.15 to 0.81). When rates were adjusted for sex, previous psychotic episode, and ethnicity, the difference in relapse was no longer significant (odds ratio 0.55, 0.24 to 1.26); only total number of readmissions (beta 0.36, 0.04 to 0.66) and dropout rates (beta 0.28, 0.12 to 0.73) remained significant. CONCLUSIONS Limited evidence shows that a team delivering specialised care for patients with early psychosis is superior to standard care for maintaining contact with professionals and for reducing readmissions to hospital. No firm conclusions can, however, be drawn owing to the modest sample size.","author":[{"dropping-particle":"","family":"Craig","given":"Tom K.J.","non-dropping-particle":"","parse-names":false,"suffix":""},{"dropping-particle":"","family":"Garety","given":"Philippa","non-dropping-particle":"","parse-names":false,"suffix":""},{"dropping-particle":"","family":"Power","given":"Paddy","non-dropping-particle":"","parse-names":false,"suffix":""},{"dropping-particle":"","family":"Rahaman","given":"Nikola","non-dropping-particle":"","parse-names":false,"suffix":""},{"dropping-particle":"","family":"Colbert","given":"Susannah","non-dropping-particle":"","parse-names":false,"suffix":""},{"dropping-particle":"","family":"Fornells-Ambrojo","given":"Miriam","non-dropping-particle":"","parse-names":false,"suffix":""},{"dropping-particle":"","family":"Dunn","given":"Graham","non-dropping-particle":"","parse-names":false,"suffix":""}],"container-title":"British Medical Journal","id":"ITEM-1","issue":"7474","issued":{"date-parts":[["2004"]]},"page":"1067-1070","title":"The Lambeth Early Onset (LEO) Team: Randomised controlled trial of the effectiveness of specialised care for early psychosis","type":"article-journal","volume":"329"},"uris":["http://www.mendeley.com/documents/?uuid=5d5fd575-7fb0-4721-8355-cba3c3d345b0"]},{"id":"ITEM-2","itemData":{"DOI":"10.1001/archpsyc.65.7.762","ISBN":"1538-3636","ISSN":"1538-3636","PMID":"18606949","abstract":"CONTEXT Intensive early treatment for first-episode psychosis has been shown to be effective. It is unknown if the positive effects are sustained for 5 years. OBJECTIVE To determine the long-term effects of an intensive early-intervention program (OPUS) for first-episode psychotic patients. DESIGN Single-blinded, randomized, controlled clinical trial of 2 years of an intensive early-intervention program vs standard treatment. Follow-up periods were 2 and 5 years. SETTING Copenhagen Hospital Corporation and Psychiatric Hospital, Aarhus, Denmark. Patients A total of 547 patients with a first episode of psychosis. Of these, 369 patients were participating in a 2-year follow-up, and 301 were participating in a 5-year follow-up. A total of 547 patients were followed for 5 years. INTERVENTIONS Two years of an intensive early-intervention program vs standard treatment. The intensive early-intervention treatment consisted of assertive community treatment, family involvement, and social skills training. Standard treatment offered contact with a community mental health center. MAIN OUTCOME MEASURES Psychotic and negative symptoms were recorded. Secondary outcome measures were use of services and social functioning. RESULTS Analysis was based on the principles of intention-to-treat. Assessment was blinded for previous treatment allocation. At the 5-year follow-up, the effect of treatment seen after 2 years (psychotic dimension odds ratio [OR], -0.32; 95% confidence interval [CI], -0.58 to -0.06; P = .02; negative dimension OR, -0.45; 95% CI, -0.67 to -0.22; P = .001) had equalized between the treatment groups. A significantly smaller percentage of patients from the experimental group were living in supported housing (4% vs 10%, respectively; OR, 2.3; 95% CI, 1.1-4.8; P = .02) and were hospitalized fewer days (mean, 149 vs 193 days; mean difference, 44 days; 95% CI, 0.15-88.12; P = .05) during the 5-year period. CONCLUSIONS The intensive early-intervention program improved clinical outcome after 2 years, but the effects were not sustainable up to 5 years later. Secondary outcome measures showed differences in the proportion of patients living in supported housing and days in hospital at the 5-year follow-up in favor of the intensive early-intervention program.","author":[{"dropping-particle":"","family":"Bertelsen","given":"Mette","non-dropping-particle":"","parse-names":false,"suffix":""},{"dropping-particle":"","family":"Jeppesen","given":"Pia","non-dropping-particle":"","parse-names":false,"suffix":""},{"dropping-particle":"","family":"Petersen","given":"Lone","non-dropping-particle":"","parse-names":false,"suffix":""},{"dropping-particle":"","family":"Thorup","given":"Anne","non-dropping-particle":"","parse-names":false,"suffix":""},{"dropping-particle":"","family":"Øhlenschlaeger","given":"Johan","non-dropping-particle":"","parse-names":false,"suffix":""},{"dropping-particle":"","family":"Quach","given":"Phuong","non-dropping-particle":"le","parse-names":false,"suffix":""},{"dropping-particle":"","family":"Christensen","given":"Torben Østergaard","non-dropping-particle":"","parse-names":false,"suffix":""},{"dropping-particle":"","family":"Krarup","given":"Gertrud","non-dropping-particle":"","parse-names":false,"suffix":""},{"dropping-particle":"","family":"Jørgensen","given":"Per","non-dropping-particle":"","parse-names":false,"suffix":""},{"dropping-particle":"","family":"Nordentoft","given":"Merete","non-dropping-particle":"","parse-names":false,"suffix":""}],"container-title":"Archives of General Psychiatry","id":"ITEM-2","issue":"7","issued":{"date-parts":[["2008"]]},"page":"762-71","title":"Five-year follow-up of a randomized multicenter trial of intensive early intervention vs standard treatment for patients with a first episode of psychotic illness: the OPUS trial.","type":"article-journal","volume":"65"},"uris":["http://www.mendeley.com/documents/?uuid=f438d8c2-ed8b-32e6-9dcd-4858d104beee"]}],"mendeley":{"formattedCitation":"(Bertelsen et al., 2008; Craig et al., 2004)","plainTextFormattedCitation":"(Bertelsen et al., 2008; Craig et al., 2004)","previouslyFormattedCitation":"(Bertelsen et al., 2008; Craig et al., 2004)"},"properties":{"noteIndex":0},"schema":"https://github.com/citation-style-language/schema/raw/master/csl-citation.json"}</w:instrText>
      </w:r>
      <w:r w:rsidR="00FC498A">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(Bertelsen et al., 2008; Craig et al., 2004)</w:t>
      </w:r>
      <w:r w:rsidR="00FC498A">
        <w:rPr>
          <w:rFonts w:ascii="Times New Roman" w:hAnsi="Times New Roman" w:cs="Times New Roman"/>
          <w:sz w:val="24"/>
          <w:szCs w:val="24"/>
        </w:rPr>
        <w:fldChar w:fldCharType="end"/>
      </w:r>
      <w:r w:rsidR="00F0562D">
        <w:rPr>
          <w:rFonts w:ascii="Times New Roman" w:hAnsi="Times New Roman" w:cs="Times New Roman"/>
          <w:sz w:val="24"/>
          <w:szCs w:val="24"/>
        </w:rPr>
        <w:t xml:space="preserve">. </w:t>
      </w:r>
      <w:r w:rsidR="00890391">
        <w:rPr>
          <w:rFonts w:ascii="Times New Roman" w:hAnsi="Times New Roman" w:cs="Times New Roman"/>
          <w:sz w:val="24"/>
          <w:szCs w:val="24"/>
        </w:rPr>
        <w:t>D</w:t>
      </w:r>
      <w:r w:rsidR="00FC498A">
        <w:rPr>
          <w:rFonts w:ascii="Times New Roman" w:hAnsi="Times New Roman" w:cs="Times New Roman"/>
          <w:sz w:val="24"/>
          <w:szCs w:val="24"/>
        </w:rPr>
        <w:t xml:space="preserve">elivery of evidence-based psychological interventions is an important function of </w:t>
      </w:r>
      <w:r w:rsidR="00D03891">
        <w:rPr>
          <w:rFonts w:ascii="Times New Roman" w:hAnsi="Times New Roman" w:cs="Times New Roman"/>
          <w:sz w:val="24"/>
          <w:szCs w:val="24"/>
        </w:rPr>
        <w:t xml:space="preserve">early intervention </w:t>
      </w:r>
      <w:r w:rsidR="00FC498A">
        <w:rPr>
          <w:rFonts w:ascii="Times New Roman" w:hAnsi="Times New Roman" w:cs="Times New Roman"/>
          <w:sz w:val="24"/>
          <w:szCs w:val="24"/>
        </w:rPr>
        <w:t xml:space="preserve">teams </w:t>
      </w:r>
      <w:r w:rsidR="00FC498A">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{"citationItems":[{"id":"ITEM-1","itemData":{"DOI":"10.1192/bjp.bp.109.074526","ISBN":"1472-1465 (Electronic)\\r0007-1250 (Linking)","ISSN":"00071250","PMID":"21037211","abstract":"Early intervention services for psychosis aim to detect emergent symptoms, reduce the duration of untreated psychosis, and improve access to effective treatments.","author":[{"dropping-particle":"","family":"Bird","given":"Victoria","non-dropping-particle":"","parse-names":false,"suffix":""},{"dropping-particle":"","family":"Premkumar","given":"Preethi","non-dropping-particle":"","parse-names":false,"suffix":""},{"dropping-particle":"","family":"Kendall","given":"Tim","non-dropping-particle":"","parse-names":false,"suffix":""},{"dropping-particle":"","family":"Whittington","given":"Craig","non-dropping-particle":"","parse-names":false,"suffix":""},{"dropping-particle":"","family":"Mitchell","given":"Jonathan","non-dropping-particle":"","parse-names":false,"suffix":""},{"dropping-particle":"","family":"Kuipers","given":"Elizabeth","non-dropping-particle":"","parse-names":false,"suffix":""}],"container-title":"British Journal of Psychiatry","id":"ITEM-1","issue":"5","issued":{"date-parts":[["2010","11"]]},"page":"350-356","title":"Early intervention services, cognitive-behavioural therapy and family intervention in early psychosis: Systematic review","type":"article-journal","volume":"197"},"uris":["http://www.mendeley.com/documents/?uuid=583f4e57-c1b6-3f93-90a4-520e9ac8943e"]}],"mendeley":{"formattedCitation":"(V. Bird et al., 2010)","manualFormatting":"(Bird et al., 2010)","plainTextFormattedCitation":"(V. Bird et al., 2010)","previouslyFormattedCitation":"(V. Bird et al., 2010)"},"properties":{"noteIndex":0},"schema":"https://github.com/citation-style-language/schema/raw/master/csl-citation.json"}</w:instrText>
      </w:r>
      <w:r w:rsidR="00FC498A">
        <w:rPr>
          <w:rFonts w:ascii="Times New Roman" w:hAnsi="Times New Roman" w:cs="Times New Roman"/>
          <w:sz w:val="24"/>
          <w:szCs w:val="24"/>
        </w:rPr>
        <w:fldChar w:fldCharType="separate"/>
      </w:r>
      <w:r w:rsidR="00801490" w:rsidRPr="00801490">
        <w:rPr>
          <w:rFonts w:ascii="Times New Roman" w:hAnsi="Times New Roman" w:cs="Times New Roman"/>
          <w:noProof/>
          <w:sz w:val="24"/>
          <w:szCs w:val="24"/>
        </w:rPr>
        <w:t>(Bird et al., 2010)</w:t>
      </w:r>
      <w:r w:rsidR="00FC498A">
        <w:rPr>
          <w:rFonts w:ascii="Times New Roman" w:hAnsi="Times New Roman" w:cs="Times New Roman"/>
          <w:sz w:val="24"/>
          <w:szCs w:val="24"/>
        </w:rPr>
        <w:fldChar w:fldCharType="end"/>
      </w:r>
      <w:r w:rsidR="00FC498A">
        <w:rPr>
          <w:rFonts w:ascii="Times New Roman" w:hAnsi="Times New Roman" w:cs="Times New Roman"/>
          <w:sz w:val="24"/>
          <w:szCs w:val="24"/>
        </w:rPr>
        <w:t xml:space="preserve">. </w:t>
      </w:r>
      <w:r w:rsidR="00493829">
        <w:rPr>
          <w:rFonts w:ascii="Times New Roman" w:hAnsi="Times New Roman" w:cs="Times New Roman"/>
          <w:sz w:val="24"/>
          <w:szCs w:val="24"/>
        </w:rPr>
        <w:t>Clinical guidelines in the U</w:t>
      </w:r>
      <w:r w:rsidR="00244FD8">
        <w:rPr>
          <w:rFonts w:ascii="Times New Roman" w:hAnsi="Times New Roman" w:cs="Times New Roman"/>
          <w:sz w:val="24"/>
          <w:szCs w:val="24"/>
        </w:rPr>
        <w:t xml:space="preserve">nited </w:t>
      </w:r>
      <w:r w:rsidR="00493829">
        <w:rPr>
          <w:rFonts w:ascii="Times New Roman" w:hAnsi="Times New Roman" w:cs="Times New Roman"/>
          <w:sz w:val="24"/>
          <w:szCs w:val="24"/>
        </w:rPr>
        <w:t>K</w:t>
      </w:r>
      <w:r w:rsidR="00244FD8">
        <w:rPr>
          <w:rFonts w:ascii="Times New Roman" w:hAnsi="Times New Roman" w:cs="Times New Roman"/>
          <w:sz w:val="24"/>
          <w:szCs w:val="24"/>
        </w:rPr>
        <w:t>ingdom</w:t>
      </w:r>
      <w:r w:rsidR="00493829">
        <w:rPr>
          <w:rFonts w:ascii="Times New Roman" w:hAnsi="Times New Roman" w:cs="Times New Roman"/>
          <w:sz w:val="24"/>
          <w:szCs w:val="24"/>
        </w:rPr>
        <w:t xml:space="preserve"> recommend that </w:t>
      </w:r>
      <w:r w:rsidR="00C1769F">
        <w:rPr>
          <w:rFonts w:ascii="Times New Roman" w:hAnsi="Times New Roman" w:cs="Times New Roman"/>
          <w:sz w:val="24"/>
          <w:szCs w:val="24"/>
        </w:rPr>
        <w:t xml:space="preserve">everyone </w:t>
      </w:r>
      <w:r w:rsidR="00493829">
        <w:rPr>
          <w:rFonts w:ascii="Times New Roman" w:hAnsi="Times New Roman" w:cs="Times New Roman"/>
          <w:sz w:val="24"/>
          <w:szCs w:val="24"/>
        </w:rPr>
        <w:t xml:space="preserve">using </w:t>
      </w:r>
      <w:r w:rsidR="00D03891">
        <w:rPr>
          <w:rFonts w:ascii="Times New Roman" w:hAnsi="Times New Roman" w:cs="Times New Roman"/>
          <w:sz w:val="24"/>
          <w:szCs w:val="24"/>
        </w:rPr>
        <w:t xml:space="preserve">early intervention </w:t>
      </w:r>
      <w:r w:rsidR="00493829">
        <w:rPr>
          <w:rFonts w:ascii="Times New Roman" w:hAnsi="Times New Roman" w:cs="Times New Roman"/>
          <w:sz w:val="24"/>
          <w:szCs w:val="24"/>
        </w:rPr>
        <w:t>services should be offered cognitive behavioural therapy for psychosis</w:t>
      </w:r>
      <w:r w:rsidR="00C01D86">
        <w:rPr>
          <w:rFonts w:ascii="Times New Roman" w:hAnsi="Times New Roman" w:cs="Times New Roman"/>
          <w:sz w:val="24"/>
          <w:szCs w:val="24"/>
        </w:rPr>
        <w:t xml:space="preserve"> (CBTp)</w:t>
      </w:r>
      <w:r w:rsidR="00493829">
        <w:rPr>
          <w:rFonts w:ascii="Times New Roman" w:hAnsi="Times New Roman" w:cs="Times New Roman"/>
          <w:sz w:val="24"/>
          <w:szCs w:val="24"/>
        </w:rPr>
        <w:t xml:space="preserve"> </w:t>
      </w:r>
      <w:r w:rsidR="00493829">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{"citationItems":[{"id":"ITEM-1","itemData":{"DOI":"10.1002/14651858.CD010823.pub2.Copyright","ISBN":"978-1-4731-0428-0","ISSN":"87557223","PMID":"25340235","abstract":"The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Psychosis and schizophrenia in adults: prevention and management (CG178)","author":[{"dropping-particle":"","family":"National Institute for Health and Care Excellence (NICE)","given":"","non-dropping-particle":"","parse-names":false,"suffix":""}],"container-title":"Nice","id":"ITEM-1","issued":{"date-parts":[["2014"]]},"number-of-pages":"4","title":"Psychosis and schizophrenia in adults: prevention and management","type":"report"},"uris":["http://www.mendeley.com/documents/?uuid=bd700687-430a-37a7-92d3-8ddefbed5c66"]}],"mendeley":{"formattedCitation":"(National Institute for Health and Care Excellence (NICE), 2014)","manualFormatting":"(National Institute for Health and Care Excellence [NICE], 2014)","plainTextFormattedCitation":"(National Institute for Health and Care Excellence (NICE), 2014)","previouslyFormattedCitation":"(National Institute for Health and Care Excellence (NICE), 2014)"},"properties":{"noteIndex":0},"schema":"https://github.com/citation-style-language/schema/raw/master/csl-citation.json"}</w:instrText>
      </w:r>
      <w:r w:rsidR="00493829">
        <w:rPr>
          <w:rFonts w:ascii="Times New Roman" w:hAnsi="Times New Roman" w:cs="Times New Roman"/>
          <w:sz w:val="24"/>
          <w:szCs w:val="24"/>
        </w:rPr>
        <w:fldChar w:fldCharType="separate"/>
      </w:r>
      <w:r w:rsidR="00493829" w:rsidRPr="00493829">
        <w:rPr>
          <w:rFonts w:ascii="Times New Roman" w:hAnsi="Times New Roman" w:cs="Times New Roman"/>
          <w:noProof/>
          <w:sz w:val="24"/>
          <w:szCs w:val="24"/>
        </w:rPr>
        <w:t>(National Institute for Health and Care Excellence [NICE], 2014)</w:t>
      </w:r>
      <w:r w:rsidR="00493829">
        <w:rPr>
          <w:rFonts w:ascii="Times New Roman" w:hAnsi="Times New Roman" w:cs="Times New Roman"/>
          <w:sz w:val="24"/>
          <w:szCs w:val="24"/>
        </w:rPr>
        <w:fldChar w:fldCharType="end"/>
      </w:r>
      <w:r w:rsidR="00493829">
        <w:rPr>
          <w:rFonts w:ascii="Times New Roman" w:hAnsi="Times New Roman" w:cs="Times New Roman"/>
          <w:sz w:val="24"/>
          <w:szCs w:val="24"/>
        </w:rPr>
        <w:t xml:space="preserve">. There is relatively good evidence to suggest that CBTp helps to reduce psychotic symptoms, with most meta-analyses </w:t>
      </w:r>
      <w:r w:rsidR="00C01D86">
        <w:rPr>
          <w:rFonts w:ascii="Times New Roman" w:hAnsi="Times New Roman" w:cs="Times New Roman"/>
          <w:sz w:val="24"/>
          <w:szCs w:val="24"/>
        </w:rPr>
        <w:t xml:space="preserve">reporting </w:t>
      </w:r>
      <w:r w:rsidR="00493829">
        <w:rPr>
          <w:rFonts w:ascii="Times New Roman" w:hAnsi="Times New Roman" w:cs="Times New Roman"/>
          <w:sz w:val="24"/>
          <w:szCs w:val="24"/>
        </w:rPr>
        <w:t xml:space="preserve">effect sizes in the small to moderate range </w:t>
      </w:r>
      <w:r w:rsidR="00493829">
        <w:rPr>
          <w:rFonts w:ascii="Times New Roman" w:hAnsi="Times New Roman" w:cs="Times New Roman"/>
          <w:sz w:val="24"/>
          <w:szCs w:val="24"/>
        </w:rPr>
        <w:fldChar w:fldCharType="begin" w:fldLock="1"/>
      </w:r>
      <w:r w:rsidR="00CE5940">
        <w:rPr>
          <w:rFonts w:ascii="Times New Roman" w:hAnsi="Times New Roman" w:cs="Times New Roman"/>
          <w:sz w:val="24"/>
          <w:szCs w:val="24"/>
        </w:rPr>
        <w:instrText>ADDIN CSL_CITATION {"citationItems":[{"id":"ITEM-1","itemData":{"DOI":"10.1093/schbul/sbm114","abstract":"Background: Guidance in the United States and United Kingdom has included cognitive behavior therapy for psy-chosis (CBTp) as a preferred therapy. But recent advances have widened the CBTp targets to other symptoms and have different methods of provision, eg, in groups. Aim: To explore the effect sizes of current CBTp trials including targeted and nontargeted symptoms, modes of action, and effect of methodological rigor. Method: Thirty-four CBTp trials with data in the public domain were used as source data for a meta-analysis and investigation of the effects of trial methodology using the Clinical Trial Assess-ment Measure (CTAM). Results: There were overall ben-eficial effects for the target symptom (33 studies; effect size 5 0.400 [95% confidence interval {CI} 5 0.252, 0.548]) as well as significant effects for positive symptoms (32 studies), negative symptoms (23 studies), functioning (15 studies), mood (13 studies), and social anxiety (2 stud-ies) with effects ranging from 0.35 to 0.44. However, there was no effect on hopelessness. Improvements in one domain were correlated with improvements in others. Trials in which raters were aware of group allocation had an inflated effect size of approximately 50%–100%. But rigorous CBTp studies showed benefit (estimated effect size 5 0.223; 95% CI 5 0.017, 0.428) although the lower end of the CI should be noted. Secondary outcomes (eg, nega-tive symptoms) were also affected such that in the group of methodologically adequate studies the effect sizes were not significant. Conclusions: As in other meta-analyses, CBTp had beneficial effect on positive symptoms. However, psy-chological treatment trials that make no attempt to mask the group allocation are likely to have inflated effect sizes. Evidence considered for psychological treatment guidance should take into account specific methodological detail.","author":[{"dropping-particle":"","family":"Wykes","given":"Til","non-dropping-particle":"","parse-names":false,"suffix":""},{"dropping-particle":"","family":"Steel","given":"Craig","non-dropping-particle":"","parse-names":false,"suffix":""},{"dropping-particle":"","family":"Everitt","given":"Brian","non-dropping-particle":"","parse-names":false,"suffix":""},{"dropping-particle":"","family":"Tarrier","given":"Nicholas","non-dropping-particle":"","parse-names":false,"suffix":""}],"container-title":"Schizophrenia Bulletin","id":"ITEM-1","issue":"3","issued":{"date-parts":[["2008"]]},"page":"523-537","title":"Cognitive Behavior Therapy for Schizophrenia: Effect Sizes, Clinical Models, and Methodological Rigor","type":"article-journal","volume":"34"},"uris":["http://www.mendeley.com/documents/?uuid=6e4ad332-135e-3f8d-aed3-6dc055d48166"]},{"id":"ITEM-2","itemData":{"DOI":"10.1192/bjp.bp.112.116285","ISBN":"1472-1465 (Electronic)\\r0007-1250 (Linking)","ISSN":"14721465","PMID":"24385461","abstract":"BACKGROUND: Cognitive-behavioural therapy (CBT) is considered to be effective for the symptoms of schizophrenia. However, this view is based mainly on meta-analysis, whose findings can be influenced by failure to consider sources of bias. AIMS: To conduct a systematic review and meta-analysis of the effectiveness of CBT for schizophrenic symptoms that includes an examination of potential sources of bias. 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 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 CONCLUSIONS: Cognitive-behavioural therapy has a therapeutic effect on schizophrenic symptoms in the 'small' range. This reduces further when sources of bias, particularly masking, are controlled for.","author":[{"dropping-particle":"","family":"Jauhar","given":"S.","non-dropping-particle":"","parse-names":false,"suffix":""},{"dropping-particle":"","family":"McKenna","given":"P. J.","non-dropping-particle":"","parse-names":false,"suffix":""},{"dropping-particle":"","family":"Radua","given":"J.","non-dropping-particle":"","parse-names":false,"suffix":""},{"dropping-particle":"","family":"Fung","given":"E.","non-dropping-particle":"","parse-names":false,"suffix":""},{"dropping-particle":"","family":"Salvador","given":"R.","non-dropping-particle":"","parse-names":false,"suffix":""},{"dropping-particle":"","family":"Laws","given":"K. R.","non-dropping-particle":"","parse-names":false,"suffix":""}],"container-title":"British Journal of Psychiatry","id":"ITEM-2","issue":"1","issued":{"date-parts":[["2014","1"]]},"page":"20-29","title":"Cognitive-behavioural therapy for the symptoms of schizophrenia: Systematic review and meta-analysis with examination of potential bias","type":"article-journal","volume":"204"},"uris":["http://www.mendeley.com/documents/?uuid=d208d5db-1993-38de-ad5f-4382a09db4ff"]},{"id":"ITEM-3","itemData":{"DOI":"doi: 10.1176/appi.ajp.2013.13081159","abstract":"Objective: Meta-analyses have demon-strated the efficacy of various interven-tions for psychosis, and a small number of studies have compared such interven-tions. The aim of this study was to pro-vide further insight into the relative efficacy of psychological interventions for psychosis. Method: Forty-eight outcome trials com-paring psychological interventions for psy-chosis were identified. The comparisons included 3,295 participants. Categoriza-tion of interventions resulted in six inter-ventions being compared against other interventions pooled. Hedges' g was calcu-lated for all comparisons. Risk of bias was assessed using four items of the Cochrane risk of bias tool, and sensitivity analyses were conducted. Researcher allegiance was assessed, and sensitivity analyses were conducted for robust significant findings. Results: Cognitive-behavioral therapy (CBT) was significantly more efficacious than other interventions pooled in reducing positive symptoms (g=0.16). This finding was robust in all sensitivity analyses for risk of bias but lost significance in sensitivity analyses for researcher allegiance, which suffered from low power. Social skills training was significantly more efficacious in reducing negative symptoms (g=0.27). This finding was robust in sensitivity analyses for risk of bias and researcher allegiance. Significant findings for CBT, social skills training, and cognitive reme-diation for overall symptoms were not robust after sensitivity analyses. CBT was significantly more efficacious when compared directly with befriending for overall symptoms (g=0.42) and sup-portive counseling for positive symp-toms (g=0.23). Conclusions: There are small but reliable differences in efficacy between psycholog-ical interventions for psychosis, and they occur in a pattern consistent with the specific factors of particular interventions.","author":[{"dropping-particle":"","family":"Turner","given":"David Trevor","non-dropping-particle":"","parse-names":false,"suffix":""},{"dropping-particle":"","family":"Gaag","given":"Mark","non-dropping-particle":"van der","parse-names":false,"suffix":""},{"dropping-particle":"","family":"Karyotaki","given":"Eirini","non-dropping-particle":"","parse-names":false,"suffix":""},{"dropping-particle":"","family":"Cuijpers","given":"Pim","non-dropping-particle":"","parse-names":false,"suffix":""}],"container-title":"American Journal of Psychiatry","id":"ITEM-3","issue":"5","issued":{"date-parts":[["2014"]]},"page":"523-538","title":"Psychological Interventions for Psychosis: A Meta-Analysis of Comparative Outcome Studies","type":"article-journal","volume":"171"},"uris":["http://www.mendeley.com/documents/?uuid=a6aabe7f-1ebd-3937-b75a-d281bd742828"]}],"mendeley":{"formattedCitation":"(Jauhar et al., 2014; Turner, van der Gaag, Karyotaki, &amp; Cuijpers, 2014; Wykes, Steel, Everitt, &amp; Tarrier, 2008)","plainTextFormattedCitation":"(Jauhar et al., 2014; Turner, van der Gaag, Karyotaki, &amp; Cuijpers, 2014; Wykes, Steel, Everitt, &amp; Tarrier, 2008)","previouslyFormattedCitation":"(Jauhar et al., 2014; Turner, van der Gaag, Karyotaki, &amp; Cuijpers, 2014; Wykes, Steel, Everitt, &amp; Tarrier, 2008)"},"properties":{"noteIndex":0},"schema":"https://github.com/citation-style-language/schema/raw/master/csl-citation.json"}</w:instrText>
      </w:r>
      <w:r w:rsidR="00493829">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(Jauhar et al., 2014; Turner, van der Gaag, Karyotaki, &amp; Cuijpers, 2014; Wykes, Steel, Everitt, &amp; Tarrier, 2008)</w:t>
      </w:r>
      <w:r w:rsidR="00493829">
        <w:rPr>
          <w:rFonts w:ascii="Times New Roman" w:hAnsi="Times New Roman" w:cs="Times New Roman"/>
          <w:sz w:val="24"/>
          <w:szCs w:val="24"/>
        </w:rPr>
        <w:fldChar w:fldCharType="end"/>
      </w:r>
      <w:r w:rsidR="00BE61BF">
        <w:rPr>
          <w:rFonts w:ascii="Times New Roman" w:hAnsi="Times New Roman" w:cs="Times New Roman"/>
          <w:sz w:val="24"/>
          <w:szCs w:val="24"/>
        </w:rPr>
        <w:t>. However, there have been significant difficulties with the implementation of CBTp into routine clinical practice</w:t>
      </w:r>
      <w:r w:rsidR="003A4876">
        <w:rPr>
          <w:rFonts w:ascii="Times New Roman" w:hAnsi="Times New Roman" w:cs="Times New Roman"/>
          <w:sz w:val="24"/>
          <w:szCs w:val="24"/>
        </w:rPr>
        <w:t xml:space="preserve"> </w:t>
      </w:r>
      <w:r w:rsidR="003A4876">
        <w:rPr>
          <w:rFonts w:ascii="Times New Roman" w:hAnsi="Times New Roman" w:cs="Times New Roman"/>
          <w:sz w:val="24"/>
          <w:szCs w:val="24"/>
        </w:rPr>
        <w:fldChar w:fldCharType="begin" w:fldLock="1"/>
      </w:r>
      <w:r w:rsidR="00755E6E">
        <w:rPr>
          <w:rFonts w:ascii="Times New Roman" w:hAnsi="Times New Roman" w:cs="Times New Roman"/>
          <w:sz w:val="24"/>
          <w:szCs w:val="24"/>
        </w:rPr>
        <w:instrText>ADDIN CSL_CITATION {"citationItems":[{"id":"ITEM-1","itemData":{"DOI":"10.1111/papt.12084","ISBN":"2044-8341(Electronic);1476-0835(Print)","ISSN":"20448341","PMID":"26537838","abstract":"PURPOSE: A systematic review of the literature exploring if the UK recommendations for psychological interventions for schizophrenia were being met was carried out. Rates of implementation for cognitive behavioural therapy (CBT) and family intervention (FI) were compared. The barriers against implementation and described strategies aimed at improving implementation were reviewed.\\n\\nMETHODS: A literature search of electronic bibliography databases (Psychinfo, Medline, Pubmed, AMED, CINHAL, and EMBASE), reference and citation lists, the Evaluation and Review of NICE Implementation (ERNIE) database, a manual search of Clinical Psychology Forum, governmental reports, charity, and service user group reports was conducted.\\n\\nRESULTS: Twenty-six articles met the inclusion criteria, 11 provided data on implementation rates, 13 explored the barriers to implementation, and 10 gave information about improvement strategies. Rates of implementation varied from 4% to 100% for CBT and 0% to 53% for FI, and studies varied in the methodology used and quality of the articles. Previously reported barriers to implementation were found, with organisational barriers being most commonly followed by barriers met by staff members and service users. Implementation strategies discovered included training packages for CBT, FI, and psychosocial interventions as well as empirical evidence suggesting methods for engagement with service users.\\n\\nCONCLUSIONS: Rates of implementation for CBT and FI are still below recommended levels with wide variation of rates found. This suggests inequalities in the provision of psychological interventions for schizophrenia are still present. Previously identified barriers to implementation were confirmed. Attempted implementation strategies have been met with modest success.\\n\\nPRACTITIONER POINTS: Inequalities in the provision of psychological therapies for schizophrenia persist. Good quality cognitive behavioural therapy and FI training do not ensure implementation. Collaboration at all levels of healthcare is needed for effective implementation.","author":[{"dropping-particle":"","family":"Ince","given":"Paul","non-dropping-particle":"","parse-names":false,"suffix":""},{"dropping-particle":"","family":"Haddock","given":"Gillian","non-dropping-particle":"","parse-names":false,"suffix":""},{"dropping-particle":"","family":"Tai","given":"Sara","non-dropping-particle":"","parse-names":false,"suffix":""}],"container-title":"Psychology and Psychotherapy: Theory, Research and Practice","id":"ITEM-1","issue":"3","issued":{"date-parts":[["2015"]]},"page":"324-350","title":"A systematic review of the implementation of recommended psychological interventions for schizophrenia: Rates, barriers, and improvement strategies","type":"article-journal","volume":"89"},"uris":["http://www.mendeley.com/documents/?uuid=fcf07346-ffe1-4ede-8dc5-5a3dc9827435"]}],"mendeley":{"formattedCitation":"(Ince, Haddock, &amp; Tai, 2015)","plainTextFormattedCitation":"(Ince, Haddock, &amp; Tai, 2015)","previouslyFormattedCitation":"(Ince, Haddock, &amp; Tai, 2015)"},"properties":{"noteIndex":0},"schema":"https://github.com/citation-style-language/schema/raw/master/csl-citation.json"}</w:instrText>
      </w:r>
      <w:r w:rsidR="003A4876">
        <w:rPr>
          <w:rFonts w:ascii="Times New Roman" w:hAnsi="Times New Roman" w:cs="Times New Roman"/>
          <w:sz w:val="24"/>
          <w:szCs w:val="24"/>
        </w:rPr>
        <w:fldChar w:fldCharType="separate"/>
      </w:r>
      <w:r w:rsidR="003A4876" w:rsidRPr="003A4876">
        <w:rPr>
          <w:rFonts w:ascii="Times New Roman" w:hAnsi="Times New Roman" w:cs="Times New Roman"/>
          <w:noProof/>
          <w:sz w:val="24"/>
          <w:szCs w:val="24"/>
        </w:rPr>
        <w:t>(Ince, Haddock, &amp; Tai, 2015)</w:t>
      </w:r>
      <w:r w:rsidR="003A4876">
        <w:rPr>
          <w:rFonts w:ascii="Times New Roman" w:hAnsi="Times New Roman" w:cs="Times New Roman"/>
          <w:sz w:val="24"/>
          <w:szCs w:val="24"/>
        </w:rPr>
        <w:fldChar w:fldCharType="end"/>
      </w:r>
      <w:r w:rsidR="00C01D86">
        <w:rPr>
          <w:rFonts w:ascii="Times New Roman" w:hAnsi="Times New Roman" w:cs="Times New Roman"/>
          <w:sz w:val="24"/>
          <w:szCs w:val="24"/>
        </w:rPr>
        <w:t>,</w:t>
      </w:r>
      <w:r w:rsidR="009457E0">
        <w:rPr>
          <w:rFonts w:ascii="Times New Roman" w:hAnsi="Times New Roman" w:cs="Times New Roman"/>
          <w:sz w:val="24"/>
          <w:szCs w:val="24"/>
        </w:rPr>
        <w:t xml:space="preserve"> and access to CBTp amongst users of </w:t>
      </w:r>
      <w:r w:rsidR="00D03891">
        <w:rPr>
          <w:rFonts w:ascii="Times New Roman" w:hAnsi="Times New Roman" w:cs="Times New Roman"/>
          <w:sz w:val="24"/>
          <w:szCs w:val="24"/>
        </w:rPr>
        <w:t xml:space="preserve">early intervention </w:t>
      </w:r>
      <w:r w:rsidR="009457E0">
        <w:rPr>
          <w:rFonts w:ascii="Times New Roman" w:hAnsi="Times New Roman" w:cs="Times New Roman"/>
          <w:sz w:val="24"/>
          <w:szCs w:val="24"/>
        </w:rPr>
        <w:t xml:space="preserve">services remains low </w:t>
      </w:r>
      <w:r w:rsidR="009457E0">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{"citationItems":[{"id":"ITEM-1","itemData":{"abstract":"The report of the Early Intervention in Psychosos Audit is commissioned by the Healthcare Quality Improvement Partnership (HQIP) on behalf of NHS England. HQIP is led by a consortium of the Academy of Medical Royal Colleges, the Royal College of Nursing and National Voices. Its aim is to promote quality improvement, and in particular to increase the impact that clinical audit has on healthcare quality in England and Wales. HQIP holds the contract to manage and develop the National Clinical Audit and Patient Outcomes Propgramme (NCAPOP), comprising more than 30 clinical audits that cover care provided to people with a wide range of medical, surgical and mental health conditions. The","author":[{"dropping-particle":"","family":"Royal College of Psychiatrists","given":"","non-dropping-particle":"","parse-names":false,"suffix":""},{"dropping-particle":"","family":"Healthcare Quality Improvement Partnership","given":"","non-dropping-particle":"","parse-names":false,"suffix":""},{"dropping-particle":"","family":"NHS England","given":"","non-dropping-particle":"","parse-names":false,"suffix":""}],"id":"ITEM-1","issued":{"date-parts":[["2016"]]},"number-of-pages":"1-96","title":"Report of the Early Intervention in Psychosis Audit","type":"report"},"uris":["http://www.mendeley.com/documents/?uuid=8227d290-aa90-3b78-9445-39a6d2f5e225"]}],"mendeley":{"formattedCitation":"(Royal College of Psychiatrists, Healthcare Quality Improvement Partnership, &amp; NHS England, 2016)","plainTextFormattedCitation":"(Royal College of Psychiatrists, Healthcare Quality Improvement Partnership, &amp; NHS England, 2016)","previouslyFormattedCitation":"(Royal College of Psychiatrists, Healthcare Quality Improvement Partnership, &amp; NHS England, 2016)"},"properties":{"noteIndex":0},"schema":"https://github.com/citation-style-language/schema/raw/master/csl-citation.json"}</w:instrText>
      </w:r>
      <w:r w:rsidR="009457E0">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(Royal College of Psychiatrists, Healthcare Quality Improvement Partnership, &amp; NHS England, 2016)</w:t>
      </w:r>
      <w:r w:rsidR="009457E0">
        <w:rPr>
          <w:rFonts w:ascii="Times New Roman" w:hAnsi="Times New Roman" w:cs="Times New Roman"/>
          <w:sz w:val="24"/>
          <w:szCs w:val="24"/>
        </w:rPr>
        <w:fldChar w:fldCharType="end"/>
      </w:r>
      <w:r w:rsidR="009457E0">
        <w:rPr>
          <w:rFonts w:ascii="Times New Roman" w:hAnsi="Times New Roman" w:cs="Times New Roman"/>
          <w:sz w:val="24"/>
          <w:szCs w:val="24"/>
        </w:rPr>
        <w:t xml:space="preserve">. </w:t>
      </w:r>
      <w:r w:rsidR="00BE61BF">
        <w:rPr>
          <w:rFonts w:ascii="Times New Roman" w:hAnsi="Times New Roman" w:cs="Times New Roman"/>
          <w:sz w:val="24"/>
          <w:szCs w:val="24"/>
        </w:rPr>
        <w:t>Additionally, given the high levels of comorbidity</w:t>
      </w:r>
      <w:r w:rsidR="00CF461E">
        <w:rPr>
          <w:rFonts w:ascii="Times New Roman" w:hAnsi="Times New Roman" w:cs="Times New Roman"/>
          <w:sz w:val="24"/>
          <w:szCs w:val="24"/>
        </w:rPr>
        <w:t xml:space="preserve"> </w:t>
      </w:r>
      <w:r w:rsidR="00CF461E">
        <w:rPr>
          <w:rFonts w:ascii="Times New Roman" w:hAnsi="Times New Roman" w:cs="Times New Roman"/>
          <w:sz w:val="24"/>
          <w:szCs w:val="24"/>
        </w:rPr>
        <w:fldChar w:fldCharType="begin" w:fldLock="1"/>
      </w:r>
      <w:r w:rsidR="008135D0">
        <w:rPr>
          <w:rFonts w:ascii="Times New Roman" w:hAnsi="Times New Roman" w:cs="Times New Roman"/>
          <w:sz w:val="24"/>
          <w:szCs w:val="24"/>
        </w:rPr>
        <w:instrText>ADDIN CSL_CITATION {"citationItems":[{"id":"ITEM-1","itemData":{"DOI":"10.1093/schbul/sbp148","ISSN":"05867614","abstract":"Objective: The presence of anxiety disorders (AD) in schizophrenia (SZ) is attracting increasing interest. However, published studies have yielded very broad variations in prevalence rates across studies. The current meta-analysis sought to (1) investigate the prevalence of co-occurring AD in SZ by reporting pooled prevalence rates and (2) identify potential sources of variations in reported rates that could guide our efforts to identify and treat these co-occurring disorders in patients with SZ. Methods: We performed a systematic search of studies reporting prevalence of AD in SZ and related psychotic disorders. Mean prevalence rates and 95% confidence intervals (CIs) were first computed for each disorder. We then examined the impact of potential moderators related to patient sampling or to AD assessment methods on these rates. Results: Fifty-two eligible studies were identified. Pooled prevalence rates and CIs were 12.1% (7.0%-17.1%) for obsessive-compulsive disorders, 14.9% (8.1%-21.8%) for social phobia, 10.9% (2.9%-18.8%) for generalized AD, 9.8% (4.3%-15.4%) for panic disorders, and 12.4% (4.0%-20.8%) for post-traumatic stress disorders. For all disorders, we found significant heterogeneity in rates across studies. This heterogeneity could at least partially be explained by the effect of moderator variables related to patient characteristics or assessment methods. Conclusions: AD are highly prevalent in SZ, but important variations in rates are observed between studies. This meta-analysis highlights several factors that affect risk for, or detection of AD in SZ, and could, thus, have an important impact on treatment and outcome of SZ patients. ? The Author 2011. Published by Oxford University Press on behalf of the Maryland Psychiatric Research Center. All rights reserved.","author":[{"dropping-particle":"","family":"Achim","given":"Amélie M.","non-dropping-particle":"","parse-names":false,"suffix":""},{"dropping-particle":"","family":"Maziade","given":"Michel","non-dropping-particle":"","parse-names":false,"suffix":""},{"dropping-particle":"","family":"Raymond","given":"Éric","non-dropping-particle":"","parse-names":false,"suffix":""},{"dropping-particle":"","family":"Olivier","given":"David","non-dropping-particle":"","parse-names":false,"suffix":""},{"dropping-particle":"","family":"Mérette","given":"Chantal","non-dropping-particle":"","parse-names":false,"suffix":""},{"dropping-particle":"","family":"Roy","given":"Marc André","non-dropping-particle":"","parse-names":false,"suffix":""}],"container-title":"Schizophrenia Bulletin","id":"ITEM-1","issue":"4","issued":{"date-parts":[["2011"]]},"page":"811-821","title":"How prevalent are anxiety disorders in schizophrenia? a meta-analysis and critical review on a significant association","type":"article","volume":"37"},"uris":["http://www.mendeley.com/documents/?uuid=cdba503b-3c1c-33ce-ac60-4bef130bc30c"]},{"id":"ITEM-2","itemData":{"DOI":"https://doi.org/10.1192/S0007125000297729","ISBN":"0007-1250","ISSN":"00071250","PMID":"9764133","abstract":"Examined longitudinally 113 people during an acute relapse of schizophrenia and 13 having a first episode of schizophrenia. Follow-up occurred at 3 mo and at 1 yr. Levels of depression in the first episode and in the relapsing group were compared. Levels of depression were assessed using the Calgary Depression Scale for Schizophrenia (CDSS). The median CDSS score was statistically significantly higher in the first-episode group both during the acute phase and at 3 mo follow-up. At 1 yr the first-episode group continued to have higher levels of depression than the multiple episode group. It is concluded that for people with a first episode of schizophrenia, depression is a major problem during the initial acute phase and during the first year of illness. In light of the high risk of suicide in this population, recognition and treatment of depression requires greater attention. (PsycINFO Database Record (c) 2012 APA, all rights reserved)","author":[{"dropping-particle":"","family":"Addington","given":"D.","non-dropping-particle":"","parse-names":false,"suffix":""},{"dropping-particle":"","family":"Addington","given":"J.","non-dropping-particle":"","parse-names":false,"suffix":""},{"dropping-particle":"","family":"Patten","given":"S.","non-dropping-particle":"","parse-names":false,"suffix":""}],"container-title":"British Journal of Psychiatry","id":"ITEM-2","issue":"JUNE SUPPL. 33","issued":{"date-parts":[["1998"]]},"page":"90-92","title":"Depression in people with first-episode schizophrenia","type":"article-journal","volume":"172"},"uris":["http://www.mendeley.com/documents/?uuid=c80bc2ae-830f-33fe-816b-72be6fd40194"]}],"mendeley":{"formattedCitation":"(Achim et al., 2011; Addington, Addington, &amp; Patten, 1998)","plainTextFormattedCitation":"(Achim et al., 2011; Addington, Addington, &amp; Patten, 1998)","previouslyFormattedCitation":"(Achim et al., 2011; Addington, Addington, &amp; Patten, 1998)"},"properties":{"noteIndex":0},"schema":"https://github.com/citation-style-language/schema/raw/master/csl-citation.json"}</w:instrText>
      </w:r>
      <w:r w:rsidR="00CF461E">
        <w:rPr>
          <w:rFonts w:ascii="Times New Roman" w:hAnsi="Times New Roman" w:cs="Times New Roman"/>
          <w:sz w:val="24"/>
          <w:szCs w:val="24"/>
        </w:rPr>
        <w:fldChar w:fldCharType="separate"/>
      </w:r>
      <w:r w:rsidR="00CF461E" w:rsidRPr="00CF461E">
        <w:rPr>
          <w:rFonts w:ascii="Times New Roman" w:hAnsi="Times New Roman" w:cs="Times New Roman"/>
          <w:noProof/>
          <w:sz w:val="24"/>
          <w:szCs w:val="24"/>
        </w:rPr>
        <w:t>(Achim et al., 2011; Addington, Addington, &amp; Patten, 1998)</w:t>
      </w:r>
      <w:r w:rsidR="00CF461E">
        <w:rPr>
          <w:rFonts w:ascii="Times New Roman" w:hAnsi="Times New Roman" w:cs="Times New Roman"/>
          <w:sz w:val="24"/>
          <w:szCs w:val="24"/>
        </w:rPr>
        <w:fldChar w:fldCharType="end"/>
      </w:r>
      <w:r w:rsidR="00BE61BF">
        <w:rPr>
          <w:rFonts w:ascii="Times New Roman" w:hAnsi="Times New Roman" w:cs="Times New Roman"/>
          <w:sz w:val="24"/>
          <w:szCs w:val="24"/>
        </w:rPr>
        <w:t xml:space="preserve"> and diverse </w:t>
      </w:r>
      <w:r w:rsidR="00C74A30">
        <w:rPr>
          <w:rFonts w:ascii="Times New Roman" w:hAnsi="Times New Roman" w:cs="Times New Roman"/>
          <w:sz w:val="24"/>
          <w:szCs w:val="24"/>
        </w:rPr>
        <w:t xml:space="preserve">sources </w:t>
      </w:r>
      <w:r w:rsidR="00BE61BF">
        <w:rPr>
          <w:rFonts w:ascii="Times New Roman" w:hAnsi="Times New Roman" w:cs="Times New Roman"/>
          <w:sz w:val="24"/>
          <w:szCs w:val="24"/>
        </w:rPr>
        <w:t xml:space="preserve">of distress </w:t>
      </w:r>
      <w:r w:rsidR="00BE61BF">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{"citationItems":[{"id":"ITEM-1","itemData":{"DOI":"10.1177/1049732318790544","ISSN":"15527557","PMID":"30066602","abstract":"In this study, we aim to increase our understanding of the self-reported sources  of distress among people who have experienced first-episode psychosis. Following a systematic literature search, 33 relevant studies containing first-person accounts of first-episode psychosis were identified, which were synthesized using thematic analysis. Two interrelated superordinate themes were identified: intrapersonal distress and interpersonal distress. Participants reported multiple, diverse, and multifaceted sources of distress across both themes. These were substantially different from those routinely recognized and targeted in clinical practice. This review suggests that practitioners who maintain a stance of genuine curiosity about the potential sources of distress for this population will be perceived as more helpful. The findings also highlight the importance of being service user-led when planning and delivering mental health care. Additional clinical and research implications are discussed.","author":[{"dropping-particle":"","family":"Griffiths","given":"Robert","non-dropping-particle":"","parse-names":false,"suffix":""},{"dropping-particle":"","family":"Mansell","given":"Warren","non-dropping-particle":"","parse-names":false,"suffix":""},{"dropping-particle":"","family":"Edge","given":"Dawn","non-dropping-particle":"","parse-names":false,"suffix":""},{"dropping-particle":"","family":"Tai","given":"Sara","non-dropping-particle":"","parse-names":false,"suffix":""}],"container-title":"Qualitative Health Research","id":"ITEM-1","issue":"1","issued":{"date-parts":[["2019"]]},"page":"107-123","title":"Sources of Distress in First-Episode Psychosis: A Systematic Review and Qualitative Metasynthesis","type":"article-journal","volume":"29"},"uris":["http://www.mendeley.com/documents/?uuid=7c54eed5-bb0f-4c27-8c3c-3231b44a5bf0"]}],"mendeley":{"formattedCitation":"(Griffiths, Mansell, Edge, &amp; Tai, 2019)","plainTextFormattedCitation":"(Griffiths, Mansell, Edge, &amp; Tai, 2019)","previouslyFormattedCitation":"(Griffiths, Mansell, Edge, &amp; Tai, 2019)"},"properties":{"noteIndex":0},"schema":"https://github.com/citation-style-language/schema/raw/master/csl-citation.json"}</w:instrText>
      </w:r>
      <w:r w:rsidR="00BE61BF">
        <w:rPr>
          <w:rFonts w:ascii="Times New Roman" w:hAnsi="Times New Roman" w:cs="Times New Roman"/>
          <w:sz w:val="24"/>
          <w:szCs w:val="24"/>
        </w:rPr>
        <w:fldChar w:fldCharType="separate"/>
      </w:r>
      <w:r w:rsidR="00CF461E" w:rsidRPr="00CF461E">
        <w:rPr>
          <w:rFonts w:ascii="Times New Roman" w:hAnsi="Times New Roman" w:cs="Times New Roman"/>
          <w:noProof/>
          <w:sz w:val="24"/>
          <w:szCs w:val="24"/>
        </w:rPr>
        <w:t>(Griffiths, Mansell, Edge, &amp; Tai, 2019)</w:t>
      </w:r>
      <w:r w:rsidR="00BE61BF">
        <w:rPr>
          <w:rFonts w:ascii="Times New Roman" w:hAnsi="Times New Roman" w:cs="Times New Roman"/>
          <w:sz w:val="24"/>
          <w:szCs w:val="24"/>
        </w:rPr>
        <w:fldChar w:fldCharType="end"/>
      </w:r>
      <w:r w:rsidR="00BE61BF">
        <w:rPr>
          <w:rFonts w:ascii="Times New Roman" w:hAnsi="Times New Roman" w:cs="Times New Roman"/>
          <w:sz w:val="24"/>
          <w:szCs w:val="24"/>
        </w:rPr>
        <w:t xml:space="preserve"> amongst people experiencing </w:t>
      </w:r>
      <w:r w:rsidR="009457E0">
        <w:rPr>
          <w:rFonts w:ascii="Times New Roman" w:hAnsi="Times New Roman" w:cs="Times New Roman"/>
          <w:sz w:val="24"/>
          <w:szCs w:val="24"/>
        </w:rPr>
        <w:t>psychosis</w:t>
      </w:r>
      <w:r w:rsidR="00BE61BF">
        <w:rPr>
          <w:rFonts w:ascii="Times New Roman" w:hAnsi="Times New Roman" w:cs="Times New Roman"/>
          <w:sz w:val="24"/>
          <w:szCs w:val="24"/>
        </w:rPr>
        <w:t>, questions have been raised about the extent to which disorder-specific appro</w:t>
      </w:r>
      <w:r w:rsidR="00C01D86">
        <w:rPr>
          <w:rFonts w:ascii="Times New Roman" w:hAnsi="Times New Roman" w:cs="Times New Roman"/>
          <w:sz w:val="24"/>
          <w:szCs w:val="24"/>
        </w:rPr>
        <w:t>aches such as CBTp</w:t>
      </w:r>
      <w:r w:rsidR="00BE61BF">
        <w:rPr>
          <w:rFonts w:ascii="Times New Roman" w:hAnsi="Times New Roman" w:cs="Times New Roman"/>
          <w:sz w:val="24"/>
          <w:szCs w:val="24"/>
        </w:rPr>
        <w:t xml:space="preserve"> can fully meet the complex needs of this population</w:t>
      </w:r>
      <w:r w:rsidR="008E5646">
        <w:rPr>
          <w:rFonts w:ascii="Times New Roman" w:hAnsi="Times New Roman" w:cs="Times New Roman"/>
          <w:sz w:val="24"/>
          <w:szCs w:val="24"/>
        </w:rPr>
        <w:t xml:space="preserve"> </w:t>
      </w:r>
      <w:r w:rsidR="008E5646">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{"citationItems":[{"id":"ITEM-1","itemData":{"DOI":"10.1192/bjo.2018.44","ISSN":"2056-4724","PMID":"30140445","abstract":"Background: Method of levels (MOL) is an innovative transdiagnostic cognitive therapy with potential advantages over existing psychological treatments for psychosis. Aims: The Next Level study is a feasibility randomised controlled trial (RCT) of MOL for people experiencing first-episode psychosis. It aims to determine the suitability of MOL for further testing in a definitive trial (trial registration ISRCTN13359355). Method: The study uses a parallel group non-masked feasibilityRCT design with two conditions: (a) treatment as usual (TAU) and (b) TAU plus MOL. Participants (n = 36) were recruited from early intervention in psychosis services. Outcome measures are completed at baseline, 10 and 14 months. The primary outcomes are recruitment and retention. Results: Participants' demographic and clinical characteristics are presented along with baseline data. Conclusions: Next Level has recruited to target, providing evidence that it is feasible to recruit to a RCT of MOL for first-episode psychosis. Declaration of interest: None.","author":[{"dropping-particle":"","family":"Griffiths","given":"Robert","non-dropping-particle":"","parse-names":false,"suffix":""},{"dropping-particle":"","family":"Mansell","given":"Warren","non-dropping-particle":"","parse-names":false,"suffix":""},{"dropping-particle":"","family":"Carey","given":"Timothy A.","non-dropping-particle":"","parse-names":false,"suffix":""},{"dropping-particle":"","family":"Edge","given":"Dawn","non-dropping-particle":"","parse-names":false,"suffix":""},{"dropping-particle":"","family":"Emsley","given":"Richard","non-dropping-particle":"","parse-names":false,"suffix":""},{"dropping-particle":"","family":"Tai","given":"Sara J.","non-dropping-particle":"","parse-names":false,"suffix":""}],"container-title":"BJPsych Open","id":"ITEM-1","issue":"5","issued":{"date-parts":[["2018"]]},"page":"339-345","title":"Method of levels therapy for first-episode psychosis: rationale, design and baseline data for the feasibility randomised controlled Next Level study","type":"article-journal","volume":"4"},"uris":["http://www.mendeley.com/documents/?uuid=47061c4b-2fa6-40f5-8336-c016091a91d5"]}],"mendeley":{"formattedCitation":"(Griffiths et al., 2018)","plainTextFormattedCitation":"(Griffiths et al., 2018)","previouslyFormattedCitation":"(Griffiths et al., 2018)"},"properties":{"noteIndex":0},"schema":"https://github.com/citation-style-language/schema/raw/master/csl-citation.json"}</w:instrText>
      </w:r>
      <w:r w:rsidR="008E5646">
        <w:rPr>
          <w:rFonts w:ascii="Times New Roman" w:hAnsi="Times New Roman" w:cs="Times New Roman"/>
          <w:sz w:val="24"/>
          <w:szCs w:val="24"/>
        </w:rPr>
        <w:fldChar w:fldCharType="separate"/>
      </w:r>
      <w:r w:rsidR="00CF461E" w:rsidRPr="00CF461E">
        <w:rPr>
          <w:rFonts w:ascii="Times New Roman" w:hAnsi="Times New Roman" w:cs="Times New Roman"/>
          <w:noProof/>
          <w:sz w:val="24"/>
          <w:szCs w:val="24"/>
        </w:rPr>
        <w:t>(Griffiths et al., 2018)</w:t>
      </w:r>
      <w:r w:rsidR="008E5646">
        <w:rPr>
          <w:rFonts w:ascii="Times New Roman" w:hAnsi="Times New Roman" w:cs="Times New Roman"/>
          <w:sz w:val="24"/>
          <w:szCs w:val="24"/>
        </w:rPr>
        <w:fldChar w:fldCharType="end"/>
      </w:r>
      <w:r w:rsidR="00BE61BF">
        <w:rPr>
          <w:rFonts w:ascii="Times New Roman" w:hAnsi="Times New Roman" w:cs="Times New Roman"/>
          <w:sz w:val="24"/>
          <w:szCs w:val="24"/>
        </w:rPr>
        <w:t>. Transdiagnostic interventions that directly target core cognitive and behavioural process</w:t>
      </w:r>
      <w:r w:rsidR="00C01D86">
        <w:rPr>
          <w:rFonts w:ascii="Times New Roman" w:hAnsi="Times New Roman" w:cs="Times New Roman"/>
          <w:sz w:val="24"/>
          <w:szCs w:val="24"/>
        </w:rPr>
        <w:t xml:space="preserve">es </w:t>
      </w:r>
      <w:r w:rsidR="006F4D89">
        <w:rPr>
          <w:rFonts w:ascii="Times New Roman" w:hAnsi="Times New Roman" w:cs="Times New Roman"/>
          <w:sz w:val="24"/>
          <w:szCs w:val="24"/>
        </w:rPr>
        <w:t>which</w:t>
      </w:r>
      <w:r w:rsidR="00C01D86">
        <w:rPr>
          <w:rFonts w:ascii="Times New Roman" w:hAnsi="Times New Roman" w:cs="Times New Roman"/>
          <w:sz w:val="24"/>
          <w:szCs w:val="24"/>
        </w:rPr>
        <w:t xml:space="preserve"> are</w:t>
      </w:r>
      <w:r w:rsidR="00BE61BF">
        <w:rPr>
          <w:rFonts w:ascii="Times New Roman" w:hAnsi="Times New Roman" w:cs="Times New Roman"/>
          <w:sz w:val="24"/>
          <w:szCs w:val="24"/>
        </w:rPr>
        <w:t xml:space="preserve"> proposed to maintain distress might have advantages over disorder-specific approaches </w:t>
      </w:r>
      <w:r w:rsidR="00BE61BF">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{"citationItems":[{"id":"ITEM-1","itemData":{"DOI":"10.1680/ijct.2008.1.3.181","ISBN":"1937-1209","ISSN":"1937-1209","abstract":"The transdiagnostic approach states that there are key cognitive and behavioral pro- cesses responsible for maintaining symptoms and these are shared across psychological disorders (Harvey, Watkins, Mansell, &amp; Shafran, 2004). The first goal of this article is to justify the potential utility of a transdiagnostic perspective for theory, research and treat- ment using empirical evidence and clinical vignettes. We then take as an example one set of cognitive processes—attentional processes— to illustrate the approach. Evidence for three attentional processes is provided: vigilance to external concern–related stimuli; vigilance to internal concern–related stimuli (self–focused attention) and attentional avoidance. It is concluded that each of these attentional processes are transdiagnostic. We then discuss three possible resolutions to the question: How can a transdiagnostic perspective be valid when the different psychological disorders present so differently? The three proposals are: (1) variations in idiosyncratic current concerns; (2) variations in the degree of shared processes and (3) distinct processes for specific disorders or groups of disorders. The role of a transdiagnostic approach in supporting the develop- ment and testing of theories of psychopathology is highlighted and the need for future studies that incorporate multiple patient groups is discussed.","author":[{"dropping-particle":"","family":"Mansell","given":"Warren","non-dropping-particle":"","parse-names":false,"suffix":""},{"dropping-particle":"","family":"Harvey","given":"Allison","non-dropping-particle":"","parse-names":false,"suffix":""},{"dropping-particle":"","family":"Watkins","given":"Edward R.","non-dropping-particle":"","parse-names":false,"suffix":""},{"dropping-particle":"","family":"Shafran","given":"Roz","non-dropping-particle":"","parse-names":false,"suffix":""}],"container-title":"International Journal of Cognitive Therapy","id":"ITEM-1","issue":"3","issued":{"date-parts":[["2008","9"]]},"page":"181-191","publisher":"Guilford Publications","title":"Cognitive behavioral processes across psychological disorders: A review of the utility and validity of the transdiagnostic approach","type":"article-journal","volume":"1"},"uris":["http://www.mendeley.com/documents/?uuid=2d517700-28d5-3dff-8ecc-1ed12469b522"]}],"mendeley":{"formattedCitation":"(Mansell, Harvey, Watkins, &amp; Shafran, 2008)","plainTextFormattedCitation":"(Mansell, Harvey, Watkins, &amp; Shafran, 2008)","previouslyFormattedCitation":"(Mansell, Harvey, Watkins, &amp; Shafran, 2008)"},"properties":{"noteIndex":0},"schema":"https://github.com/citation-style-language/schema/raw/master/csl-citation.json"}</w:instrText>
      </w:r>
      <w:r w:rsidR="00BE61BF">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(Mansell, Harvey, Watkins, &amp; Shafran, 2008)</w:t>
      </w:r>
      <w:r w:rsidR="00BE61BF">
        <w:rPr>
          <w:rFonts w:ascii="Times New Roman" w:hAnsi="Times New Roman" w:cs="Times New Roman"/>
          <w:sz w:val="24"/>
          <w:szCs w:val="24"/>
        </w:rPr>
        <w:fldChar w:fldCharType="end"/>
      </w:r>
      <w:r w:rsidR="00BE61BF">
        <w:rPr>
          <w:rFonts w:ascii="Times New Roman" w:hAnsi="Times New Roman" w:cs="Times New Roman"/>
          <w:sz w:val="24"/>
          <w:szCs w:val="24"/>
        </w:rPr>
        <w:t>, particularly for people experiencing psychosis</w:t>
      </w:r>
      <w:r w:rsidR="003045E5">
        <w:rPr>
          <w:rFonts w:ascii="Times New Roman" w:hAnsi="Times New Roman" w:cs="Times New Roman"/>
          <w:sz w:val="24"/>
          <w:szCs w:val="24"/>
        </w:rPr>
        <w:t xml:space="preserve"> </w:t>
      </w:r>
      <w:r w:rsidR="003045E5">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{"citationItems":[{"id":"ITEM-1","itemData":{"DOI":"10.1017/S1754470X09990134","ISSN":"1754-470X","abstract":"This paper provides an overview of perceptual control theory (PCT) in relation to understanding severe and enduring mental health problems. The core principles of control and conflict are reviewed in relation to understanding the experiences associated with psychotic disorders. The therapeutic application of PCT known as the Method of Levels (MOL) is described and an overview of how this might be a useful approach to use with people experiencing psychosis is provided. The benefits and difficulties of using MOL to work with people experiencing psychosis are described including case illustrations of preliminary work based on the application of MOL in clinical practice. It is concluded that PCT is a useful framework for understanding severe and enduring mental health problems and there are potential benefits in using MOL as a therapeutic intervention. Further research examining the effectiveness and feasibility of MOL as a specific treatment for psychosis is recommended. [ABSTRACT FROM AUTHOR]","author":[{"dropping-particle":"","family":"Tai","given":"Sara J.","non-dropping-particle":"","parse-names":false,"suffix":""}],"container-title":"The Cognitive Behaviour Therapist","id":"ITEM-1","issue":"03","issued":{"date-parts":[["2009","9","9"]]},"page":"227","publisher":"Cambridge University Press","title":"Using Perceptual Control Theory and the Method of Levels to work with people who experience psychosis","type":"article-journal","volume":"2"},"uris":["http://www.mendeley.com/documents/?uuid=96720914-c5b2-32bd-8e15-791017b2719c"]},{"id":"ITEM-2","itemData":{"ISSN":"00029564","PMID":"27052610","abstract":"This paper provides a basic introduction to using method of levels (MOL) therapy with people experiencing psychosis. As MOL is a direct application of perceptual control theory (PCT), a brief overview of the three main theoretical principles of this theory-control, conflict, and reorganization will be outlined in relation to understanding psychosis. In particular, how these principles form the basis of problem conceptualisation and determine what an MOL therapist is required to do during therapy will be illustrated. A practical description of MOL will be given, using case examples and short excerpts of therapeutic interactions. Some direct contrasts will also be made with cognitive behaviour therapy for psychosis (CBTp) and psychodynamic approaches (PA) in order to help illustrate the theory and practice of MOL.","author":[{"dropping-particle":"","family":"Tai","given":"Sara J.","non-dropping-particle":"","parse-names":false,"suffix":""}],"container-title":"American Journal of Psychotherapy","id":"ITEM-2","issue":"1","issued":{"date-parts":[["2016"]]},"page":"125-148","title":"An introduction to using the method of levels (MOL) therapy to work with people experiencing psychosis","type":"article-journal","volume":"70"},"uris":["http://www.mendeley.com/documents/?uuid=6320c75a-2f21-3f83-a8dc-88224391a946"]}],"mendeley":{"formattedCitation":"(Tai, 2009, 2016)","plainTextFormattedCitation":"(Tai, 2009, 2016)","previouslyFormattedCitation":"(Tai, 2009, 2016)"},"properties":{"noteIndex":0},"schema":"https://github.com/citation-style-language/schema/raw/master/csl-citation.json"}</w:instrText>
      </w:r>
      <w:r w:rsidR="003045E5">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(Tai, 2009, 2016)</w:t>
      </w:r>
      <w:r w:rsidR="003045E5">
        <w:rPr>
          <w:rFonts w:ascii="Times New Roman" w:hAnsi="Times New Roman" w:cs="Times New Roman"/>
          <w:sz w:val="24"/>
          <w:szCs w:val="24"/>
        </w:rPr>
        <w:fldChar w:fldCharType="end"/>
      </w:r>
      <w:r w:rsidR="003045E5">
        <w:rPr>
          <w:rFonts w:ascii="Times New Roman" w:hAnsi="Times New Roman" w:cs="Times New Roman"/>
          <w:sz w:val="24"/>
          <w:szCs w:val="24"/>
        </w:rPr>
        <w:t>.</w:t>
      </w:r>
    </w:p>
    <w:p w14:paraId="2B0A826C" w14:textId="77777777" w:rsidR="00BF24C7" w:rsidRDefault="00BF24C7" w:rsidP="00481210">
      <w:pPr>
        <w:spacing w:line="480" w:lineRule="auto"/>
        <w:rPr>
          <w:rFonts w:ascii="Times New Roman" w:hAnsi="Times New Roman" w:cs="Times New Roman"/>
          <w:sz w:val="24"/>
          <w:szCs w:val="24"/>
        </w:rPr>
      </w:pPr>
    </w:p>
    <w:p w14:paraId="5F511851" w14:textId="77777777" w:rsidR="009457E0" w:rsidRPr="00224E59" w:rsidRDefault="009457E0" w:rsidP="00C76241">
      <w:pPr>
        <w:spacing w:line="480" w:lineRule="auto"/>
        <w:ind w:firstLine="0"/>
        <w:rPr>
          <w:rFonts w:ascii="Gill Sans MT" w:hAnsi="Gill Sans MT" w:cs="Times New Roman"/>
          <w:i/>
          <w:sz w:val="24"/>
          <w:szCs w:val="24"/>
        </w:rPr>
      </w:pPr>
      <w:r w:rsidRPr="00224E59">
        <w:rPr>
          <w:rFonts w:ascii="Gill Sans MT" w:hAnsi="Gill Sans MT" w:cs="Times New Roman"/>
          <w:i/>
          <w:sz w:val="24"/>
          <w:szCs w:val="24"/>
        </w:rPr>
        <w:lastRenderedPageBreak/>
        <w:t>Method of Levels</w:t>
      </w:r>
    </w:p>
    <w:p w14:paraId="451EB557" w14:textId="3B044EAD" w:rsidR="009D26C0" w:rsidRDefault="00BE61BF" w:rsidP="00481210">
      <w:pPr>
        <w:spacing w:line="480" w:lineRule="auto"/>
        <w:rPr>
          <w:rFonts w:ascii="Times New Roman" w:hAnsi="Times New Roman" w:cs="Times New Roman"/>
          <w:sz w:val="24"/>
          <w:szCs w:val="24"/>
        </w:rPr>
      </w:pPr>
      <w:r>
        <w:rPr>
          <w:rFonts w:ascii="Times New Roman" w:hAnsi="Times New Roman" w:cs="Times New Roman"/>
          <w:sz w:val="24"/>
          <w:szCs w:val="24"/>
        </w:rPr>
        <w:t>Th</w:t>
      </w:r>
      <w:r w:rsidR="00EE5249">
        <w:rPr>
          <w:rFonts w:ascii="Times New Roman" w:hAnsi="Times New Roman" w:cs="Times New Roman"/>
          <w:sz w:val="24"/>
          <w:szCs w:val="24"/>
        </w:rPr>
        <w:t>e Method of Levels</w:t>
      </w:r>
      <w:r w:rsidR="00A013A7">
        <w:rPr>
          <w:rFonts w:ascii="Times New Roman" w:hAnsi="Times New Roman" w:cs="Times New Roman"/>
          <w:sz w:val="24"/>
          <w:szCs w:val="24"/>
        </w:rPr>
        <w:t xml:space="preserve"> (MOL) </w:t>
      </w:r>
      <w:r w:rsidR="00A013A7">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{"citationItems":[{"id":"ITEM-1","itemData":{"author":[{"dropping-particle":"","family":"Carey","given":"T.A.","non-dropping-particle":"","parse-names":false,"suffix":""}],"id":"ITEM-1","issued":{"date-parts":[["2006"]]},"number-of-pages":"179","publisher":"Living Control Systems Publishing","publisher-place":"Hayward, CA","title":"The Method of Levels: How to do Psychotherapy Without Getting in the Way","type":"book"},"uris":["http://www.mendeley.com/documents/?uuid=278d6b49-f95a-4e3b-a5c8-f66e0a657892"]}],"mendeley":{"formattedCitation":"(Carey, 2006)","manualFormatting":"(Carey, 2006)","plainTextFormattedCitation":"(Carey, 2006)","previouslyFormattedCitation":"(Carey, 2006)"},"properties":{"noteIndex":0},"schema":"https://github.com/citation-style-language/schema/raw/master/csl-citation.json"}</w:instrText>
      </w:r>
      <w:r w:rsidR="00A013A7">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(Carey, 2006)</w:t>
      </w:r>
      <w:r w:rsidR="00A013A7">
        <w:rPr>
          <w:rFonts w:ascii="Times New Roman" w:hAnsi="Times New Roman" w:cs="Times New Roman"/>
          <w:sz w:val="24"/>
          <w:szCs w:val="24"/>
        </w:rPr>
        <w:fldChar w:fldCharType="end"/>
      </w:r>
      <w:r w:rsidR="009457E0">
        <w:rPr>
          <w:rFonts w:ascii="Times New Roman" w:hAnsi="Times New Roman" w:cs="Times New Roman"/>
          <w:sz w:val="24"/>
          <w:szCs w:val="24"/>
        </w:rPr>
        <w:t xml:space="preserve"> </w:t>
      </w:r>
      <w:r>
        <w:rPr>
          <w:rFonts w:ascii="Times New Roman" w:hAnsi="Times New Roman" w:cs="Times New Roman"/>
          <w:sz w:val="24"/>
          <w:szCs w:val="24"/>
        </w:rPr>
        <w:t xml:space="preserve">is a transdiagnostic </w:t>
      </w:r>
      <w:r w:rsidR="009457E0">
        <w:rPr>
          <w:rFonts w:ascii="Times New Roman" w:hAnsi="Times New Roman" w:cs="Times New Roman"/>
          <w:sz w:val="24"/>
          <w:szCs w:val="24"/>
        </w:rPr>
        <w:t xml:space="preserve">cognitive therapy </w:t>
      </w:r>
      <w:r w:rsidR="00660C3C">
        <w:rPr>
          <w:rFonts w:ascii="Times New Roman" w:hAnsi="Times New Roman" w:cs="Times New Roman"/>
          <w:sz w:val="24"/>
          <w:szCs w:val="24"/>
        </w:rPr>
        <w:t>based on the principles of perceptual control theory</w:t>
      </w:r>
      <w:r w:rsidR="00A013A7">
        <w:rPr>
          <w:rFonts w:ascii="Times New Roman" w:hAnsi="Times New Roman" w:cs="Times New Roman"/>
          <w:sz w:val="24"/>
          <w:szCs w:val="24"/>
        </w:rPr>
        <w:t xml:space="preserve"> </w:t>
      </w:r>
      <w:r w:rsidR="00A013A7">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{"citationItems":[{"id":"ITEM-1","itemData":{"author":[{"dropping-particle":"","family":"Powers","given":"W.T.","non-dropping-particle":"","parse-names":false,"suffix":""}],"edition":"Second","id":"ITEM-1","issued":{"date-parts":[["2005"]]},"publisher":"Benchmark Publications","publisher-place":"New Canaan, CT","title":"Behavior: The Control of Perception","type":"book"},"uris":["http://www.mendeley.com/documents/?uuid=c8cd35be-3657-45e8-b942-abdfc31b8948"]}],"mendeley":{"formattedCitation":"(Powers, 2005)","plainTextFormattedCitation":"(Powers, 2005)","previouslyFormattedCitation":"(Powers, 2005)"},"properties":{"noteIndex":0},"schema":"https://github.com/citation-style-language/schema/raw/master/csl-citation.json"}</w:instrText>
      </w:r>
      <w:r w:rsidR="00A013A7">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(Powers, 2005)</w:t>
      </w:r>
      <w:r w:rsidR="00A013A7">
        <w:rPr>
          <w:rFonts w:ascii="Times New Roman" w:hAnsi="Times New Roman" w:cs="Times New Roman"/>
          <w:sz w:val="24"/>
          <w:szCs w:val="24"/>
        </w:rPr>
        <w:fldChar w:fldCharType="end"/>
      </w:r>
      <w:r w:rsidR="00660C3C">
        <w:rPr>
          <w:rFonts w:ascii="Times New Roman" w:hAnsi="Times New Roman" w:cs="Times New Roman"/>
          <w:sz w:val="24"/>
          <w:szCs w:val="24"/>
        </w:rPr>
        <w:t xml:space="preserve">. </w:t>
      </w:r>
      <w:r w:rsidR="00D03891">
        <w:rPr>
          <w:rFonts w:ascii="Times New Roman" w:hAnsi="Times New Roman" w:cs="Times New Roman"/>
          <w:sz w:val="24"/>
          <w:szCs w:val="24"/>
        </w:rPr>
        <w:t>The theory</w:t>
      </w:r>
      <w:r w:rsidR="00660C3C">
        <w:rPr>
          <w:rFonts w:ascii="Times New Roman" w:hAnsi="Times New Roman" w:cs="Times New Roman"/>
          <w:sz w:val="24"/>
          <w:szCs w:val="24"/>
        </w:rPr>
        <w:t xml:space="preserve"> </w:t>
      </w:r>
      <w:r w:rsidR="009D26C0">
        <w:rPr>
          <w:rFonts w:ascii="Times New Roman" w:hAnsi="Times New Roman" w:cs="Times New Roman"/>
          <w:sz w:val="24"/>
          <w:szCs w:val="24"/>
        </w:rPr>
        <w:t xml:space="preserve">proposes </w:t>
      </w:r>
      <w:r w:rsidR="00660C3C">
        <w:rPr>
          <w:rFonts w:ascii="Times New Roman" w:hAnsi="Times New Roman" w:cs="Times New Roman"/>
          <w:sz w:val="24"/>
          <w:szCs w:val="24"/>
        </w:rPr>
        <w:t xml:space="preserve">that the phenomenon of control is fundamental to the survival of all living things. </w:t>
      </w:r>
      <w:r w:rsidR="009D26C0">
        <w:rPr>
          <w:rFonts w:ascii="Times New Roman" w:hAnsi="Times New Roman" w:cs="Times New Roman"/>
          <w:sz w:val="24"/>
          <w:szCs w:val="24"/>
        </w:rPr>
        <w:t xml:space="preserve">This </w:t>
      </w:r>
      <w:r w:rsidR="00660C3C">
        <w:rPr>
          <w:rFonts w:ascii="Times New Roman" w:hAnsi="Times New Roman" w:cs="Times New Roman"/>
          <w:sz w:val="24"/>
          <w:szCs w:val="24"/>
        </w:rPr>
        <w:t xml:space="preserve">is achieved through a </w:t>
      </w:r>
      <w:r w:rsidR="007364A0">
        <w:rPr>
          <w:rFonts w:ascii="Times New Roman" w:hAnsi="Times New Roman" w:cs="Times New Roman"/>
          <w:sz w:val="24"/>
          <w:szCs w:val="24"/>
        </w:rPr>
        <w:t>hierarchical and parallel arrangement of negative feedback loops</w:t>
      </w:r>
      <w:r w:rsidR="009D26C0">
        <w:rPr>
          <w:rFonts w:ascii="Times New Roman" w:hAnsi="Times New Roman" w:cs="Times New Roman"/>
          <w:sz w:val="24"/>
          <w:szCs w:val="24"/>
        </w:rPr>
        <w:t xml:space="preserve"> that control </w:t>
      </w:r>
      <w:r w:rsidR="00150E18">
        <w:rPr>
          <w:rFonts w:ascii="Times New Roman" w:hAnsi="Times New Roman" w:cs="Times New Roman"/>
          <w:sz w:val="24"/>
          <w:szCs w:val="24"/>
        </w:rPr>
        <w:t xml:space="preserve">perceptual </w:t>
      </w:r>
      <w:r w:rsidR="00C2305C">
        <w:rPr>
          <w:rFonts w:ascii="Times New Roman" w:hAnsi="Times New Roman" w:cs="Times New Roman"/>
          <w:sz w:val="24"/>
          <w:szCs w:val="24"/>
        </w:rPr>
        <w:t>variables</w:t>
      </w:r>
      <w:r w:rsidR="009D26C0">
        <w:rPr>
          <w:rFonts w:ascii="Times New Roman" w:hAnsi="Times New Roman" w:cs="Times New Roman"/>
          <w:sz w:val="24"/>
          <w:szCs w:val="24"/>
        </w:rPr>
        <w:t xml:space="preserve"> </w:t>
      </w:r>
      <w:r w:rsidR="00C2305C">
        <w:rPr>
          <w:rFonts w:ascii="Times New Roman" w:hAnsi="Times New Roman" w:cs="Times New Roman"/>
          <w:sz w:val="24"/>
          <w:szCs w:val="24"/>
        </w:rPr>
        <w:t xml:space="preserve">according to </w:t>
      </w:r>
      <w:r w:rsidR="00C01D86">
        <w:rPr>
          <w:rFonts w:ascii="Times New Roman" w:hAnsi="Times New Roman" w:cs="Times New Roman"/>
          <w:sz w:val="24"/>
          <w:szCs w:val="24"/>
        </w:rPr>
        <w:t>‘</w:t>
      </w:r>
      <w:r w:rsidR="009D26C0">
        <w:rPr>
          <w:rFonts w:ascii="Times New Roman" w:hAnsi="Times New Roman" w:cs="Times New Roman"/>
          <w:sz w:val="24"/>
          <w:szCs w:val="24"/>
        </w:rPr>
        <w:t>reference values</w:t>
      </w:r>
      <w:r w:rsidR="00C01D86">
        <w:rPr>
          <w:rFonts w:ascii="Times New Roman" w:hAnsi="Times New Roman" w:cs="Times New Roman"/>
          <w:sz w:val="24"/>
          <w:szCs w:val="24"/>
        </w:rPr>
        <w:t>’</w:t>
      </w:r>
      <w:r w:rsidR="009D26C0">
        <w:rPr>
          <w:rFonts w:ascii="Times New Roman" w:hAnsi="Times New Roman" w:cs="Times New Roman"/>
          <w:sz w:val="24"/>
          <w:szCs w:val="24"/>
        </w:rPr>
        <w:t xml:space="preserve"> </w:t>
      </w:r>
      <w:r w:rsidR="002004BA">
        <w:rPr>
          <w:rFonts w:ascii="Times New Roman" w:hAnsi="Times New Roman" w:cs="Times New Roman"/>
          <w:sz w:val="24"/>
          <w:szCs w:val="24"/>
        </w:rPr>
        <w:t>(</w:t>
      </w:r>
      <w:r w:rsidR="00AB320F">
        <w:rPr>
          <w:rFonts w:ascii="Times New Roman" w:hAnsi="Times New Roman" w:cs="Times New Roman"/>
          <w:sz w:val="24"/>
          <w:szCs w:val="24"/>
        </w:rPr>
        <w:t xml:space="preserve">synonymous with </w:t>
      </w:r>
      <w:r w:rsidR="00C01D86">
        <w:rPr>
          <w:rFonts w:ascii="Times New Roman" w:hAnsi="Times New Roman" w:cs="Times New Roman"/>
          <w:sz w:val="24"/>
          <w:szCs w:val="24"/>
        </w:rPr>
        <w:t>‘</w:t>
      </w:r>
      <w:r w:rsidR="002004BA">
        <w:rPr>
          <w:rFonts w:ascii="Times New Roman" w:hAnsi="Times New Roman" w:cs="Times New Roman"/>
          <w:sz w:val="24"/>
          <w:szCs w:val="24"/>
        </w:rPr>
        <w:t>goals</w:t>
      </w:r>
      <w:r w:rsidR="00C01D86">
        <w:rPr>
          <w:rFonts w:ascii="Times New Roman" w:hAnsi="Times New Roman" w:cs="Times New Roman"/>
          <w:sz w:val="24"/>
          <w:szCs w:val="24"/>
        </w:rPr>
        <w:t>’</w:t>
      </w:r>
      <w:r w:rsidR="002004BA">
        <w:rPr>
          <w:rFonts w:ascii="Times New Roman" w:hAnsi="Times New Roman" w:cs="Times New Roman"/>
          <w:sz w:val="24"/>
          <w:szCs w:val="24"/>
        </w:rPr>
        <w:t xml:space="preserve"> or ‘just-right</w:t>
      </w:r>
      <w:r w:rsidR="00890391">
        <w:rPr>
          <w:rFonts w:ascii="Times New Roman" w:hAnsi="Times New Roman" w:cs="Times New Roman"/>
          <w:sz w:val="24"/>
          <w:szCs w:val="24"/>
        </w:rPr>
        <w:t xml:space="preserve"> </w:t>
      </w:r>
      <w:r w:rsidR="002004BA">
        <w:rPr>
          <w:rFonts w:ascii="Times New Roman" w:hAnsi="Times New Roman" w:cs="Times New Roman"/>
          <w:sz w:val="24"/>
          <w:szCs w:val="24"/>
        </w:rPr>
        <w:t>s</w:t>
      </w:r>
      <w:r w:rsidR="00890391">
        <w:rPr>
          <w:rFonts w:ascii="Times New Roman" w:hAnsi="Times New Roman" w:cs="Times New Roman"/>
          <w:sz w:val="24"/>
          <w:szCs w:val="24"/>
        </w:rPr>
        <w:t>tates</w:t>
      </w:r>
      <w:r w:rsidR="002004BA">
        <w:rPr>
          <w:rFonts w:ascii="Times New Roman" w:hAnsi="Times New Roman" w:cs="Times New Roman"/>
          <w:sz w:val="24"/>
          <w:szCs w:val="24"/>
        </w:rPr>
        <w:t xml:space="preserve">’) </w:t>
      </w:r>
      <w:r w:rsidR="00C2305C">
        <w:rPr>
          <w:rFonts w:ascii="Times New Roman" w:hAnsi="Times New Roman" w:cs="Times New Roman"/>
          <w:sz w:val="24"/>
          <w:szCs w:val="24"/>
        </w:rPr>
        <w:t xml:space="preserve">that </w:t>
      </w:r>
      <w:r w:rsidR="009D26C0">
        <w:rPr>
          <w:rFonts w:ascii="Times New Roman" w:hAnsi="Times New Roman" w:cs="Times New Roman"/>
          <w:sz w:val="24"/>
          <w:szCs w:val="24"/>
        </w:rPr>
        <w:t xml:space="preserve">specify the desired state of </w:t>
      </w:r>
      <w:r w:rsidR="00C2305C">
        <w:rPr>
          <w:rFonts w:ascii="Times New Roman" w:hAnsi="Times New Roman" w:cs="Times New Roman"/>
          <w:sz w:val="24"/>
          <w:szCs w:val="24"/>
        </w:rPr>
        <w:t>the</w:t>
      </w:r>
      <w:r w:rsidR="009D26C0">
        <w:rPr>
          <w:rFonts w:ascii="Times New Roman" w:hAnsi="Times New Roman" w:cs="Times New Roman"/>
          <w:sz w:val="24"/>
          <w:szCs w:val="24"/>
        </w:rPr>
        <w:t xml:space="preserve"> variables</w:t>
      </w:r>
      <w:r w:rsidR="007364A0">
        <w:rPr>
          <w:rFonts w:ascii="Times New Roman" w:hAnsi="Times New Roman" w:cs="Times New Roman"/>
          <w:sz w:val="24"/>
          <w:szCs w:val="24"/>
        </w:rPr>
        <w:t xml:space="preserve">. </w:t>
      </w:r>
      <w:r w:rsidR="009D26C0">
        <w:rPr>
          <w:rFonts w:ascii="Times New Roman" w:hAnsi="Times New Roman" w:cs="Times New Roman"/>
          <w:sz w:val="24"/>
          <w:szCs w:val="24"/>
        </w:rPr>
        <w:t xml:space="preserve">The function of human behaviour, from this perspective, is to </w:t>
      </w:r>
      <w:r w:rsidR="002004BA">
        <w:rPr>
          <w:rFonts w:ascii="Times New Roman" w:hAnsi="Times New Roman" w:cs="Times New Roman"/>
          <w:sz w:val="24"/>
          <w:szCs w:val="24"/>
        </w:rPr>
        <w:t xml:space="preserve">minimise </w:t>
      </w:r>
      <w:r w:rsidR="009D26C0">
        <w:rPr>
          <w:rFonts w:ascii="Times New Roman" w:hAnsi="Times New Roman" w:cs="Times New Roman"/>
          <w:sz w:val="24"/>
          <w:szCs w:val="24"/>
        </w:rPr>
        <w:t xml:space="preserve">any disparity between </w:t>
      </w:r>
      <w:r w:rsidR="00C2305C">
        <w:rPr>
          <w:rFonts w:ascii="Times New Roman" w:hAnsi="Times New Roman" w:cs="Times New Roman"/>
          <w:sz w:val="24"/>
          <w:szCs w:val="24"/>
        </w:rPr>
        <w:t>perceptual variables and reference values</w:t>
      </w:r>
      <w:r w:rsidR="009D26C0">
        <w:rPr>
          <w:rFonts w:ascii="Times New Roman" w:hAnsi="Times New Roman" w:cs="Times New Roman"/>
          <w:sz w:val="24"/>
          <w:szCs w:val="24"/>
        </w:rPr>
        <w:t xml:space="preserve">. </w:t>
      </w:r>
      <w:r w:rsidR="00A13043">
        <w:rPr>
          <w:rFonts w:ascii="Times New Roman" w:hAnsi="Times New Roman" w:cs="Times New Roman"/>
          <w:sz w:val="24"/>
          <w:szCs w:val="24"/>
        </w:rPr>
        <w:t xml:space="preserve">People </w:t>
      </w:r>
      <w:r w:rsidR="009D26C0">
        <w:rPr>
          <w:rFonts w:ascii="Times New Roman" w:hAnsi="Times New Roman" w:cs="Times New Roman"/>
          <w:sz w:val="24"/>
          <w:szCs w:val="24"/>
        </w:rPr>
        <w:t>are able to control a wide variety of variables, from relatively simple perceptions lower in the hierarchy (e.g. body posture</w:t>
      </w:r>
      <w:r w:rsidR="002004BA">
        <w:rPr>
          <w:rFonts w:ascii="Times New Roman" w:hAnsi="Times New Roman" w:cs="Times New Roman"/>
          <w:sz w:val="24"/>
          <w:szCs w:val="24"/>
        </w:rPr>
        <w:t xml:space="preserve"> or </w:t>
      </w:r>
      <w:r w:rsidR="009D26C0">
        <w:rPr>
          <w:rFonts w:ascii="Times New Roman" w:hAnsi="Times New Roman" w:cs="Times New Roman"/>
          <w:sz w:val="24"/>
          <w:szCs w:val="24"/>
        </w:rPr>
        <w:t xml:space="preserve">temperature), to those higher in the hierarchy </w:t>
      </w:r>
      <w:r w:rsidR="00C01D86">
        <w:rPr>
          <w:rFonts w:ascii="Times New Roman" w:hAnsi="Times New Roman" w:cs="Times New Roman"/>
          <w:sz w:val="24"/>
          <w:szCs w:val="24"/>
        </w:rPr>
        <w:t xml:space="preserve">that are more complex and abstract in nature </w:t>
      </w:r>
      <w:r w:rsidR="009D26C0">
        <w:rPr>
          <w:rFonts w:ascii="Times New Roman" w:hAnsi="Times New Roman" w:cs="Times New Roman"/>
          <w:sz w:val="24"/>
          <w:szCs w:val="24"/>
        </w:rPr>
        <w:t xml:space="preserve">(e.g. sense of self and identity). Control is disrupted </w:t>
      </w:r>
      <w:r w:rsidR="002004BA">
        <w:rPr>
          <w:rFonts w:ascii="Times New Roman" w:hAnsi="Times New Roman" w:cs="Times New Roman"/>
          <w:sz w:val="24"/>
          <w:szCs w:val="24"/>
        </w:rPr>
        <w:t xml:space="preserve">in situations </w:t>
      </w:r>
      <w:r w:rsidR="009D26C0">
        <w:rPr>
          <w:rFonts w:ascii="Times New Roman" w:hAnsi="Times New Roman" w:cs="Times New Roman"/>
          <w:sz w:val="24"/>
          <w:szCs w:val="24"/>
        </w:rPr>
        <w:t xml:space="preserve">where </w:t>
      </w:r>
      <w:r w:rsidR="00464DC3">
        <w:rPr>
          <w:rFonts w:ascii="Times New Roman" w:hAnsi="Times New Roman" w:cs="Times New Roman"/>
          <w:sz w:val="24"/>
          <w:szCs w:val="24"/>
        </w:rPr>
        <w:t xml:space="preserve">people </w:t>
      </w:r>
      <w:r w:rsidR="00C01D86">
        <w:rPr>
          <w:rFonts w:ascii="Times New Roman" w:hAnsi="Times New Roman" w:cs="Times New Roman"/>
          <w:sz w:val="24"/>
          <w:szCs w:val="24"/>
        </w:rPr>
        <w:t xml:space="preserve">simultaneously </w:t>
      </w:r>
      <w:r w:rsidR="009D26C0">
        <w:rPr>
          <w:rFonts w:ascii="Times New Roman" w:hAnsi="Times New Roman" w:cs="Times New Roman"/>
          <w:sz w:val="24"/>
          <w:szCs w:val="24"/>
        </w:rPr>
        <w:t xml:space="preserve">hold conflicting reference values for the state of the same variable. </w:t>
      </w:r>
      <w:r w:rsidR="00D03891">
        <w:rPr>
          <w:rFonts w:ascii="Times New Roman" w:hAnsi="Times New Roman" w:cs="Times New Roman"/>
          <w:sz w:val="24"/>
          <w:szCs w:val="24"/>
        </w:rPr>
        <w:t xml:space="preserve">Perceptual control theory </w:t>
      </w:r>
      <w:r w:rsidR="002004BA">
        <w:rPr>
          <w:rFonts w:ascii="Times New Roman" w:hAnsi="Times New Roman" w:cs="Times New Roman"/>
          <w:sz w:val="24"/>
          <w:szCs w:val="24"/>
        </w:rPr>
        <w:t xml:space="preserve">proposes that we are able to resolve conflict through an innate trial-and-error system called ‘reorganisation’. Sustaining awareness on the source of the conflict </w:t>
      </w:r>
      <w:r w:rsidR="00126228">
        <w:rPr>
          <w:rFonts w:ascii="Times New Roman" w:hAnsi="Times New Roman" w:cs="Times New Roman"/>
          <w:sz w:val="24"/>
          <w:szCs w:val="24"/>
        </w:rPr>
        <w:t>is believed to facilitate</w:t>
      </w:r>
      <w:r w:rsidR="002004BA">
        <w:rPr>
          <w:rFonts w:ascii="Times New Roman" w:hAnsi="Times New Roman" w:cs="Times New Roman"/>
          <w:sz w:val="24"/>
          <w:szCs w:val="24"/>
        </w:rPr>
        <w:t xml:space="preserve"> the reorganisation </w:t>
      </w:r>
      <w:r w:rsidR="00126228">
        <w:rPr>
          <w:rFonts w:ascii="Times New Roman" w:hAnsi="Times New Roman" w:cs="Times New Roman"/>
          <w:sz w:val="24"/>
          <w:szCs w:val="24"/>
        </w:rPr>
        <w:t xml:space="preserve">of goals, enabling </w:t>
      </w:r>
      <w:r w:rsidR="00BF24C7">
        <w:rPr>
          <w:rFonts w:ascii="Times New Roman" w:hAnsi="Times New Roman" w:cs="Times New Roman"/>
          <w:sz w:val="24"/>
          <w:szCs w:val="24"/>
        </w:rPr>
        <w:t>people</w:t>
      </w:r>
      <w:r w:rsidR="00126228">
        <w:rPr>
          <w:rFonts w:ascii="Times New Roman" w:hAnsi="Times New Roman" w:cs="Times New Roman"/>
          <w:sz w:val="24"/>
          <w:szCs w:val="24"/>
        </w:rPr>
        <w:t xml:space="preserve"> to regain control.</w:t>
      </w:r>
    </w:p>
    <w:p w14:paraId="461FA33F" w14:textId="11CB044A" w:rsidR="00C01D86" w:rsidRDefault="007364A0"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MOL </w:t>
      </w:r>
      <w:r w:rsidR="000E2E6F">
        <w:rPr>
          <w:rFonts w:ascii="Times New Roman" w:hAnsi="Times New Roman" w:cs="Times New Roman"/>
          <w:sz w:val="24"/>
          <w:szCs w:val="24"/>
        </w:rPr>
        <w:t>has been fully described in several treatment manuals</w:t>
      </w:r>
      <w:r w:rsidR="001C1F82">
        <w:rPr>
          <w:rFonts w:ascii="Times New Roman" w:hAnsi="Times New Roman" w:cs="Times New Roman"/>
          <w:sz w:val="24"/>
          <w:szCs w:val="24"/>
        </w:rPr>
        <w:t xml:space="preserve"> </w:t>
      </w:r>
      <w:r w:rsidR="001C1F82">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{"citationItems":[{"id":"ITEM-1","itemData":{"DOI":"10.4324/9781315695778","ISBN":"9781317443933 | 9780415738774","abstract":"© 2015 Timothy A. Carey, Warren Mansell, and Sara J. Tai. All rights reserved.Many current approaches to the treatment of psychological problems focus on specific disorders and techniques that are purported to be effective and distinct. Recent advances in knowledge and theory, however, have called into question this approach. The conceptual framework of transdiagnostic, rather than disorder specific, processes is gaining traction. Alongside this has been the call to focus on evidence-based principles rather than evidence-based practices and techniques. The rationale behind this is that many apparently unique and innovative practices are usually the reflection of common underlying principles. This book describes three foundational principles that are key to understanding both the rise and the resolution of psychological distress. Principles-Based Counselling and Psychotherapy promotes a Method of Levels (MOL) approach to counselling and psychotherapy. Using clinical examples and vignettes to help practitioners implement a principles-based approach, this book describes three fundamental principles for effective therapeutic practice and their clinical implications. The first chapter of the book provides a rationale for the principles-based approach. The second chapter describes the three principles of control, conflict, and reorganisation and how they relate to each other from within a robust theory of physical and psychological functioning. The remainder of the book covers important aspects of psychological treatment such as the therapeutic relationship, appointment scheduling, and the change process from the application of these three principles. With important implications for all therapeutic approaches, Principles-Based Counselling and Psychotherapy will be an invaluable resource for psychotherapists, counsellors and clinical psychologists in practice and training. It provides clarity about their role, and a means for providing a resolution to psychological distress and improving the effectiveness of their practice.","author":[{"dropping-particle":"","family":"Carey","given":"T.A.","non-dropping-particle":"","parse-names":false,"suffix":""},{"dropping-particle":"","family":"Mansell","given":"Warren","non-dropping-particle":"","parse-names":false,"suffix":""},{"dropping-particle":"","family":"Tai","given":"Sara J.","non-dropping-particle":"","parse-names":false,"suffix":""}],"id":"ITEM-1","issued":{"date-parts":[["2015"]]},"publisher":"Routledge","publisher-place":"Hove, United Kingdom","title":"Principles-Based Counselling and Psychotherapy","type":"book"},"uris":["http://www.mendeley.com/documents/?uuid=49579047-fdca-32a4-a413-926266b15542"]},{"id":"ITEM-2","itemData":{"ISBN":"9780415507646","abstract":"pt. 1. Theory -- pt. 2. Practice.","author":[{"dropping-particle":"","family":"Mansell","given":"Warren","non-dropping-particle":"","parse-names":false,"suffix":""},{"dropping-particle":"","family":"Carey","given":"Timothy A","non-dropping-particle":"","parse-names":false,"suffix":""},{"dropping-particle":"","family":"Tai","given":"Sara","non-dropping-particle":"","parse-names":false,"suffix":""}],"id":"ITEM-2","issued":{"date-parts":[["2013"]]},"number-of-pages":"175","publisher":"Routledge","publisher-place":"London, United Kingdom","title":"A transdiagnostic approach to CBT using method of levels therapy: Distinctive features","type":"book"},"uris":["http://www.mendeley.com/documents/?uuid=ab0d5ddb-6a66-3719-9f2c-9b86ddc3430c"]},{"id":"ITEM-3","itemData":{"author":[{"dropping-particle":"","family":"Carey","given":"T.A.","non-dropping-particle":"","parse-names":false,"suffix":""}],"id":"ITEM-3","issued":{"date-parts":[["2006"]]},"number-of-pages":"179","publisher":"Living Control Systems Publishing","publisher-place":"Hayward, CA","title":"The Method of Levels: How to do Psychotherapy Without Getting in the Way","type":"book"},"uris":["http://www.mendeley.com/documents/?uuid=278d6b49-f95a-4e3b-a5c8-f66e0a657892"]}],"mendeley":{"formattedCitation":"(Carey, 2006; Carey, Mansell, &amp; Tai, 2015; Mansell, Carey, &amp; Tai, 2013)","manualFormatting":"(Carey, Mansell, &amp; Tai, 2015; Carey, 2006; Mansell, Carey, &amp; Tai, 2013)","plainTextFormattedCitation":"(Carey, 2006; Carey, Mansell, &amp; Tai, 2015; Mansell, Carey, &amp; Tai, 2013)","previouslyFormattedCitation":"(Carey, 2006; Carey, Mansell, &amp; Tai, 2015; Mansell, Carey, &amp; Tai, 2013)"},"properties":{"noteIndex":0},"schema":"https://github.com/citation-style-language/schema/raw/master/csl-citation.json"}</w:instrText>
      </w:r>
      <w:r w:rsidR="001C1F82">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(Carey, Mansell, &amp; Tai, 2015; Carey, 2006; Mansell, Carey, &amp; Tai, 2013)</w:t>
      </w:r>
      <w:r w:rsidR="001C1F82">
        <w:rPr>
          <w:rFonts w:ascii="Times New Roman" w:hAnsi="Times New Roman" w:cs="Times New Roman"/>
          <w:sz w:val="24"/>
          <w:szCs w:val="24"/>
        </w:rPr>
        <w:fldChar w:fldCharType="end"/>
      </w:r>
      <w:r w:rsidR="001C1F82">
        <w:rPr>
          <w:rFonts w:ascii="Times New Roman" w:hAnsi="Times New Roman" w:cs="Times New Roman"/>
          <w:sz w:val="24"/>
          <w:szCs w:val="24"/>
        </w:rPr>
        <w:t xml:space="preserve">. </w:t>
      </w:r>
      <w:r w:rsidR="000E2E6F">
        <w:rPr>
          <w:rFonts w:ascii="Times New Roman" w:hAnsi="Times New Roman" w:cs="Times New Roman"/>
          <w:sz w:val="24"/>
          <w:szCs w:val="24"/>
        </w:rPr>
        <w:t xml:space="preserve">It </w:t>
      </w:r>
      <w:r>
        <w:rPr>
          <w:rFonts w:ascii="Times New Roman" w:hAnsi="Times New Roman" w:cs="Times New Roman"/>
          <w:sz w:val="24"/>
          <w:szCs w:val="24"/>
        </w:rPr>
        <w:t xml:space="preserve">aims to directly target </w:t>
      </w:r>
      <w:r w:rsidR="002004BA">
        <w:rPr>
          <w:rFonts w:ascii="Times New Roman" w:hAnsi="Times New Roman" w:cs="Times New Roman"/>
          <w:sz w:val="24"/>
          <w:szCs w:val="24"/>
        </w:rPr>
        <w:t xml:space="preserve">goal conflict and facilitate </w:t>
      </w:r>
      <w:r w:rsidR="00172DFC">
        <w:rPr>
          <w:rFonts w:ascii="Times New Roman" w:hAnsi="Times New Roman" w:cs="Times New Roman"/>
          <w:sz w:val="24"/>
          <w:szCs w:val="24"/>
        </w:rPr>
        <w:t xml:space="preserve">the </w:t>
      </w:r>
      <w:r w:rsidR="002004BA">
        <w:rPr>
          <w:rFonts w:ascii="Times New Roman" w:hAnsi="Times New Roman" w:cs="Times New Roman"/>
          <w:sz w:val="24"/>
          <w:szCs w:val="24"/>
        </w:rPr>
        <w:t>reorganisation</w:t>
      </w:r>
      <w:r w:rsidR="00172DFC">
        <w:rPr>
          <w:rFonts w:ascii="Times New Roman" w:hAnsi="Times New Roman" w:cs="Times New Roman"/>
          <w:sz w:val="24"/>
          <w:szCs w:val="24"/>
        </w:rPr>
        <w:t xml:space="preserve"> process</w:t>
      </w:r>
      <w:r w:rsidR="002004BA">
        <w:rPr>
          <w:rFonts w:ascii="Times New Roman" w:hAnsi="Times New Roman" w:cs="Times New Roman"/>
          <w:sz w:val="24"/>
          <w:szCs w:val="24"/>
        </w:rPr>
        <w:t>.</w:t>
      </w:r>
      <w:r w:rsidR="00172DFC">
        <w:rPr>
          <w:rFonts w:ascii="Times New Roman" w:hAnsi="Times New Roman" w:cs="Times New Roman"/>
          <w:sz w:val="24"/>
          <w:szCs w:val="24"/>
        </w:rPr>
        <w:t xml:space="preserve"> To achieve this, therapists delivering MOL have two goals. The first is to encourage the person to talk freely about whatever </w:t>
      </w:r>
      <w:r w:rsidR="00124127">
        <w:rPr>
          <w:rFonts w:ascii="Times New Roman" w:hAnsi="Times New Roman" w:cs="Times New Roman"/>
          <w:sz w:val="24"/>
          <w:szCs w:val="24"/>
        </w:rPr>
        <w:t xml:space="preserve">their current focus of attention </w:t>
      </w:r>
      <w:r w:rsidR="00172DFC">
        <w:rPr>
          <w:rFonts w:ascii="Times New Roman" w:hAnsi="Times New Roman" w:cs="Times New Roman"/>
          <w:sz w:val="24"/>
          <w:szCs w:val="24"/>
        </w:rPr>
        <w:t xml:space="preserve">is. The second goal is to pay attention </w:t>
      </w:r>
      <w:r w:rsidR="00AE05EE">
        <w:rPr>
          <w:rFonts w:ascii="Times New Roman" w:hAnsi="Times New Roman" w:cs="Times New Roman"/>
          <w:sz w:val="24"/>
          <w:szCs w:val="24"/>
        </w:rPr>
        <w:t xml:space="preserve">to </w:t>
      </w:r>
      <w:r w:rsidR="00C01D86">
        <w:rPr>
          <w:rFonts w:ascii="Times New Roman" w:hAnsi="Times New Roman" w:cs="Times New Roman"/>
          <w:sz w:val="24"/>
          <w:szCs w:val="24"/>
        </w:rPr>
        <w:t>‘</w:t>
      </w:r>
      <w:r w:rsidR="00172DFC">
        <w:rPr>
          <w:rFonts w:ascii="Times New Roman" w:hAnsi="Times New Roman" w:cs="Times New Roman"/>
          <w:sz w:val="24"/>
          <w:szCs w:val="24"/>
        </w:rPr>
        <w:t>disruptions</w:t>
      </w:r>
      <w:r w:rsidR="00C01D86">
        <w:rPr>
          <w:rFonts w:ascii="Times New Roman" w:hAnsi="Times New Roman" w:cs="Times New Roman"/>
          <w:sz w:val="24"/>
          <w:szCs w:val="24"/>
        </w:rPr>
        <w:t>’</w:t>
      </w:r>
      <w:r w:rsidR="00172DFC">
        <w:rPr>
          <w:rFonts w:ascii="Times New Roman" w:hAnsi="Times New Roman" w:cs="Times New Roman"/>
          <w:sz w:val="24"/>
          <w:szCs w:val="24"/>
        </w:rPr>
        <w:t xml:space="preserve"> (</w:t>
      </w:r>
      <w:r w:rsidR="00AE05EE">
        <w:rPr>
          <w:rFonts w:ascii="Times New Roman" w:hAnsi="Times New Roman" w:cs="Times New Roman"/>
          <w:sz w:val="24"/>
          <w:szCs w:val="24"/>
        </w:rPr>
        <w:t xml:space="preserve">potential </w:t>
      </w:r>
      <w:r w:rsidR="00172DFC">
        <w:rPr>
          <w:rFonts w:ascii="Times New Roman" w:hAnsi="Times New Roman" w:cs="Times New Roman"/>
          <w:sz w:val="24"/>
          <w:szCs w:val="24"/>
        </w:rPr>
        <w:t xml:space="preserve">signs of fleeting shifts in awareness) and ask </w:t>
      </w:r>
      <w:r w:rsidR="00124127">
        <w:rPr>
          <w:rFonts w:ascii="Times New Roman" w:hAnsi="Times New Roman" w:cs="Times New Roman"/>
          <w:sz w:val="24"/>
          <w:szCs w:val="24"/>
        </w:rPr>
        <w:t>the person to discuss these</w:t>
      </w:r>
      <w:r w:rsidR="00172DFC">
        <w:rPr>
          <w:rFonts w:ascii="Times New Roman" w:hAnsi="Times New Roman" w:cs="Times New Roman"/>
          <w:sz w:val="24"/>
          <w:szCs w:val="24"/>
        </w:rPr>
        <w:t xml:space="preserve"> when they occur. Disruptions often </w:t>
      </w:r>
      <w:r w:rsidR="00F71760">
        <w:rPr>
          <w:rFonts w:ascii="Times New Roman" w:hAnsi="Times New Roman" w:cs="Times New Roman"/>
          <w:sz w:val="24"/>
          <w:szCs w:val="24"/>
        </w:rPr>
        <w:t xml:space="preserve">indicate </w:t>
      </w:r>
      <w:r w:rsidR="00172DFC">
        <w:rPr>
          <w:rFonts w:ascii="Times New Roman" w:hAnsi="Times New Roman" w:cs="Times New Roman"/>
          <w:sz w:val="24"/>
          <w:szCs w:val="24"/>
        </w:rPr>
        <w:t xml:space="preserve">that </w:t>
      </w:r>
      <w:r w:rsidR="00F71760">
        <w:rPr>
          <w:rFonts w:ascii="Times New Roman" w:hAnsi="Times New Roman" w:cs="Times New Roman"/>
          <w:sz w:val="24"/>
          <w:szCs w:val="24"/>
        </w:rPr>
        <w:t xml:space="preserve">the person’s awareness </w:t>
      </w:r>
      <w:r w:rsidR="00172DFC">
        <w:rPr>
          <w:rFonts w:ascii="Times New Roman" w:hAnsi="Times New Roman" w:cs="Times New Roman"/>
          <w:sz w:val="24"/>
          <w:szCs w:val="24"/>
        </w:rPr>
        <w:t xml:space="preserve">has momentarily shifted to potentially relevant background thoughts. Asking about disruptions provides opportunities to ‘go up levels’ of the perceptual hierarchy, </w:t>
      </w:r>
      <w:r w:rsidR="00F71760">
        <w:rPr>
          <w:rFonts w:ascii="Times New Roman" w:hAnsi="Times New Roman" w:cs="Times New Roman"/>
          <w:sz w:val="24"/>
          <w:szCs w:val="24"/>
        </w:rPr>
        <w:t xml:space="preserve">eventually </w:t>
      </w:r>
      <w:r w:rsidR="00172DFC">
        <w:rPr>
          <w:rFonts w:ascii="Times New Roman" w:hAnsi="Times New Roman" w:cs="Times New Roman"/>
          <w:sz w:val="24"/>
          <w:szCs w:val="24"/>
        </w:rPr>
        <w:t xml:space="preserve">shifting awareness onto the source of the conflict. Sustaining </w:t>
      </w:r>
      <w:r w:rsidR="00172DFC">
        <w:rPr>
          <w:rFonts w:ascii="Times New Roman" w:hAnsi="Times New Roman" w:cs="Times New Roman"/>
          <w:sz w:val="24"/>
          <w:szCs w:val="24"/>
        </w:rPr>
        <w:lastRenderedPageBreak/>
        <w:t xml:space="preserve">awareness on the conflict </w:t>
      </w:r>
      <w:r w:rsidR="00124127">
        <w:rPr>
          <w:rFonts w:ascii="Times New Roman" w:hAnsi="Times New Roman" w:cs="Times New Roman"/>
          <w:sz w:val="24"/>
          <w:szCs w:val="24"/>
        </w:rPr>
        <w:t xml:space="preserve">and then its source </w:t>
      </w:r>
      <w:r w:rsidR="00172DFC">
        <w:rPr>
          <w:rFonts w:ascii="Times New Roman" w:hAnsi="Times New Roman" w:cs="Times New Roman"/>
          <w:sz w:val="24"/>
          <w:szCs w:val="24"/>
        </w:rPr>
        <w:t xml:space="preserve">facilitates the reorganisation process, leading to a reduction in distress as a consequence. </w:t>
      </w:r>
    </w:p>
    <w:p w14:paraId="38C79F9B" w14:textId="7E4A3AD1" w:rsidR="001327C5" w:rsidRDefault="009A519C" w:rsidP="00481210">
      <w:pPr>
        <w:spacing w:line="480" w:lineRule="auto"/>
      </w:pPr>
      <w:r>
        <w:rPr>
          <w:rFonts w:ascii="Times New Roman" w:hAnsi="Times New Roman" w:cs="Times New Roman"/>
          <w:sz w:val="24"/>
          <w:szCs w:val="24"/>
        </w:rPr>
        <w:t xml:space="preserve">Because reorganisation is assumed to be non-linear and idiosyncratic, </w:t>
      </w:r>
      <w:r w:rsidR="00093154">
        <w:rPr>
          <w:rFonts w:ascii="Times New Roman" w:hAnsi="Times New Roman" w:cs="Times New Roman"/>
          <w:sz w:val="24"/>
          <w:szCs w:val="24"/>
        </w:rPr>
        <w:t xml:space="preserve">the </w:t>
      </w:r>
      <w:r>
        <w:rPr>
          <w:rFonts w:ascii="Times New Roman" w:hAnsi="Times New Roman" w:cs="Times New Roman"/>
          <w:sz w:val="24"/>
          <w:szCs w:val="24"/>
        </w:rPr>
        <w:t xml:space="preserve">exact number and frequency of MOL sessions required will </w:t>
      </w:r>
      <w:r w:rsidR="00BE3AFE">
        <w:rPr>
          <w:rFonts w:ascii="Times New Roman" w:hAnsi="Times New Roman" w:cs="Times New Roman"/>
          <w:sz w:val="24"/>
          <w:szCs w:val="24"/>
        </w:rPr>
        <w:t xml:space="preserve">differ between individuals. </w:t>
      </w:r>
      <w:r>
        <w:rPr>
          <w:rFonts w:ascii="Times New Roman" w:hAnsi="Times New Roman" w:cs="Times New Roman"/>
          <w:sz w:val="24"/>
          <w:szCs w:val="24"/>
        </w:rPr>
        <w:t xml:space="preserve">For this reason, MOL uses a system of service user-led appointment scheduling. There is no minimum or maximum number of sessions that people are expected to attend. Instead, service users are made aware of when </w:t>
      </w:r>
      <w:r w:rsidR="000E2E6F">
        <w:rPr>
          <w:rFonts w:ascii="Times New Roman" w:hAnsi="Times New Roman" w:cs="Times New Roman"/>
          <w:sz w:val="24"/>
          <w:szCs w:val="24"/>
        </w:rPr>
        <w:t xml:space="preserve">MOL </w:t>
      </w:r>
      <w:r>
        <w:rPr>
          <w:rFonts w:ascii="Times New Roman" w:hAnsi="Times New Roman" w:cs="Times New Roman"/>
          <w:sz w:val="24"/>
          <w:szCs w:val="24"/>
        </w:rPr>
        <w:t xml:space="preserve">sessions are available and </w:t>
      </w:r>
      <w:r w:rsidR="000E2E6F">
        <w:rPr>
          <w:rFonts w:ascii="Times New Roman" w:hAnsi="Times New Roman" w:cs="Times New Roman"/>
          <w:sz w:val="24"/>
          <w:szCs w:val="24"/>
        </w:rPr>
        <w:t xml:space="preserve">have </w:t>
      </w:r>
      <w:r w:rsidR="007934E3">
        <w:rPr>
          <w:rFonts w:ascii="Times New Roman" w:hAnsi="Times New Roman" w:cs="Times New Roman"/>
          <w:sz w:val="24"/>
          <w:szCs w:val="24"/>
        </w:rPr>
        <w:t xml:space="preserve">control over booking </w:t>
      </w:r>
      <w:r>
        <w:rPr>
          <w:rFonts w:ascii="Times New Roman" w:hAnsi="Times New Roman" w:cs="Times New Roman"/>
          <w:sz w:val="24"/>
          <w:szCs w:val="24"/>
        </w:rPr>
        <w:t>ap</w:t>
      </w:r>
      <w:r w:rsidR="001327C5">
        <w:rPr>
          <w:rFonts w:ascii="Times New Roman" w:hAnsi="Times New Roman" w:cs="Times New Roman"/>
          <w:sz w:val="24"/>
          <w:szCs w:val="24"/>
        </w:rPr>
        <w:t>pointments as they require them. Existing research suggests that clients appreciate having greater control over appointment scheduling, and this system has the potential to use resources more efficiently than conventional approaches to appointment scheduling</w:t>
      </w:r>
      <w:r w:rsidR="001C1F82">
        <w:rPr>
          <w:rFonts w:ascii="Times New Roman" w:hAnsi="Times New Roman" w:cs="Times New Roman"/>
          <w:sz w:val="24"/>
          <w:szCs w:val="24"/>
        </w:rPr>
        <w:t xml:space="preserve"> </w:t>
      </w:r>
      <w:r w:rsidR="001C1F82">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{"citationItems":[{"id":"ITEM-1","itemData":{"DOI":"10.1080/09515070701211304","ISBN":"0951-5070","ISSN":"0951-5070","abstract":"In an earlier paper (Carey, T. A. (2005). Can patients specify treatment parameters? A preliminary investigation. Clinical Psychology and Psychotherapy, 12, 326-335) an approach to treatment delivery was examined in which the duration and frequency of the appointments was scheduled by patients. Results of this approach were encouraging but the generalizability of the results was constrained because only one clinician trialed the approach and no standardized assessment measures were used. In the present study there are two clinicians involved and the Depression Anxiety Stress Scale (DASS) was used. The approach was introduced at one GP practice and monitored over a six-month period. Results suggest that this approach might be an effective way of promoting patient access to, and involvement in, service delivery as well as reducing waiting times.","author":[{"dropping-particle":"","family":"Carey","given":"T.A.","non-dropping-particle":"","parse-names":false,"suffix":""},{"dropping-particle":"","family":"Mullan","given":"Richard J.","non-dropping-particle":"","parse-names":false,"suffix":""}],"container-title":"Counselling Psychology Quarterly","id":"ITEM-1","issue":"1","issued":{"date-parts":[["2007","3"]]},"page":"27-40","publisher":"Routledge","title":"Patients taking the lead. A naturalistic investigation of a patient led approach to treatment in primary care","type":"article-journal","volume":"20"},"uris":["http://www.mendeley.com/documents/?uuid=99ad0c69-5dbf-37ab-8083-dc06343ea7ec"]},{"id":"ITEM-2","itemData":{"DOI":"10.1037/a0035038","ISBN":"6","ISSN":"07357028","abstract":"Patient-led appointment scheduling is a form of responsive regulation in which patients schedule their own psychotherapy appointments within the constraints of available resources. Of 92 patients referred to a clinical psychology clinic in the public mental health service of a remote country town in Australia, 51 attended more than 1 appointment (M = 3.6; median = 3; range = 2-11). The average number of missed and cancelled appointments was between 0 and 1.1. As compared with reported results of other practice-based studies, this approach to treatment scheduling was equivalently effective (in terms of effect size) and substantially more efficient (in terms of effect size achieved per session attended). Patient-led regulation of treatment parameters holds promise in a context of heavy demands and limited resources in mental health services.","author":[{"dropping-particle":"","family":"Carey","given":"T.A.","non-dropping-particle":"","parse-names":false,"suffix":""},{"dropping-particle":"","family":"Tai","given":"Sara J","non-dropping-particle":"","parse-names":false,"suffix":""},{"dropping-particle":"","family":"Stiles","given":"William B","non-dropping-particle":"","parse-names":false,"suffix":""}],"container-title":"Professional Psychology: Research &amp; Practice","id":"ITEM-2","issue":"6","issued":{"date-parts":[["2013"]]},"page":"405-414","publisher":"American Psychological Association","title":"Effective and efficient: Using patient-led appointment scheduling in routine mental health practice in remote Australia","type":"article-journal","volume":"44"},"uris":["http://www.mendeley.com/documents/?uuid=eab70266-4ea2-3fcb-99ce-6f15e8aa7398"]}],"mendeley":{"formattedCitation":"(Carey &amp; Mullan, 2007; Carey, Tai, &amp; Stiles, 2013)","manualFormatting":"(Carey &amp; Mullan, 2007; Carey, Tai, &amp; Stiles, 2013)","plainTextFormattedCitation":"(Carey &amp; Mullan, 2007; Carey, Tai, &amp; Stiles, 2013)","previouslyFormattedCitation":"(Carey &amp; Mullan, 2007; Carey, Tai, &amp; Stiles, 2013)"},"properties":{"noteIndex":0},"schema":"https://github.com/citation-style-language/schema/raw/master/csl-citation.json"}</w:instrText>
      </w:r>
      <w:r w:rsidR="001C1F82">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(Carey &amp; Mullan, 2007; Carey, Tai, &amp; Stiles, 2013)</w:t>
      </w:r>
      <w:r w:rsidR="001C1F82">
        <w:rPr>
          <w:rFonts w:ascii="Times New Roman" w:hAnsi="Times New Roman" w:cs="Times New Roman"/>
          <w:sz w:val="24"/>
          <w:szCs w:val="24"/>
        </w:rPr>
        <w:fldChar w:fldCharType="end"/>
      </w:r>
      <w:r w:rsidR="001C1F82">
        <w:rPr>
          <w:rFonts w:ascii="Times New Roman" w:hAnsi="Times New Roman" w:cs="Times New Roman"/>
          <w:sz w:val="24"/>
          <w:szCs w:val="24"/>
        </w:rPr>
        <w:t>.</w:t>
      </w:r>
    </w:p>
    <w:p w14:paraId="47BC3622" w14:textId="0625D78B" w:rsidR="007934E3" w:rsidRDefault="007934E3"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Several </w:t>
      </w:r>
      <w:r w:rsidR="005C375F">
        <w:rPr>
          <w:rFonts w:ascii="Times New Roman" w:hAnsi="Times New Roman" w:cs="Times New Roman"/>
          <w:sz w:val="24"/>
          <w:szCs w:val="24"/>
        </w:rPr>
        <w:t xml:space="preserve">case studies and pragmatic uncontrolled trials </w:t>
      </w:r>
      <w:r>
        <w:rPr>
          <w:rFonts w:ascii="Times New Roman" w:hAnsi="Times New Roman" w:cs="Times New Roman"/>
          <w:sz w:val="24"/>
          <w:szCs w:val="24"/>
        </w:rPr>
        <w:t xml:space="preserve">have found that MOL </w:t>
      </w:r>
      <w:r w:rsidR="005C375F">
        <w:rPr>
          <w:rFonts w:ascii="Times New Roman" w:hAnsi="Times New Roman" w:cs="Times New Roman"/>
          <w:sz w:val="24"/>
          <w:szCs w:val="24"/>
        </w:rPr>
        <w:t xml:space="preserve">is </w:t>
      </w:r>
      <w:r w:rsidR="004F3C92">
        <w:rPr>
          <w:rFonts w:ascii="Times New Roman" w:hAnsi="Times New Roman" w:cs="Times New Roman"/>
          <w:sz w:val="24"/>
          <w:szCs w:val="24"/>
        </w:rPr>
        <w:t xml:space="preserve">a </w:t>
      </w:r>
      <w:r w:rsidR="005C375F">
        <w:rPr>
          <w:rFonts w:ascii="Times New Roman" w:hAnsi="Times New Roman" w:cs="Times New Roman"/>
          <w:sz w:val="24"/>
          <w:szCs w:val="24"/>
        </w:rPr>
        <w:t xml:space="preserve">helpful </w:t>
      </w:r>
      <w:r w:rsidR="004F3C92">
        <w:rPr>
          <w:rFonts w:ascii="Times New Roman" w:hAnsi="Times New Roman" w:cs="Times New Roman"/>
          <w:sz w:val="24"/>
          <w:szCs w:val="24"/>
        </w:rPr>
        <w:t xml:space="preserve">means of </w:t>
      </w:r>
      <w:r w:rsidR="005C375F">
        <w:rPr>
          <w:rFonts w:ascii="Times New Roman" w:hAnsi="Times New Roman" w:cs="Times New Roman"/>
          <w:sz w:val="24"/>
          <w:szCs w:val="24"/>
        </w:rPr>
        <w:t>reducing distress for people experiencing a diverse range of problems</w:t>
      </w:r>
      <w:r w:rsidR="00557400">
        <w:rPr>
          <w:rFonts w:ascii="Times New Roman" w:hAnsi="Times New Roman" w:cs="Times New Roman"/>
          <w:sz w:val="24"/>
          <w:szCs w:val="24"/>
        </w:rPr>
        <w:t xml:space="preserve"> in a variety of practice settings</w:t>
      </w:r>
      <w:r w:rsidR="00057C2F">
        <w:rPr>
          <w:rFonts w:ascii="Times New Roman" w:hAnsi="Times New Roman" w:cs="Times New Roman"/>
          <w:sz w:val="24"/>
          <w:szCs w:val="24"/>
        </w:rPr>
        <w:t xml:space="preserve"> </w:t>
      </w:r>
      <w:r w:rsidR="00057C2F">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{"citationItems":[{"id":"ITEM-1","itemData":{"DOI":"10.1080/09515070802396012","ISSN":"0951-5070","abstract":"An investigation of the method of levels (MOL) was undertaken. Based on the principles of perceptual control theory (PCT), MOL is a way of helping people to reduce psychological distress. MOL assumes that psychological distress results when people are unable to control experiences that are important to them. The approach was implemented over six months in a large urban GP practice. Patients attended for between one and six sessions. Patients who attended for more than one session demonstrated significant reductions in scores of symptomatology on a standardized questionnaire. Effect sizes of these differences were relatively large. There appeared to be no relationship between the number of sessions a patient attended and the amount of reduction in symptomatology that was recorded. Similarly, there was no relationship between the number of sessions a patient attended and their recorded level of symptomatology at their first appointment. Although the study has important limitations we suggest that these findings might offer new directions for future research and might provide a way of unifying the specific and common factors as well as understanding the Dodo Bird effect.","author":[{"dropping-particle":"","family":"Carey","given":"T.A.","non-dropping-particle":"","parse-names":false,"suffix":""},{"dropping-particle":"","family":"Mullan","given":"Richard J.","non-dropping-particle":"","parse-names":false,"suffix":""}],"container-title":"Counselling Psychology Quarterly","id":"ITEM-1","issue":"October 2014","issued":{"date-parts":[["2008","9"]]},"page":"247-256","publisher":"Routledge","title":"Evaluating the method of levels","type":"article-journal","volume":"21"},"uris":["http://www.mendeley.com/documents/?uuid=a3a32080-209d-3b08-985d-802fecf47cf8"]},{"id":"ITEM-2","itemData":{"DOI":"10.1017/S1352465809005232","ISBN":"1352465809","ISSN":"1469-1833","PMID":"19371458","abstract":"BACKGROUND: Perceptual Control Theory (PCT) suggests that psychological distress can be conceptualized as the by-product of conflicted control systems.\\n\\nMETHOD: Using a program of psychotherapy based on the principles of PCT called the Method of Levels (MOL), a 12-month study was conducted with 120 patient participants and 4 clinicians. In this study, analyses of statistical significance were conducted. Qualitative data were also analysed to understand psychotherapy from patients' perspectives. Data were collected on the attendance patterns of patients, their ages, referral problem, and socio-economic background. A standardized questionnaire measured pre and post treatment effects. The null hypothesis of no difference between pre and post treatment scores was examined by the derivation of p values and the construction of 95% confidence intervals.\\n\\nRESULTS: In all cases the null hypothesis was rejected.\\n\\nCONCLUSIONS: Results suggest that MOL is a useful form of psychotherapy that warrants further investigation.","author":[{"dropping-particle":"","family":"Carey","given":"T.A.","non-dropping-particle":"","parse-names":false,"suffix":""},{"dropping-particle":"","family":"Carey","given":"Margaret","non-dropping-particle":"","parse-names":false,"suffix":""},{"dropping-particle":"","family":"Mullan","given":"Richard J","non-dropping-particle":"","parse-names":false,"suffix":""},{"dropping-particle":"","family":"Spratt","given":"Christopher G","non-dropping-particle":"","parse-names":false,"suffix":""},{"dropping-particle":"","family":"Spratt","given":"Margaret B","non-dropping-particle":"","parse-names":false,"suffix":""}],"container-title":"Behavioural and Cognitive Psychotherapy","id":"ITEM-2","issue":"3","issued":{"date-parts":[["2009","5"]]},"page":"311-24","title":"Assessing the statistical and personal significance of the method of levels.","type":"article-journal","volume":"37"},"uris":["http://www.mendeley.com/documents/?uuid=06f7aaa0-8d8e-34ca-8412-b0e066200c54"]}],"mendeley":{"formattedCitation":"(Carey, Carey, Mullan, Spratt, &amp; Spratt, 2009; Carey &amp; Mullan, 2008)","manualFormatting":"(Carey &amp; Mullan, 2008; Carey, Carey, Mullan, Spratt, &amp; Spratt, 2009)","plainTextFormattedCitation":"(Carey, Carey, Mullan, Spratt, &amp; Spratt, 2009; Carey &amp; Mullan, 2008)","previouslyFormattedCitation":"(Carey, Carey, Mullan, Spratt, &amp; Spratt, 2009; Carey &amp; Mullan, 2008)"},"properties":{"noteIndex":0},"schema":"https://github.com/citation-style-language/schema/raw/master/csl-citation.json"}</w:instrText>
      </w:r>
      <w:r w:rsidR="00057C2F">
        <w:rPr>
          <w:rFonts w:ascii="Times New Roman" w:hAnsi="Times New Roman" w:cs="Times New Roman"/>
          <w:sz w:val="24"/>
          <w:szCs w:val="24"/>
        </w:rPr>
        <w:fldChar w:fldCharType="separate"/>
      </w:r>
      <w:r w:rsidR="001736E8">
        <w:rPr>
          <w:rFonts w:ascii="Times New Roman" w:hAnsi="Times New Roman" w:cs="Times New Roman"/>
          <w:noProof/>
          <w:sz w:val="24"/>
          <w:szCs w:val="24"/>
        </w:rPr>
        <w:t>(</w:t>
      </w:r>
      <w:r w:rsidR="001736E8" w:rsidRPr="001736E8">
        <w:rPr>
          <w:rFonts w:ascii="Times New Roman" w:hAnsi="Times New Roman" w:cs="Times New Roman"/>
          <w:noProof/>
          <w:sz w:val="24"/>
          <w:szCs w:val="24"/>
        </w:rPr>
        <w:t>Carey &amp; Mullan, 2008; Carey, Carey, Mullan, Spratt, &amp; Spratt, 2009)</w:t>
      </w:r>
      <w:r w:rsidR="00057C2F">
        <w:rPr>
          <w:rFonts w:ascii="Times New Roman" w:hAnsi="Times New Roman" w:cs="Times New Roman"/>
          <w:sz w:val="24"/>
          <w:szCs w:val="24"/>
        </w:rPr>
        <w:fldChar w:fldCharType="end"/>
      </w:r>
      <w:r w:rsidR="00057C2F">
        <w:rPr>
          <w:rFonts w:ascii="Times New Roman" w:hAnsi="Times New Roman" w:cs="Times New Roman"/>
          <w:sz w:val="24"/>
          <w:szCs w:val="24"/>
        </w:rPr>
        <w:t xml:space="preserve">. </w:t>
      </w:r>
      <w:r w:rsidR="007F2777">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{"citationItems":[{"id":"ITEM-1","itemData":{"DOI":"10.1037/a0035038","ISBN":"6","ISSN":"07357028","abstract":"Patient-led appointment scheduling is a form of responsive regulation in which patients schedule their own psychotherapy appointments within the constraints of available resources. Of 92 patients referred to a clinical psychology clinic in the public mental health service of a remote country town in Australia, 51 attended more than 1 appointment (M = 3.6; median = 3; range = 2-11). The average number of missed and cancelled appointments was between 0 and 1.1. As compared with reported results of other practice-based studies, this approach to treatment scheduling was equivalently effective (in terms of effect size) and substantially more efficient (in terms of effect size achieved per session attended). Patient-led regulation of treatment parameters holds promise in a context of heavy demands and limited resources in mental health services.","author":[{"dropping-particle":"","family":"Carey","given":"T.A.","non-dropping-particle":"","parse-names":false,"suffix":""},{"dropping-particle":"","family":"Tai","given":"Sara J","non-dropping-particle":"","parse-names":false,"suffix":""},{"dropping-particle":"","family":"Stiles","given":"William B","non-dropping-particle":"","parse-names":false,"suffix":""}],"container-title":"Professional Psychology: Research &amp; Practice","id":"ITEM-1","issue":"6","issued":{"date-parts":[["2013"]]},"page":"405-414","publisher":"American Psychological Association","title":"Effective and efficient: Using patient-led appointment scheduling in routine mental health practice in remote Australia","type":"article-journal","volume":"44"},"uris":["http://www.mendeley.com/documents/?uuid=eab70266-4ea2-3fcb-99ce-6f15e8aa7398"]}],"mendeley":{"formattedCitation":"(Carey et al., 2013)","manualFormatting":" Carey et al., (2013)","plainTextFormattedCitation":"(Carey et al., 2013)","previouslyFormattedCitation":"(Carey et al., 2013)"},"properties":{"noteIndex":0},"schema":"https://github.com/citation-style-language/schema/raw/master/csl-citation.json"}</w:instrText>
      </w:r>
      <w:r w:rsidR="007F2777">
        <w:rPr>
          <w:rFonts w:ascii="Times New Roman" w:hAnsi="Times New Roman" w:cs="Times New Roman"/>
          <w:sz w:val="24"/>
          <w:szCs w:val="24"/>
        </w:rPr>
        <w:fldChar w:fldCharType="separate"/>
      </w:r>
      <w:r w:rsidR="007F2777" w:rsidRPr="007F2777">
        <w:rPr>
          <w:rFonts w:ascii="Times New Roman" w:hAnsi="Times New Roman" w:cs="Times New Roman"/>
          <w:noProof/>
          <w:sz w:val="24"/>
          <w:szCs w:val="24"/>
        </w:rPr>
        <w:t xml:space="preserve"> Carey et al., </w:t>
      </w:r>
      <w:r w:rsidR="007F2777">
        <w:rPr>
          <w:rFonts w:ascii="Times New Roman" w:hAnsi="Times New Roman" w:cs="Times New Roman"/>
          <w:noProof/>
          <w:sz w:val="24"/>
          <w:szCs w:val="24"/>
        </w:rPr>
        <w:t>(</w:t>
      </w:r>
      <w:r w:rsidR="007F2777" w:rsidRPr="007F2777">
        <w:rPr>
          <w:rFonts w:ascii="Times New Roman" w:hAnsi="Times New Roman" w:cs="Times New Roman"/>
          <w:noProof/>
          <w:sz w:val="24"/>
          <w:szCs w:val="24"/>
        </w:rPr>
        <w:t>2013)</w:t>
      </w:r>
      <w:r w:rsidR="007F2777">
        <w:rPr>
          <w:rFonts w:ascii="Times New Roman" w:hAnsi="Times New Roman" w:cs="Times New Roman"/>
          <w:sz w:val="24"/>
          <w:szCs w:val="24"/>
        </w:rPr>
        <w:fldChar w:fldCharType="end"/>
      </w:r>
      <w:r w:rsidR="007F2777">
        <w:rPr>
          <w:rFonts w:ascii="Times New Roman" w:hAnsi="Times New Roman" w:cs="Times New Roman"/>
          <w:sz w:val="24"/>
          <w:szCs w:val="24"/>
        </w:rPr>
        <w:t xml:space="preserve"> conducted a </w:t>
      </w:r>
      <w:r w:rsidR="004A51D5">
        <w:rPr>
          <w:rFonts w:ascii="Times New Roman" w:hAnsi="Times New Roman" w:cs="Times New Roman"/>
          <w:sz w:val="24"/>
          <w:szCs w:val="24"/>
        </w:rPr>
        <w:t xml:space="preserve">practice-based study of MOL in a rural Australian secondary care mental health setting </w:t>
      </w:r>
      <w:r w:rsidR="00A5462A">
        <w:rPr>
          <w:rFonts w:ascii="Times New Roman" w:hAnsi="Times New Roman" w:cs="Times New Roman"/>
          <w:sz w:val="24"/>
          <w:szCs w:val="24"/>
        </w:rPr>
        <w:t xml:space="preserve">and reported </w:t>
      </w:r>
      <w:r w:rsidR="007F2777">
        <w:rPr>
          <w:rFonts w:ascii="Times New Roman" w:hAnsi="Times New Roman" w:cs="Times New Roman"/>
          <w:sz w:val="24"/>
          <w:szCs w:val="24"/>
        </w:rPr>
        <w:t xml:space="preserve">an effect size of 1.45 on the Outcome Rating Scale </w:t>
      </w:r>
      <w:r w:rsidR="007F2777">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{"citationItems":[{"id":"ITEM-1","itemData":{"ISBN":"1533-2098","abstract":"Industry-wide, there is a trend toward making outcome evaluation a routine part of therapeutic services. Although various multidimensional assessments of outcome are valid and reliable, their methodological complexity, length of administration, and cost often render them infeasible for many service providers and settings. The present article describes the development and validation of an ultra-brief outcome measure, the Outcome Rating Scale (ORS). The instrument’s psychometric properties are examined and reported for both clinical and nonclinical samples. Based on experience with the instrument at the various sites in the study, the feasibility of the scale is considered. Results indicate that the ORS represents a balanced trade-off between the reliability and validity of the longer meas- ures, and the feasibility of this brief scale. Results and implications for clinical practice and future research are discussed.","author":[{"dropping-particle":"","family":"Miller","given":"Scott D","non-dropping-particle":"","parse-names":false,"suffix":""},{"dropping-particle":"","family":"Duncan","given":"Barry L","non-dropping-particle":"","parse-names":false,"suffix":""},{"dropping-particle":"","family":"Brown","given":"Jeb","non-dropping-particle":"","parse-names":false,"suffix":""},{"dropping-particle":"","family":"Sparks","given":"Jacqueline a","non-dropping-particle":"","parse-names":false,"suffix":""},{"dropping-particle":"","family":"Claud","given":"David a","non-dropping-particle":"","parse-names":false,"suffix":""}],"container-title":"Journal of Brief Therapy","id":"ITEM-1","issue":"2","issued":{"date-parts":[["2003"]]},"page":"91-100","publisher":"Humphreys","title":"The Outcome Rating Scale : A preliminary study of the reliability, validity, and feasibility of a brief visual analog measure","type":"article-journal","volume":"2"},"uris":["http://www.mendeley.com/documents/?uuid=e7055ee3-8bf8-3f69-a77e-36e400593c9f"]}],"mendeley":{"formattedCitation":"(Miller, Duncan, Brown, Sparks, &amp; Claud, 2003)","plainTextFormattedCitation":"(Miller, Duncan, Brown, Sparks, &amp; Claud, 2003)","previouslyFormattedCitation":"(Miller, Duncan, Brown, Sparks, &amp; Claud, 2003)"},"properties":{"noteIndex":0},"schema":"https://github.com/citation-style-language/schema/raw/master/csl-citation.json"}</w:instrText>
      </w:r>
      <w:r w:rsidR="007F2777">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(Miller, Duncan, Brown, Sparks, &amp; Claud, 2003)</w:t>
      </w:r>
      <w:r w:rsidR="007F2777">
        <w:rPr>
          <w:rFonts w:ascii="Times New Roman" w:hAnsi="Times New Roman" w:cs="Times New Roman"/>
          <w:sz w:val="24"/>
          <w:szCs w:val="24"/>
        </w:rPr>
        <w:fldChar w:fldCharType="end"/>
      </w:r>
      <w:r w:rsidR="007F2777">
        <w:rPr>
          <w:rFonts w:ascii="Times New Roman" w:hAnsi="Times New Roman" w:cs="Times New Roman"/>
          <w:sz w:val="24"/>
          <w:szCs w:val="24"/>
        </w:rPr>
        <w:t xml:space="preserve">. The </w:t>
      </w:r>
      <w:r w:rsidR="004A51D5">
        <w:rPr>
          <w:rFonts w:ascii="Times New Roman" w:hAnsi="Times New Roman" w:cs="Times New Roman"/>
          <w:sz w:val="24"/>
          <w:szCs w:val="24"/>
        </w:rPr>
        <w:t>mean number of sessions attended was 3.6 (median 3, range 2-11</w:t>
      </w:r>
      <w:r w:rsidR="007F2777">
        <w:rPr>
          <w:rFonts w:ascii="Times New Roman" w:hAnsi="Times New Roman" w:cs="Times New Roman"/>
          <w:sz w:val="24"/>
          <w:szCs w:val="24"/>
        </w:rPr>
        <w:t xml:space="preserve">). The effectiveness of </w:t>
      </w:r>
      <w:r w:rsidR="004A51D5">
        <w:rPr>
          <w:rFonts w:ascii="Times New Roman" w:hAnsi="Times New Roman" w:cs="Times New Roman"/>
          <w:sz w:val="24"/>
          <w:szCs w:val="24"/>
        </w:rPr>
        <w:t>MOL</w:t>
      </w:r>
      <w:r w:rsidR="007F2777">
        <w:rPr>
          <w:rFonts w:ascii="Times New Roman" w:hAnsi="Times New Roman" w:cs="Times New Roman"/>
          <w:sz w:val="24"/>
          <w:szCs w:val="24"/>
        </w:rPr>
        <w:t>, therefore,</w:t>
      </w:r>
      <w:r w:rsidR="004A51D5">
        <w:rPr>
          <w:rFonts w:ascii="Times New Roman" w:hAnsi="Times New Roman" w:cs="Times New Roman"/>
          <w:sz w:val="24"/>
          <w:szCs w:val="24"/>
        </w:rPr>
        <w:t xml:space="preserve"> was </w:t>
      </w:r>
      <w:r w:rsidR="007F2777">
        <w:rPr>
          <w:rFonts w:ascii="Times New Roman" w:hAnsi="Times New Roman" w:cs="Times New Roman"/>
          <w:sz w:val="24"/>
          <w:szCs w:val="24"/>
        </w:rPr>
        <w:t xml:space="preserve">comparable to other psychological therapies evaluated in equivalent practice-based studies, but it was significantly more efficient. </w:t>
      </w:r>
      <w:r w:rsidR="005C375F">
        <w:rPr>
          <w:rFonts w:ascii="Times New Roman" w:hAnsi="Times New Roman" w:cs="Times New Roman"/>
          <w:sz w:val="24"/>
          <w:szCs w:val="24"/>
        </w:rPr>
        <w:t xml:space="preserve">Initial qualitative research also suggests that service users </w:t>
      </w:r>
      <w:r w:rsidR="004F3C92">
        <w:rPr>
          <w:rFonts w:ascii="Times New Roman" w:hAnsi="Times New Roman" w:cs="Times New Roman"/>
          <w:sz w:val="24"/>
          <w:szCs w:val="24"/>
        </w:rPr>
        <w:t>fi</w:t>
      </w:r>
      <w:r w:rsidR="005C375F">
        <w:rPr>
          <w:rFonts w:ascii="Times New Roman" w:hAnsi="Times New Roman" w:cs="Times New Roman"/>
          <w:sz w:val="24"/>
          <w:szCs w:val="24"/>
        </w:rPr>
        <w:t>nd attending MOL sessions to be a useful</w:t>
      </w:r>
      <w:r w:rsidR="00557400">
        <w:rPr>
          <w:rFonts w:ascii="Times New Roman" w:hAnsi="Times New Roman" w:cs="Times New Roman"/>
          <w:sz w:val="24"/>
          <w:szCs w:val="24"/>
        </w:rPr>
        <w:t xml:space="preserve"> experience</w:t>
      </w:r>
      <w:r w:rsidR="00057C2F">
        <w:rPr>
          <w:rFonts w:ascii="Times New Roman" w:hAnsi="Times New Roman" w:cs="Times New Roman"/>
          <w:sz w:val="24"/>
          <w:szCs w:val="24"/>
        </w:rPr>
        <w:t xml:space="preserve"> </w:t>
      </w:r>
      <w:r w:rsidR="00057C2F">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{"citationItems":[{"id":"ITEM-1","itemData":{"DOI":"10.1017/S1352465809005232","ISBN":"1352465809","ISSN":"1469-1833","PMID":"19371458","abstract":"BACKGROUND: Perceptual Control Theory (PCT) suggests that psychological distress can be conceptualized as the by-product of conflicted control systems.\\n\\nMETHOD: Using a program of psychotherapy based on the principles of PCT called the Method of Levels (MOL), a 12-month study was conducted with 120 patient participants and 4 clinicians. In this study, analyses of statistical significance were conducted. Qualitative data were also analysed to understand psychotherapy from patients' perspectives. Data were collected on the attendance patterns of patients, their ages, referral problem, and socio-economic background. A standardized questionnaire measured pre and post treatment effects. The null hypothesis of no difference between pre and post treatment scores was examined by the derivation of p values and the construction of 95% confidence intervals.\\n\\nRESULTS: In all cases the null hypothesis was rejected.\\n\\nCONCLUSIONS: Results suggest that MOL is a useful form of psychotherapy that warrants further investigation.","author":[{"dropping-particle":"","family":"Carey","given":"T.A.","non-dropping-particle":"","parse-names":false,"suffix":""},{"dropping-particle":"","family":"Carey","given":"Margaret","non-dropping-particle":"","parse-names":false,"suffix":""},{"dropping-particle":"","family":"Mullan","given":"Richard J","non-dropping-particle":"","parse-names":false,"suffix":""},{"dropping-particle":"","family":"Spratt","given":"Christopher G","non-dropping-particle":"","parse-names":false,"suffix":""},{"dropping-particle":"","family":"Spratt","given":"Margaret B","non-dropping-particle":"","parse-names":false,"suffix":""}],"container-title":"Behavioural and Cognitive Psychotherapy","id":"ITEM-1","issue":"3","issued":{"date-parts":[["2009","5"]]},"page":"311-24","title":"Assessing the statistical and personal significance of the method of levels.","type":"article-journal","volume":"37"},"uris":["http://www.mendeley.com/documents/?uuid=06f7aaa0-8d8e-34ca-8412-b0e066200c54"]}],"mendeley":{"formattedCitation":"(Carey et al., 2009)","manualFormatting":"(Carey et al., 2009)","plainTextFormattedCitation":"(Carey et al., 2009)","previouslyFormattedCitation":"(Carey et al., 2009)"},"properties":{"noteIndex":0},"schema":"https://github.com/citation-style-language/schema/raw/master/csl-citation.json"}</w:instrText>
      </w:r>
      <w:r w:rsidR="00057C2F">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(Carey et al., 2009)</w:t>
      </w:r>
      <w:r w:rsidR="00057C2F">
        <w:rPr>
          <w:rFonts w:ascii="Times New Roman" w:hAnsi="Times New Roman" w:cs="Times New Roman"/>
          <w:sz w:val="24"/>
          <w:szCs w:val="24"/>
        </w:rPr>
        <w:fldChar w:fldCharType="end"/>
      </w:r>
      <w:r w:rsidR="00557400">
        <w:rPr>
          <w:rFonts w:ascii="Times New Roman" w:hAnsi="Times New Roman" w:cs="Times New Roman"/>
          <w:sz w:val="24"/>
          <w:szCs w:val="24"/>
        </w:rPr>
        <w:t xml:space="preserve">. </w:t>
      </w:r>
      <w:r w:rsidR="005C375F">
        <w:rPr>
          <w:rFonts w:ascii="Times New Roman" w:hAnsi="Times New Roman" w:cs="Times New Roman"/>
          <w:sz w:val="24"/>
          <w:szCs w:val="24"/>
        </w:rPr>
        <w:t xml:space="preserve">See </w:t>
      </w:r>
      <w:r w:rsidR="005C375F">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{"citationItems":[{"id":"ITEM-1","itemData":{"DOI":"10.1521/ijct.2014.7.4.334","ISSN":"19371217","abstract":"The scientific and practical justifications for transdiagnostic CBT are well known and yet there is no consensus on the theoretical approach that should inform it. In this article, we explain the scientific and practical benefits of using Perceptual Control Theory (PCT) by introducing the theory, discussing how it explains the maintenance of psychological distress, the different ways that distress is manifested across disorders, and reviewing evidence for the theory and its applications. We explain how PCT can inform existing active ingredients of CBT such as exposure, behavioral activation, decentering, formulation, and the therapeutic alliance. We also introduce Method of Levels therapy as a transdiagnostic CBT informed by PCT, and describe the implications for service organization and modes of delivery, understanding help-seeking, and recovery We conclude by considering limitations and directions for future developments.","author":[{"dropping-particle":"","family":"Alsawy","given":"Sarah","non-dropping-particle":"","parse-names":false,"suffix":""},{"dropping-particle":"","family":"Mansell","given":"Warren","non-dropping-particle":"","parse-names":false,"suffix":""},{"dropping-particle":"","family":"Carey","given":"Timothy A.","non-dropping-particle":"","parse-names":false,"suffix":""},{"dropping-particle":"","family":"McEvoy","given":"Phil","non-dropping-particle":"","parse-names":false,"suffix":""},{"dropping-particle":"","family":"Tai","given":"Sara J.","non-dropping-particle":"","parse-names":false,"suffix":""}],"container-title":"International Journal of Cognitive Therapy","id":"ITEM-1","issue":"4","issued":{"date-parts":[["2014"]]},"page":"334-359","title":"Science and practice of transdiagnostic CBT: A perceptual control theory (PCT) approach","type":"article-journal","volume":"7"},"uris":["http://www.mendeley.com/documents/?uuid=bfb5646c-9323-4a43-8a16-36273ad1088b"]}],"mendeley":{"formattedCitation":"(Alsawy, Mansell, Carey, McEvoy, &amp; Tai, 2014)","manualFormatting":"Alsawy, Mansell, Carey, McEvoy, &amp; Tai (2014)","plainTextFormattedCitation":"(Alsawy, Mansell, Carey, McEvoy, &amp; Tai, 2014)","previouslyFormattedCitation":"(Alsawy, Mansell, Carey, McEvoy, &amp; Tai, 2014)"},"properties":{"noteIndex":0},"schema":"https://github.com/citation-style-language/schema/raw/master/csl-citation.json"}</w:instrText>
      </w:r>
      <w:r w:rsidR="005C375F">
        <w:rPr>
          <w:rFonts w:ascii="Times New Roman" w:hAnsi="Times New Roman" w:cs="Times New Roman"/>
          <w:sz w:val="24"/>
          <w:szCs w:val="24"/>
        </w:rPr>
        <w:fldChar w:fldCharType="separate"/>
      </w:r>
      <w:r w:rsidR="005C375F" w:rsidRPr="005C375F">
        <w:rPr>
          <w:rFonts w:ascii="Times New Roman" w:hAnsi="Times New Roman" w:cs="Times New Roman"/>
          <w:noProof/>
          <w:sz w:val="24"/>
          <w:szCs w:val="24"/>
        </w:rPr>
        <w:t>Alsawy,</w:t>
      </w:r>
      <w:r w:rsidR="005C375F">
        <w:rPr>
          <w:rFonts w:ascii="Times New Roman" w:hAnsi="Times New Roman" w:cs="Times New Roman"/>
          <w:noProof/>
          <w:sz w:val="24"/>
          <w:szCs w:val="24"/>
        </w:rPr>
        <w:t xml:space="preserve"> Mansell, Carey, McEvoy, &amp; Tai (</w:t>
      </w:r>
      <w:r w:rsidR="005C375F" w:rsidRPr="005C375F">
        <w:rPr>
          <w:rFonts w:ascii="Times New Roman" w:hAnsi="Times New Roman" w:cs="Times New Roman"/>
          <w:noProof/>
          <w:sz w:val="24"/>
          <w:szCs w:val="24"/>
        </w:rPr>
        <w:t>2014)</w:t>
      </w:r>
      <w:r w:rsidR="005C375F">
        <w:rPr>
          <w:rFonts w:ascii="Times New Roman" w:hAnsi="Times New Roman" w:cs="Times New Roman"/>
          <w:sz w:val="24"/>
          <w:szCs w:val="24"/>
        </w:rPr>
        <w:fldChar w:fldCharType="end"/>
      </w:r>
      <w:r w:rsidR="005C375F">
        <w:rPr>
          <w:rFonts w:ascii="Times New Roman" w:hAnsi="Times New Roman" w:cs="Times New Roman"/>
          <w:sz w:val="24"/>
          <w:szCs w:val="24"/>
        </w:rPr>
        <w:t xml:space="preserve"> for a detailed review of current evidence supporting the use of MOL.</w:t>
      </w:r>
    </w:p>
    <w:p w14:paraId="4CCD2E5A" w14:textId="77777777" w:rsidR="001736E8" w:rsidRDefault="001736E8" w:rsidP="00481210">
      <w:pPr>
        <w:spacing w:line="480" w:lineRule="auto"/>
        <w:rPr>
          <w:rFonts w:ascii="Gill Sans MT" w:hAnsi="Gill Sans MT" w:cs="Times New Roman"/>
          <w:i/>
          <w:sz w:val="24"/>
          <w:szCs w:val="24"/>
        </w:rPr>
      </w:pPr>
    </w:p>
    <w:p w14:paraId="1A757E96" w14:textId="4B259876" w:rsidR="008C2DB3" w:rsidRPr="00224E59" w:rsidRDefault="001F4131" w:rsidP="00C76241">
      <w:pPr>
        <w:spacing w:line="480" w:lineRule="auto"/>
        <w:ind w:firstLine="0"/>
        <w:rPr>
          <w:rFonts w:ascii="Gill Sans MT" w:hAnsi="Gill Sans MT" w:cs="Times New Roman"/>
          <w:i/>
          <w:sz w:val="24"/>
          <w:szCs w:val="24"/>
        </w:rPr>
      </w:pPr>
      <w:r>
        <w:rPr>
          <w:rFonts w:ascii="Gill Sans MT" w:hAnsi="Gill Sans MT" w:cs="Times New Roman"/>
          <w:i/>
          <w:sz w:val="24"/>
          <w:szCs w:val="24"/>
        </w:rPr>
        <w:lastRenderedPageBreak/>
        <w:t>Study rationale</w:t>
      </w:r>
    </w:p>
    <w:p w14:paraId="2885F7DE" w14:textId="2F4B1F29" w:rsidR="008C2DB3" w:rsidRDefault="00C01D86" w:rsidP="00481210">
      <w:pPr>
        <w:spacing w:line="480" w:lineRule="auto"/>
        <w:rPr>
          <w:rFonts w:ascii="Times New Roman" w:hAnsi="Times New Roman" w:cs="Times New Roman"/>
          <w:sz w:val="24"/>
          <w:szCs w:val="24"/>
        </w:rPr>
      </w:pPr>
      <w:r>
        <w:rPr>
          <w:rFonts w:ascii="Times New Roman" w:hAnsi="Times New Roman" w:cs="Times New Roman"/>
          <w:sz w:val="24"/>
          <w:szCs w:val="24"/>
        </w:rPr>
        <w:t>MOL has several potential advantages over existing treatment</w:t>
      </w:r>
      <w:r w:rsidR="00BF24C7">
        <w:rPr>
          <w:rFonts w:ascii="Times New Roman" w:hAnsi="Times New Roman" w:cs="Times New Roman"/>
          <w:sz w:val="24"/>
          <w:szCs w:val="24"/>
        </w:rPr>
        <w:t>s</w:t>
      </w:r>
      <w:r>
        <w:rPr>
          <w:rFonts w:ascii="Times New Roman" w:hAnsi="Times New Roman" w:cs="Times New Roman"/>
          <w:sz w:val="24"/>
          <w:szCs w:val="24"/>
        </w:rPr>
        <w:t xml:space="preserve"> for </w:t>
      </w:r>
      <w:r w:rsidR="00D80FE0">
        <w:rPr>
          <w:rFonts w:ascii="Times New Roman" w:hAnsi="Times New Roman" w:cs="Times New Roman"/>
          <w:sz w:val="24"/>
          <w:szCs w:val="24"/>
        </w:rPr>
        <w:t>FEP</w:t>
      </w:r>
      <w:r>
        <w:rPr>
          <w:rFonts w:ascii="Times New Roman" w:hAnsi="Times New Roman" w:cs="Times New Roman"/>
          <w:sz w:val="24"/>
          <w:szCs w:val="24"/>
        </w:rPr>
        <w:t xml:space="preserve">. Firstly, MOL focuses on reducing underlying distress rather than </w:t>
      </w:r>
      <w:r w:rsidR="004F3C92">
        <w:rPr>
          <w:rFonts w:ascii="Times New Roman" w:hAnsi="Times New Roman" w:cs="Times New Roman"/>
          <w:sz w:val="24"/>
          <w:szCs w:val="24"/>
        </w:rPr>
        <w:t xml:space="preserve">on </w:t>
      </w:r>
      <w:r w:rsidR="008C2DB3">
        <w:rPr>
          <w:rFonts w:ascii="Times New Roman" w:hAnsi="Times New Roman" w:cs="Times New Roman"/>
          <w:sz w:val="24"/>
          <w:szCs w:val="24"/>
        </w:rPr>
        <w:t xml:space="preserve">the treatment of </w:t>
      </w:r>
      <w:r>
        <w:rPr>
          <w:rFonts w:ascii="Times New Roman" w:hAnsi="Times New Roman" w:cs="Times New Roman"/>
          <w:sz w:val="24"/>
          <w:szCs w:val="24"/>
        </w:rPr>
        <w:t>specific symptoms</w:t>
      </w:r>
      <w:r w:rsidR="005C375F">
        <w:rPr>
          <w:rFonts w:ascii="Times New Roman" w:hAnsi="Times New Roman" w:cs="Times New Roman"/>
          <w:sz w:val="24"/>
          <w:szCs w:val="24"/>
        </w:rPr>
        <w:t xml:space="preserve">, making it </w:t>
      </w:r>
      <w:r>
        <w:rPr>
          <w:rFonts w:ascii="Times New Roman" w:hAnsi="Times New Roman" w:cs="Times New Roman"/>
          <w:sz w:val="24"/>
          <w:szCs w:val="24"/>
        </w:rPr>
        <w:t xml:space="preserve">applicable </w:t>
      </w:r>
      <w:r w:rsidR="00224E59">
        <w:rPr>
          <w:rFonts w:ascii="Times New Roman" w:hAnsi="Times New Roman" w:cs="Times New Roman"/>
          <w:sz w:val="24"/>
          <w:szCs w:val="24"/>
        </w:rPr>
        <w:t xml:space="preserve">to </w:t>
      </w:r>
      <w:r>
        <w:rPr>
          <w:rFonts w:ascii="Times New Roman" w:hAnsi="Times New Roman" w:cs="Times New Roman"/>
          <w:sz w:val="24"/>
          <w:szCs w:val="24"/>
        </w:rPr>
        <w:t xml:space="preserve">situations where service users </w:t>
      </w:r>
      <w:r w:rsidR="00BE3AFE">
        <w:rPr>
          <w:rFonts w:ascii="Times New Roman" w:hAnsi="Times New Roman" w:cs="Times New Roman"/>
          <w:sz w:val="24"/>
          <w:szCs w:val="24"/>
        </w:rPr>
        <w:t xml:space="preserve">are </w:t>
      </w:r>
      <w:r>
        <w:rPr>
          <w:rFonts w:ascii="Times New Roman" w:hAnsi="Times New Roman" w:cs="Times New Roman"/>
          <w:sz w:val="24"/>
          <w:szCs w:val="24"/>
        </w:rPr>
        <w:t>report</w:t>
      </w:r>
      <w:r w:rsidR="00BE3AFE">
        <w:rPr>
          <w:rFonts w:ascii="Times New Roman" w:hAnsi="Times New Roman" w:cs="Times New Roman"/>
          <w:sz w:val="24"/>
          <w:szCs w:val="24"/>
        </w:rPr>
        <w:t>ing</w:t>
      </w:r>
      <w:r>
        <w:rPr>
          <w:rFonts w:ascii="Times New Roman" w:hAnsi="Times New Roman" w:cs="Times New Roman"/>
          <w:sz w:val="24"/>
          <w:szCs w:val="24"/>
        </w:rPr>
        <w:t xml:space="preserve"> multiple problems. Secondly, </w:t>
      </w:r>
      <w:r w:rsidR="008C2DB3">
        <w:rPr>
          <w:rFonts w:ascii="Times New Roman" w:hAnsi="Times New Roman" w:cs="Times New Roman"/>
          <w:sz w:val="24"/>
          <w:szCs w:val="24"/>
        </w:rPr>
        <w:t xml:space="preserve">the principles </w:t>
      </w:r>
      <w:r w:rsidR="004F3C92">
        <w:rPr>
          <w:rFonts w:ascii="Times New Roman" w:hAnsi="Times New Roman" w:cs="Times New Roman"/>
          <w:sz w:val="24"/>
          <w:szCs w:val="24"/>
        </w:rPr>
        <w:t xml:space="preserve">underpinning the delivery of </w:t>
      </w:r>
      <w:r w:rsidR="008C2DB3">
        <w:rPr>
          <w:rFonts w:ascii="Times New Roman" w:hAnsi="Times New Roman" w:cs="Times New Roman"/>
          <w:sz w:val="24"/>
          <w:szCs w:val="24"/>
        </w:rPr>
        <w:t xml:space="preserve">MOL remain the same, irrespective of the exact problems </w:t>
      </w:r>
      <w:r w:rsidR="00335F01">
        <w:rPr>
          <w:rFonts w:ascii="Times New Roman" w:hAnsi="Times New Roman" w:cs="Times New Roman"/>
          <w:sz w:val="24"/>
          <w:szCs w:val="24"/>
        </w:rPr>
        <w:t xml:space="preserve">upon which </w:t>
      </w:r>
      <w:r w:rsidR="008C2DB3">
        <w:rPr>
          <w:rFonts w:ascii="Times New Roman" w:hAnsi="Times New Roman" w:cs="Times New Roman"/>
          <w:sz w:val="24"/>
          <w:szCs w:val="24"/>
        </w:rPr>
        <w:t xml:space="preserve">a service user chooses to work. This </w:t>
      </w:r>
      <w:r w:rsidR="004F3C92">
        <w:rPr>
          <w:rFonts w:ascii="Times New Roman" w:hAnsi="Times New Roman" w:cs="Times New Roman"/>
          <w:sz w:val="24"/>
          <w:szCs w:val="24"/>
        </w:rPr>
        <w:t xml:space="preserve">has the potential to </w:t>
      </w:r>
      <w:r w:rsidR="00CD16F0">
        <w:rPr>
          <w:rFonts w:ascii="Times New Roman" w:hAnsi="Times New Roman" w:cs="Times New Roman"/>
          <w:sz w:val="24"/>
          <w:szCs w:val="24"/>
        </w:rPr>
        <w:t xml:space="preserve">make the </w:t>
      </w:r>
      <w:r w:rsidR="008C2DB3">
        <w:rPr>
          <w:rFonts w:ascii="Times New Roman" w:hAnsi="Times New Roman" w:cs="Times New Roman"/>
          <w:sz w:val="24"/>
          <w:szCs w:val="24"/>
        </w:rPr>
        <w:t xml:space="preserve">training and supervision of </w:t>
      </w:r>
      <w:r w:rsidR="00CD16F0">
        <w:rPr>
          <w:rFonts w:ascii="Times New Roman" w:hAnsi="Times New Roman" w:cs="Times New Roman"/>
          <w:sz w:val="24"/>
          <w:szCs w:val="24"/>
        </w:rPr>
        <w:t xml:space="preserve">professionals delivering psychological interventions </w:t>
      </w:r>
      <w:r w:rsidR="008C2DB3">
        <w:rPr>
          <w:rFonts w:ascii="Times New Roman" w:hAnsi="Times New Roman" w:cs="Times New Roman"/>
          <w:sz w:val="24"/>
          <w:szCs w:val="24"/>
        </w:rPr>
        <w:t xml:space="preserve">more efficient. Thirdly, </w:t>
      </w:r>
      <w:r w:rsidR="007050D0">
        <w:rPr>
          <w:rFonts w:ascii="Times New Roman" w:hAnsi="Times New Roman" w:cs="Times New Roman"/>
          <w:sz w:val="24"/>
          <w:szCs w:val="24"/>
        </w:rPr>
        <w:t xml:space="preserve">the focus of </w:t>
      </w:r>
      <w:r w:rsidR="008C2DB3">
        <w:rPr>
          <w:rFonts w:ascii="Times New Roman" w:hAnsi="Times New Roman" w:cs="Times New Roman"/>
          <w:sz w:val="24"/>
          <w:szCs w:val="24"/>
        </w:rPr>
        <w:t xml:space="preserve">MOL </w:t>
      </w:r>
      <w:r w:rsidR="007050D0">
        <w:rPr>
          <w:rFonts w:ascii="Times New Roman" w:hAnsi="Times New Roman" w:cs="Times New Roman"/>
          <w:sz w:val="24"/>
          <w:szCs w:val="24"/>
        </w:rPr>
        <w:t>session</w:t>
      </w:r>
      <w:r w:rsidR="00BE3AFE">
        <w:rPr>
          <w:rFonts w:ascii="Times New Roman" w:hAnsi="Times New Roman" w:cs="Times New Roman"/>
          <w:sz w:val="24"/>
          <w:szCs w:val="24"/>
        </w:rPr>
        <w:t>s</w:t>
      </w:r>
      <w:r w:rsidR="007050D0">
        <w:rPr>
          <w:rFonts w:ascii="Times New Roman" w:hAnsi="Times New Roman" w:cs="Times New Roman"/>
          <w:sz w:val="24"/>
          <w:szCs w:val="24"/>
        </w:rPr>
        <w:t xml:space="preserve"> </w:t>
      </w:r>
      <w:r w:rsidR="00BE3AFE">
        <w:rPr>
          <w:rFonts w:ascii="Times New Roman" w:hAnsi="Times New Roman" w:cs="Times New Roman"/>
          <w:sz w:val="24"/>
          <w:szCs w:val="24"/>
        </w:rPr>
        <w:t xml:space="preserve">is </w:t>
      </w:r>
      <w:r w:rsidR="007050D0">
        <w:rPr>
          <w:rFonts w:ascii="Times New Roman" w:hAnsi="Times New Roman" w:cs="Times New Roman"/>
          <w:sz w:val="24"/>
          <w:szCs w:val="24"/>
        </w:rPr>
        <w:t xml:space="preserve">determined by </w:t>
      </w:r>
      <w:r w:rsidR="00BE3AFE">
        <w:rPr>
          <w:rFonts w:ascii="Times New Roman" w:hAnsi="Times New Roman" w:cs="Times New Roman"/>
          <w:sz w:val="24"/>
          <w:szCs w:val="24"/>
        </w:rPr>
        <w:t xml:space="preserve">the </w:t>
      </w:r>
      <w:r w:rsidR="007050D0">
        <w:rPr>
          <w:rFonts w:ascii="Times New Roman" w:hAnsi="Times New Roman" w:cs="Times New Roman"/>
          <w:sz w:val="24"/>
          <w:szCs w:val="24"/>
        </w:rPr>
        <w:t xml:space="preserve">service user, tailoring therapy to </w:t>
      </w:r>
      <w:r w:rsidR="008C2DB3">
        <w:rPr>
          <w:rFonts w:ascii="Times New Roman" w:hAnsi="Times New Roman" w:cs="Times New Roman"/>
          <w:sz w:val="24"/>
          <w:szCs w:val="24"/>
        </w:rPr>
        <w:t xml:space="preserve">the </w:t>
      </w:r>
      <w:r w:rsidR="00224E59">
        <w:rPr>
          <w:rFonts w:ascii="Times New Roman" w:hAnsi="Times New Roman" w:cs="Times New Roman"/>
          <w:sz w:val="24"/>
          <w:szCs w:val="24"/>
        </w:rPr>
        <w:t xml:space="preserve">specific </w:t>
      </w:r>
      <w:r w:rsidR="008C2DB3">
        <w:rPr>
          <w:rFonts w:ascii="Times New Roman" w:hAnsi="Times New Roman" w:cs="Times New Roman"/>
          <w:sz w:val="24"/>
          <w:szCs w:val="24"/>
        </w:rPr>
        <w:t xml:space="preserve">needs of </w:t>
      </w:r>
      <w:r w:rsidR="007050D0">
        <w:rPr>
          <w:rFonts w:ascii="Times New Roman" w:hAnsi="Times New Roman" w:cs="Times New Roman"/>
          <w:sz w:val="24"/>
          <w:szCs w:val="24"/>
        </w:rPr>
        <w:t xml:space="preserve">the </w:t>
      </w:r>
      <w:r w:rsidR="008C2DB3">
        <w:rPr>
          <w:rFonts w:ascii="Times New Roman" w:hAnsi="Times New Roman" w:cs="Times New Roman"/>
          <w:sz w:val="24"/>
          <w:szCs w:val="24"/>
        </w:rPr>
        <w:t xml:space="preserve">individual. </w:t>
      </w:r>
      <w:r w:rsidR="00CD16F0">
        <w:rPr>
          <w:rFonts w:ascii="Times New Roman" w:hAnsi="Times New Roman" w:cs="Times New Roman"/>
          <w:sz w:val="24"/>
          <w:szCs w:val="24"/>
        </w:rPr>
        <w:t xml:space="preserve">Fourthly, service user-led scheduling gives people greater control over the psychological </w:t>
      </w:r>
      <w:r w:rsidR="008C2DB3">
        <w:rPr>
          <w:rFonts w:ascii="Times New Roman" w:hAnsi="Times New Roman" w:cs="Times New Roman"/>
          <w:sz w:val="24"/>
          <w:szCs w:val="24"/>
        </w:rPr>
        <w:t xml:space="preserve">interventions they receive. </w:t>
      </w:r>
      <w:r w:rsidR="00CD16F0">
        <w:rPr>
          <w:rFonts w:ascii="Times New Roman" w:hAnsi="Times New Roman" w:cs="Times New Roman"/>
          <w:sz w:val="24"/>
          <w:szCs w:val="24"/>
        </w:rPr>
        <w:t>Fifthly</w:t>
      </w:r>
      <w:r w:rsidR="008C2DB3">
        <w:rPr>
          <w:rFonts w:ascii="Times New Roman" w:hAnsi="Times New Roman" w:cs="Times New Roman"/>
          <w:sz w:val="24"/>
          <w:szCs w:val="24"/>
        </w:rPr>
        <w:t xml:space="preserve">, the practice of MOL is </w:t>
      </w:r>
      <w:r w:rsidR="007050D0">
        <w:rPr>
          <w:rFonts w:ascii="Times New Roman" w:hAnsi="Times New Roman" w:cs="Times New Roman"/>
          <w:sz w:val="24"/>
          <w:szCs w:val="24"/>
        </w:rPr>
        <w:t xml:space="preserve">guided by </w:t>
      </w:r>
      <w:r w:rsidR="008C2DB3">
        <w:rPr>
          <w:rFonts w:ascii="Times New Roman" w:hAnsi="Times New Roman" w:cs="Times New Roman"/>
          <w:sz w:val="24"/>
          <w:szCs w:val="24"/>
        </w:rPr>
        <w:t xml:space="preserve">clearly defined principles derived </w:t>
      </w:r>
      <w:r w:rsidR="00BE3AFE">
        <w:rPr>
          <w:rFonts w:ascii="Times New Roman" w:hAnsi="Times New Roman" w:cs="Times New Roman"/>
          <w:sz w:val="24"/>
          <w:szCs w:val="24"/>
        </w:rPr>
        <w:t xml:space="preserve">from </w:t>
      </w:r>
      <w:r w:rsidR="00D03891">
        <w:rPr>
          <w:rFonts w:ascii="Times New Roman" w:hAnsi="Times New Roman" w:cs="Times New Roman"/>
          <w:sz w:val="24"/>
          <w:szCs w:val="24"/>
        </w:rPr>
        <w:t>perceptual control theory</w:t>
      </w:r>
      <w:r w:rsidR="00BE3AFE">
        <w:rPr>
          <w:rFonts w:ascii="Times New Roman" w:hAnsi="Times New Roman" w:cs="Times New Roman"/>
          <w:sz w:val="24"/>
          <w:szCs w:val="24"/>
        </w:rPr>
        <w:t xml:space="preserve">, </w:t>
      </w:r>
      <w:r w:rsidR="008C2DB3">
        <w:rPr>
          <w:rFonts w:ascii="Times New Roman" w:hAnsi="Times New Roman" w:cs="Times New Roman"/>
          <w:sz w:val="24"/>
          <w:szCs w:val="24"/>
        </w:rPr>
        <w:t>a robust theory of human</w:t>
      </w:r>
      <w:r w:rsidR="00BE3AFE">
        <w:rPr>
          <w:rFonts w:ascii="Times New Roman" w:hAnsi="Times New Roman" w:cs="Times New Roman"/>
          <w:sz w:val="24"/>
          <w:szCs w:val="24"/>
        </w:rPr>
        <w:t xml:space="preserve"> behaviour</w:t>
      </w:r>
      <w:r w:rsidR="00077995">
        <w:rPr>
          <w:rFonts w:ascii="Times New Roman" w:hAnsi="Times New Roman" w:cs="Times New Roman"/>
          <w:sz w:val="24"/>
          <w:szCs w:val="24"/>
        </w:rPr>
        <w:t xml:space="preserve"> </w:t>
      </w:r>
      <w:r w:rsidR="00077995">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{"citationItems":[{"id":"ITEM-1","itemData":{"DOI":"10.1037/a0032933","ISBN":"1-4338-1656-3; 978-1-4338-1656-7","ISSN":"1939-1552","abstract":"We show how a control system model of behavior called Perceptual Control Theory (PCT) can provide a unifying framework for research in all traditional areas of psychology—as a basis for building hypotheses, working models, and applications. PCT views behavior, at all levels, as the control of perceptual inputs. This view is virtually the opposite of that of now standard models—exemplified by the General Linear Model—which view behavior as controlled by perceptual inputs. The PCT model calls for a new approach to research that is aimed at discovering the input variables that organisms control, rather than the input variables that control organisms. This new approach, called The Test for the Controlled Variable, can be applied to the study of all aspects of behavior, from motor control to cognitive neuroscience to counseling and clinical psychology.","author":[{"dropping-particle":"","family":"Marken","given":"Richard S.","non-dropping-particle":"","parse-names":false,"suffix":""},{"dropping-particle":"","family":"Mansell","given":"Warren","non-dropping-particle":"","parse-names":false,"suffix":""}],"container-title":"Review of General Psychology","id":"ITEM-1","issue":"2","issued":{"date-parts":[["2013"]]},"page":"190-195","publisher":"Educational Publishing Foundation","title":"Perceptual control as a unifying concept in psychology.","type":"article-journal","volume":"17"},"uris":["http://www.mendeley.com/documents/?uuid=a74177c5-1e93-3043-b486-742881801e3f"]}],"mendeley":{"formattedCitation":"(Marken &amp; Mansell, 2013)","plainTextFormattedCitation":"(Marken &amp; Mansell, 2013)","previouslyFormattedCitation":"(Marken &amp; Mansell, 2013)"},"properties":{"noteIndex":0},"schema":"https://github.com/citation-style-language/schema/raw/master/csl-citation.json"}</w:instrText>
      </w:r>
      <w:r w:rsidR="00077995">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(Marken &amp; Mansell, 2013)</w:t>
      </w:r>
      <w:r w:rsidR="00077995">
        <w:rPr>
          <w:rFonts w:ascii="Times New Roman" w:hAnsi="Times New Roman" w:cs="Times New Roman"/>
          <w:sz w:val="24"/>
          <w:szCs w:val="24"/>
        </w:rPr>
        <w:fldChar w:fldCharType="end"/>
      </w:r>
      <w:r w:rsidR="00077995">
        <w:rPr>
          <w:rFonts w:ascii="Times New Roman" w:hAnsi="Times New Roman" w:cs="Times New Roman"/>
          <w:sz w:val="24"/>
          <w:szCs w:val="24"/>
        </w:rPr>
        <w:t>.</w:t>
      </w:r>
    </w:p>
    <w:p w14:paraId="3682BC0B" w14:textId="6295FDFC" w:rsidR="007364A0" w:rsidRPr="00224E59" w:rsidRDefault="00914810" w:rsidP="00C76241">
      <w:pPr>
        <w:spacing w:line="480" w:lineRule="auto"/>
        <w:ind w:firstLine="0"/>
        <w:rPr>
          <w:rFonts w:ascii="Gill Sans MT" w:hAnsi="Gill Sans MT"/>
          <w:i/>
          <w:sz w:val="24"/>
          <w:szCs w:val="24"/>
        </w:rPr>
      </w:pPr>
      <w:r>
        <w:rPr>
          <w:rFonts w:ascii="Gill Sans MT" w:hAnsi="Gill Sans MT"/>
          <w:i/>
          <w:sz w:val="24"/>
          <w:szCs w:val="24"/>
        </w:rPr>
        <w:t>Aims of the study</w:t>
      </w:r>
    </w:p>
    <w:p w14:paraId="5074B4E8" w14:textId="3DED4DA3" w:rsidR="00BC164D" w:rsidRPr="00FA2580" w:rsidRDefault="00BC164D" w:rsidP="00481210">
      <w:pPr>
        <w:spacing w:line="480" w:lineRule="auto"/>
        <w:rPr>
          <w:rFonts w:ascii="Times New Roman" w:hAnsi="Times New Roman" w:cs="Times New Roman"/>
          <w:sz w:val="24"/>
          <w:szCs w:val="24"/>
        </w:rPr>
      </w:pPr>
      <w:r w:rsidRPr="00BC164D">
        <w:rPr>
          <w:rFonts w:ascii="Times New Roman" w:hAnsi="Times New Roman" w:cs="Times New Roman"/>
          <w:sz w:val="24"/>
          <w:szCs w:val="24"/>
        </w:rPr>
        <w:t xml:space="preserve">The </w:t>
      </w:r>
      <w:r w:rsidR="001F4131">
        <w:rPr>
          <w:rFonts w:ascii="Times New Roman" w:hAnsi="Times New Roman" w:cs="Times New Roman"/>
          <w:sz w:val="24"/>
          <w:szCs w:val="24"/>
        </w:rPr>
        <w:t>current study, called ‘</w:t>
      </w:r>
      <w:r w:rsidRPr="00BC164D">
        <w:rPr>
          <w:rFonts w:ascii="Times New Roman" w:hAnsi="Times New Roman" w:cs="Times New Roman"/>
          <w:sz w:val="24"/>
          <w:szCs w:val="24"/>
        </w:rPr>
        <w:t>Next Level</w:t>
      </w:r>
      <w:r w:rsidR="001F4131">
        <w:rPr>
          <w:rFonts w:ascii="Times New Roman" w:hAnsi="Times New Roman" w:cs="Times New Roman"/>
          <w:sz w:val="24"/>
          <w:szCs w:val="24"/>
        </w:rPr>
        <w:t xml:space="preserve">’, </w:t>
      </w:r>
      <w:r w:rsidR="00A5462A">
        <w:rPr>
          <w:rFonts w:ascii="Times New Roman" w:hAnsi="Times New Roman" w:cs="Times New Roman"/>
          <w:sz w:val="24"/>
          <w:szCs w:val="24"/>
        </w:rPr>
        <w:t>aimed</w:t>
      </w:r>
      <w:r w:rsidRPr="00BC164D">
        <w:rPr>
          <w:rFonts w:ascii="Times New Roman" w:hAnsi="Times New Roman" w:cs="Times New Roman"/>
          <w:sz w:val="24"/>
          <w:szCs w:val="24"/>
        </w:rPr>
        <w:t xml:space="preserve"> to establish the feasibility </w:t>
      </w:r>
      <w:r>
        <w:rPr>
          <w:rFonts w:ascii="Times New Roman" w:hAnsi="Times New Roman" w:cs="Times New Roman"/>
          <w:sz w:val="24"/>
          <w:szCs w:val="24"/>
        </w:rPr>
        <w:t xml:space="preserve">and acceptability of MOL for </w:t>
      </w:r>
      <w:r w:rsidR="00BF24C7">
        <w:rPr>
          <w:rFonts w:ascii="Times New Roman" w:hAnsi="Times New Roman" w:cs="Times New Roman"/>
          <w:sz w:val="24"/>
          <w:szCs w:val="24"/>
        </w:rPr>
        <w:t>people experiencing first-episode psychosis</w:t>
      </w:r>
      <w:r>
        <w:rPr>
          <w:rFonts w:ascii="Times New Roman" w:hAnsi="Times New Roman" w:cs="Times New Roman"/>
          <w:sz w:val="24"/>
          <w:szCs w:val="24"/>
        </w:rPr>
        <w:t xml:space="preserve"> and determine its suitability for further testing in a clinical</w:t>
      </w:r>
      <w:r w:rsidR="001F4131">
        <w:rPr>
          <w:rFonts w:ascii="Times New Roman" w:hAnsi="Times New Roman" w:cs="Times New Roman"/>
          <w:sz w:val="24"/>
          <w:szCs w:val="24"/>
        </w:rPr>
        <w:t xml:space="preserve"> trial</w:t>
      </w:r>
      <w:r>
        <w:rPr>
          <w:rFonts w:ascii="Times New Roman" w:hAnsi="Times New Roman" w:cs="Times New Roman"/>
          <w:sz w:val="24"/>
          <w:szCs w:val="24"/>
        </w:rPr>
        <w:t xml:space="preserve">. </w:t>
      </w:r>
      <w:r w:rsidR="002B73E1">
        <w:rPr>
          <w:rFonts w:ascii="Times New Roman" w:hAnsi="Times New Roman" w:cs="Times New Roman"/>
          <w:sz w:val="24"/>
          <w:szCs w:val="24"/>
        </w:rPr>
        <w:t>As part of the Next Level study, a nested qualitativ</w:t>
      </w:r>
      <w:r w:rsidR="00E02ADF">
        <w:rPr>
          <w:rFonts w:ascii="Times New Roman" w:hAnsi="Times New Roman" w:cs="Times New Roman"/>
          <w:sz w:val="24"/>
          <w:szCs w:val="24"/>
        </w:rPr>
        <w:t>e study exploring participants’</w:t>
      </w:r>
      <w:r w:rsidR="002B73E1">
        <w:rPr>
          <w:rFonts w:ascii="Times New Roman" w:hAnsi="Times New Roman" w:cs="Times New Roman"/>
          <w:sz w:val="24"/>
          <w:szCs w:val="24"/>
        </w:rPr>
        <w:t xml:space="preserve"> experiences of receiving MOL was conducted</w:t>
      </w:r>
      <w:r w:rsidR="00CF461E">
        <w:rPr>
          <w:rFonts w:ascii="Times New Roman" w:hAnsi="Times New Roman" w:cs="Times New Roman"/>
          <w:sz w:val="24"/>
          <w:szCs w:val="24"/>
        </w:rPr>
        <w:t xml:space="preserve"> </w:t>
      </w:r>
      <w:r w:rsidR="00CF461E">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{"citationItems":[{"id":"ITEM-1","itemData":{"DOI":"10.1111/inm.12576","ISSN":"14470349","abstract":"© 2019 Australian College of Mental Health Nurses Inc. In this study, we aimed to understand how people with first-episode psychosis experienced a transdiagnostic cognitive therapy called method of levels (MOL). Semistructured interviews were conducted with 12 individuals who were participants of a feasibility randomized controlled trial of MOL for first-episode psychosis. Interviews were analysed using thematic analysis. Four superordinate themes were identified: ‘The therapist's approach’; ‘I was in control’; ‘Thinking and talking’; and ‘Looking at problems from a different perspective’. Our findings suggest that therapy was experienced as most helpful when participants perceived themselves to have control over the process of therapy, could explore and express a wide range of difficulties, and were able to generate new perspectives on their problems. MOL and its associated system of client-led appointment scheduling were predominantly perceived to be helpful and appear suitable for further testing in a larger clinical trial.","author":[{"dropping-particle":"","family":"Griffiths","given":"Robert","non-dropping-particle":"","parse-names":false,"suffix":""},{"dropping-particle":"","family":"Mansell","given":"Warren","non-dropping-particle":"","parse-names":false,"suffix":""},{"dropping-particle":"","family":"Edge","given":"Dawn","non-dropping-particle":"","parse-names":false,"suffix":""},{"dropping-particle":"","family":"Carey","given":"Timothy A.","non-dropping-particle":"","parse-names":false,"suffix":""},{"dropping-particle":"","family":"Peel","given":"Heather","non-dropping-particle":"","parse-names":false,"suffix":""},{"dropping-particle":"","family":"J. Tai","given":"Sara","non-dropping-particle":"","parse-names":false,"suffix":""}],"container-title":"International Journal of Mental Health Nursing","id":"ITEM-1","issue":"3","issued":{"date-parts":[["2019","1","31"]]},"page":"1-14","publisher":"John Wiley &amp; Sons, Ltd (10.1111)","title":"‘It was me answering my own questions’: Experiences of method of levels therapy amongst people with first-episode psychosis","type":"article-journal","volume":"28"},"uris":["http://www.mendeley.com/documents/?uuid=df933021-486e-34bd-821c-a99d133a7df6"]}],"mendeley":{"formattedCitation":"(Griffiths, Mansell, Edge, Carey, et al., 2019)","plainTextFormattedCitation":"(Griffiths, Mansell, Edge, Carey, et al., 2019)","previouslyFormattedCitation":"(Griffiths, Mansell, Edge, Carey, et al., 2019)"},"properties":{"noteIndex":0},"schema":"https://github.com/citation-style-language/schema/raw/master/csl-citation.json"}</w:instrText>
      </w:r>
      <w:r w:rsidR="00CF461E">
        <w:rPr>
          <w:rFonts w:ascii="Times New Roman" w:hAnsi="Times New Roman" w:cs="Times New Roman"/>
          <w:sz w:val="24"/>
          <w:szCs w:val="24"/>
        </w:rPr>
        <w:fldChar w:fldCharType="separate"/>
      </w:r>
      <w:r w:rsidR="00CF461E" w:rsidRPr="00CF461E">
        <w:rPr>
          <w:rFonts w:ascii="Times New Roman" w:hAnsi="Times New Roman" w:cs="Times New Roman"/>
          <w:noProof/>
          <w:sz w:val="24"/>
          <w:szCs w:val="24"/>
        </w:rPr>
        <w:t>(Griffiths, Mansell, Edge, Carey, et al., 2019)</w:t>
      </w:r>
      <w:r w:rsidR="00CF461E">
        <w:rPr>
          <w:rFonts w:ascii="Times New Roman" w:hAnsi="Times New Roman" w:cs="Times New Roman"/>
          <w:sz w:val="24"/>
          <w:szCs w:val="24"/>
        </w:rPr>
        <w:fldChar w:fldCharType="end"/>
      </w:r>
      <w:r w:rsidR="00CF461E">
        <w:rPr>
          <w:rFonts w:ascii="Times New Roman" w:hAnsi="Times New Roman" w:cs="Times New Roman"/>
          <w:sz w:val="24"/>
          <w:szCs w:val="24"/>
        </w:rPr>
        <w:t xml:space="preserve">. </w:t>
      </w:r>
      <w:r>
        <w:rPr>
          <w:rFonts w:ascii="Times New Roman" w:hAnsi="Times New Roman" w:cs="Times New Roman"/>
          <w:sz w:val="24"/>
          <w:szCs w:val="24"/>
        </w:rPr>
        <w:t xml:space="preserve">No </w:t>
      </w:r>
      <w:r w:rsidR="00A5462A">
        <w:rPr>
          <w:rFonts w:ascii="Times New Roman" w:hAnsi="Times New Roman" w:cs="Times New Roman"/>
          <w:sz w:val="24"/>
          <w:szCs w:val="24"/>
        </w:rPr>
        <w:t xml:space="preserve">previous </w:t>
      </w:r>
      <w:r>
        <w:rPr>
          <w:rFonts w:ascii="Times New Roman" w:hAnsi="Times New Roman" w:cs="Times New Roman"/>
          <w:sz w:val="24"/>
          <w:szCs w:val="24"/>
        </w:rPr>
        <w:t xml:space="preserve">studies </w:t>
      </w:r>
      <w:r w:rsidR="00A5462A">
        <w:rPr>
          <w:rFonts w:ascii="Times New Roman" w:hAnsi="Times New Roman" w:cs="Times New Roman"/>
          <w:sz w:val="24"/>
          <w:szCs w:val="24"/>
        </w:rPr>
        <w:t xml:space="preserve">had </w:t>
      </w:r>
      <w:r>
        <w:rPr>
          <w:rFonts w:ascii="Times New Roman" w:hAnsi="Times New Roman" w:cs="Times New Roman"/>
          <w:sz w:val="24"/>
          <w:szCs w:val="24"/>
        </w:rPr>
        <w:t>investigated the use of MOL for FEP</w:t>
      </w:r>
      <w:r w:rsidR="005C375F">
        <w:rPr>
          <w:rFonts w:ascii="Times New Roman" w:hAnsi="Times New Roman" w:cs="Times New Roman"/>
          <w:sz w:val="24"/>
          <w:szCs w:val="24"/>
        </w:rPr>
        <w:t>,</w:t>
      </w:r>
      <w:r w:rsidR="00A5462A">
        <w:rPr>
          <w:rFonts w:ascii="Times New Roman" w:hAnsi="Times New Roman" w:cs="Times New Roman"/>
          <w:sz w:val="24"/>
          <w:szCs w:val="24"/>
        </w:rPr>
        <w:t xml:space="preserve"> so a feasibility trial wa</w:t>
      </w:r>
      <w:r>
        <w:rPr>
          <w:rFonts w:ascii="Times New Roman" w:hAnsi="Times New Roman" w:cs="Times New Roman"/>
          <w:sz w:val="24"/>
          <w:szCs w:val="24"/>
        </w:rPr>
        <w:t xml:space="preserve">s required before a </w:t>
      </w:r>
      <w:r w:rsidR="003D3D72">
        <w:rPr>
          <w:rFonts w:ascii="Times New Roman" w:hAnsi="Times New Roman" w:cs="Times New Roman"/>
          <w:sz w:val="24"/>
          <w:szCs w:val="24"/>
        </w:rPr>
        <w:t xml:space="preserve">larger </w:t>
      </w:r>
      <w:r w:rsidR="00E02ADF">
        <w:rPr>
          <w:rFonts w:ascii="Times New Roman" w:hAnsi="Times New Roman" w:cs="Times New Roman"/>
          <w:sz w:val="24"/>
          <w:szCs w:val="24"/>
        </w:rPr>
        <w:t>effectiveness</w:t>
      </w:r>
      <w:r>
        <w:rPr>
          <w:rFonts w:ascii="Times New Roman" w:hAnsi="Times New Roman" w:cs="Times New Roman"/>
          <w:sz w:val="24"/>
          <w:szCs w:val="24"/>
        </w:rPr>
        <w:t xml:space="preserve"> trial </w:t>
      </w:r>
      <w:r w:rsidR="00A5462A">
        <w:rPr>
          <w:rFonts w:ascii="Times New Roman" w:hAnsi="Times New Roman" w:cs="Times New Roman"/>
          <w:sz w:val="24"/>
          <w:szCs w:val="24"/>
        </w:rPr>
        <w:t xml:space="preserve">could be </w:t>
      </w:r>
      <w:r>
        <w:rPr>
          <w:rFonts w:ascii="Times New Roman" w:hAnsi="Times New Roman" w:cs="Times New Roman"/>
          <w:sz w:val="24"/>
          <w:szCs w:val="24"/>
        </w:rPr>
        <w:t xml:space="preserve">justified. </w:t>
      </w:r>
      <w:r w:rsidRPr="00FA2580">
        <w:rPr>
          <w:rFonts w:ascii="Times New Roman" w:hAnsi="Times New Roman" w:cs="Times New Roman"/>
          <w:sz w:val="24"/>
          <w:szCs w:val="24"/>
        </w:rPr>
        <w:t xml:space="preserve">The specific research questions that this feasibility trial </w:t>
      </w:r>
      <w:r w:rsidR="003C3196">
        <w:rPr>
          <w:rFonts w:ascii="Times New Roman" w:hAnsi="Times New Roman" w:cs="Times New Roman"/>
          <w:sz w:val="24"/>
          <w:szCs w:val="24"/>
        </w:rPr>
        <w:t xml:space="preserve">aimed </w:t>
      </w:r>
      <w:r>
        <w:rPr>
          <w:rFonts w:ascii="Times New Roman" w:hAnsi="Times New Roman" w:cs="Times New Roman"/>
          <w:sz w:val="24"/>
          <w:szCs w:val="24"/>
        </w:rPr>
        <w:t xml:space="preserve">to answer </w:t>
      </w:r>
      <w:r w:rsidR="003C3196">
        <w:rPr>
          <w:rFonts w:ascii="Times New Roman" w:hAnsi="Times New Roman" w:cs="Times New Roman"/>
          <w:sz w:val="24"/>
          <w:szCs w:val="24"/>
        </w:rPr>
        <w:t>were</w:t>
      </w:r>
      <w:r w:rsidRPr="00FA2580">
        <w:rPr>
          <w:rFonts w:ascii="Times New Roman" w:hAnsi="Times New Roman" w:cs="Times New Roman"/>
          <w:sz w:val="24"/>
          <w:szCs w:val="24"/>
        </w:rPr>
        <w:t>:</w:t>
      </w:r>
    </w:p>
    <w:p w14:paraId="284D09FD" w14:textId="642E110B" w:rsidR="00BC164D" w:rsidRPr="002D1986" w:rsidRDefault="00BC164D" w:rsidP="00481210">
      <w:pPr>
        <w:pStyle w:val="ListParagraph"/>
        <w:numPr>
          <w:ilvl w:val="0"/>
          <w:numId w:val="1"/>
        </w:numPr>
        <w:spacing w:line="480" w:lineRule="auto"/>
        <w:rPr>
          <w:rFonts w:ascii="Times New Roman" w:hAnsi="Times New Roman" w:cs="Times New Roman"/>
          <w:sz w:val="24"/>
          <w:szCs w:val="24"/>
        </w:rPr>
      </w:pPr>
      <w:r w:rsidRPr="002D1986">
        <w:rPr>
          <w:rFonts w:ascii="Times New Roman" w:hAnsi="Times New Roman" w:cs="Times New Roman"/>
          <w:sz w:val="24"/>
          <w:szCs w:val="24"/>
        </w:rPr>
        <w:t xml:space="preserve">Is it feasible to recruit and retain people experiencing </w:t>
      </w:r>
      <w:r w:rsidR="003C3196">
        <w:rPr>
          <w:rFonts w:ascii="Times New Roman" w:hAnsi="Times New Roman" w:cs="Times New Roman"/>
          <w:sz w:val="24"/>
          <w:szCs w:val="24"/>
        </w:rPr>
        <w:t>FEP</w:t>
      </w:r>
      <w:r w:rsidRPr="002D1986">
        <w:rPr>
          <w:rFonts w:ascii="Times New Roman" w:hAnsi="Times New Roman" w:cs="Times New Roman"/>
          <w:sz w:val="24"/>
          <w:szCs w:val="24"/>
        </w:rPr>
        <w:t xml:space="preserve"> in a randomised controlled trial of MOL?</w:t>
      </w:r>
    </w:p>
    <w:p w14:paraId="69502937" w14:textId="77777777" w:rsidR="00E02ADF" w:rsidRPr="002D1986" w:rsidRDefault="00E02ADF" w:rsidP="00E02ADF">
      <w:pPr>
        <w:pStyle w:val="ListParagraph"/>
        <w:numPr>
          <w:ilvl w:val="0"/>
          <w:numId w:val="1"/>
        </w:numPr>
        <w:spacing w:line="480" w:lineRule="auto"/>
        <w:rPr>
          <w:rFonts w:ascii="Times New Roman" w:hAnsi="Times New Roman" w:cs="Times New Roman"/>
          <w:sz w:val="24"/>
          <w:szCs w:val="24"/>
        </w:rPr>
      </w:pPr>
      <w:r w:rsidRPr="002D1986">
        <w:rPr>
          <w:rFonts w:ascii="Times New Roman" w:hAnsi="Times New Roman" w:cs="Times New Roman"/>
          <w:sz w:val="24"/>
          <w:szCs w:val="24"/>
        </w:rPr>
        <w:t xml:space="preserve">Is it feasible to deliver MOL to people experiencing FEP? </w:t>
      </w:r>
    </w:p>
    <w:p w14:paraId="2E85035B" w14:textId="77777777" w:rsidR="00BC164D" w:rsidRPr="002D1986" w:rsidRDefault="00BC164D" w:rsidP="00481210">
      <w:pPr>
        <w:pStyle w:val="ListParagraph"/>
        <w:numPr>
          <w:ilvl w:val="0"/>
          <w:numId w:val="1"/>
        </w:numPr>
        <w:spacing w:line="480" w:lineRule="auto"/>
        <w:rPr>
          <w:rFonts w:ascii="Times New Roman" w:hAnsi="Times New Roman" w:cs="Times New Roman"/>
          <w:sz w:val="24"/>
          <w:szCs w:val="24"/>
        </w:rPr>
      </w:pPr>
      <w:r w:rsidRPr="002D1986">
        <w:rPr>
          <w:rFonts w:ascii="Times New Roman" w:hAnsi="Times New Roman" w:cs="Times New Roman"/>
          <w:sz w:val="24"/>
          <w:szCs w:val="24"/>
        </w:rPr>
        <w:t>Is MOL an acceptable psychological intervention for people experiencing FEP?</w:t>
      </w:r>
    </w:p>
    <w:p w14:paraId="5730637F" w14:textId="45DBF9CE" w:rsidR="00BC164D" w:rsidRPr="002D1986" w:rsidRDefault="00BC164D" w:rsidP="00481210">
      <w:pPr>
        <w:pStyle w:val="ListParagraph"/>
        <w:numPr>
          <w:ilvl w:val="0"/>
          <w:numId w:val="1"/>
        </w:numPr>
        <w:spacing w:line="480" w:lineRule="auto"/>
        <w:rPr>
          <w:rFonts w:ascii="Times New Roman" w:hAnsi="Times New Roman" w:cs="Times New Roman"/>
          <w:sz w:val="24"/>
          <w:szCs w:val="24"/>
        </w:rPr>
      </w:pPr>
      <w:r w:rsidRPr="002D1986">
        <w:rPr>
          <w:rFonts w:ascii="Times New Roman" w:hAnsi="Times New Roman" w:cs="Times New Roman"/>
          <w:sz w:val="24"/>
          <w:szCs w:val="24"/>
        </w:rPr>
        <w:lastRenderedPageBreak/>
        <w:t xml:space="preserve">Are adaptations necessary to overcome problems or barriers to the implementation of MOL in </w:t>
      </w:r>
      <w:r w:rsidR="00D03891">
        <w:rPr>
          <w:rFonts w:ascii="Times New Roman" w:hAnsi="Times New Roman" w:cs="Times New Roman"/>
          <w:sz w:val="24"/>
          <w:szCs w:val="24"/>
        </w:rPr>
        <w:t xml:space="preserve">early intervention </w:t>
      </w:r>
      <w:r w:rsidRPr="002D1986">
        <w:rPr>
          <w:rFonts w:ascii="Times New Roman" w:hAnsi="Times New Roman" w:cs="Times New Roman"/>
          <w:sz w:val="24"/>
          <w:szCs w:val="24"/>
        </w:rPr>
        <w:t>services?</w:t>
      </w:r>
    </w:p>
    <w:p w14:paraId="7665D8BF" w14:textId="310B6C95" w:rsidR="00916BBD" w:rsidRPr="00224E59" w:rsidRDefault="00916BBD" w:rsidP="00C76241">
      <w:pPr>
        <w:spacing w:line="480" w:lineRule="auto"/>
        <w:ind w:firstLine="0"/>
        <w:rPr>
          <w:rFonts w:ascii="Gill Sans MT" w:hAnsi="Gill Sans MT"/>
          <w:b/>
          <w:sz w:val="24"/>
          <w:szCs w:val="24"/>
        </w:rPr>
      </w:pPr>
      <w:r w:rsidRPr="00224E59">
        <w:rPr>
          <w:rFonts w:ascii="Gill Sans MT" w:hAnsi="Gill Sans MT"/>
          <w:b/>
          <w:sz w:val="24"/>
          <w:szCs w:val="24"/>
        </w:rPr>
        <w:t>Method</w:t>
      </w:r>
      <w:r w:rsidR="00914810">
        <w:rPr>
          <w:rFonts w:ascii="Gill Sans MT" w:hAnsi="Gill Sans MT"/>
          <w:b/>
          <w:sz w:val="24"/>
          <w:szCs w:val="24"/>
        </w:rPr>
        <w:t>s</w:t>
      </w:r>
    </w:p>
    <w:p w14:paraId="3C3920E1" w14:textId="77777777" w:rsidR="00855E89" w:rsidRPr="00224E59" w:rsidRDefault="00855E89" w:rsidP="00C76241">
      <w:pPr>
        <w:spacing w:line="480" w:lineRule="auto"/>
        <w:ind w:firstLine="0"/>
        <w:rPr>
          <w:rFonts w:ascii="Gill Sans MT" w:hAnsi="Gill Sans MT" w:cs="Times New Roman"/>
          <w:i/>
          <w:sz w:val="24"/>
          <w:szCs w:val="24"/>
        </w:rPr>
      </w:pPr>
      <w:r w:rsidRPr="00224E59">
        <w:rPr>
          <w:rFonts w:ascii="Gill Sans MT" w:hAnsi="Gill Sans MT" w:cs="Times New Roman"/>
          <w:i/>
          <w:sz w:val="24"/>
          <w:szCs w:val="24"/>
        </w:rPr>
        <w:t>Trial design</w:t>
      </w:r>
    </w:p>
    <w:p w14:paraId="76AF3D90" w14:textId="6945918E" w:rsidR="00FC17BF" w:rsidRDefault="00EB6954"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used a </w:t>
      </w:r>
      <w:r w:rsidR="005E4674">
        <w:rPr>
          <w:rFonts w:ascii="Times New Roman" w:hAnsi="Times New Roman" w:cs="Times New Roman"/>
          <w:sz w:val="24"/>
          <w:szCs w:val="24"/>
        </w:rPr>
        <w:t xml:space="preserve">parallel group design with </w:t>
      </w:r>
      <w:r w:rsidR="00712E3C">
        <w:rPr>
          <w:rFonts w:ascii="Times New Roman" w:hAnsi="Times New Roman" w:cs="Times New Roman"/>
          <w:sz w:val="24"/>
          <w:szCs w:val="24"/>
        </w:rPr>
        <w:t xml:space="preserve">random allocation to </w:t>
      </w:r>
      <w:r w:rsidR="005E4674">
        <w:rPr>
          <w:rFonts w:ascii="Times New Roman" w:hAnsi="Times New Roman" w:cs="Times New Roman"/>
          <w:sz w:val="24"/>
          <w:szCs w:val="24"/>
        </w:rPr>
        <w:t xml:space="preserve">two conditions: (1) treatment as usual (TAU) or (2) TAU plus MOL. </w:t>
      </w:r>
      <w:r w:rsidR="004D04AE" w:rsidRPr="005E4674">
        <w:rPr>
          <w:rFonts w:ascii="Times New Roman" w:hAnsi="Times New Roman" w:cs="Times New Roman"/>
          <w:sz w:val="24"/>
          <w:szCs w:val="24"/>
        </w:rPr>
        <w:t xml:space="preserve">Participants were allocated to one </w:t>
      </w:r>
      <w:r w:rsidR="004D04AE">
        <w:rPr>
          <w:rFonts w:ascii="Times New Roman" w:hAnsi="Times New Roman" w:cs="Times New Roman"/>
          <w:sz w:val="24"/>
          <w:szCs w:val="24"/>
        </w:rPr>
        <w:t xml:space="preserve">of the two groups </w:t>
      </w:r>
      <w:r w:rsidR="005B79DC">
        <w:rPr>
          <w:rFonts w:ascii="Times New Roman" w:hAnsi="Times New Roman" w:cs="Times New Roman"/>
          <w:sz w:val="24"/>
          <w:szCs w:val="24"/>
        </w:rPr>
        <w:t>by the study’s chief investigator</w:t>
      </w:r>
      <w:r w:rsidR="001736E8">
        <w:rPr>
          <w:rFonts w:ascii="Times New Roman" w:hAnsi="Times New Roman" w:cs="Times New Roman"/>
          <w:sz w:val="24"/>
          <w:szCs w:val="24"/>
        </w:rPr>
        <w:t xml:space="preserve"> </w:t>
      </w:r>
      <w:r w:rsidR="00B73E1C">
        <w:rPr>
          <w:rFonts w:ascii="Times New Roman" w:hAnsi="Times New Roman" w:cs="Times New Roman"/>
          <w:sz w:val="24"/>
          <w:szCs w:val="24"/>
        </w:rPr>
        <w:t xml:space="preserve">(RG) </w:t>
      </w:r>
      <w:r w:rsidR="004D04AE">
        <w:rPr>
          <w:rFonts w:ascii="Times New Roman" w:hAnsi="Times New Roman" w:cs="Times New Roman"/>
          <w:sz w:val="24"/>
          <w:szCs w:val="24"/>
        </w:rPr>
        <w:t>in random permuted blocks using an online randomisation service (</w:t>
      </w:r>
      <w:r w:rsidR="004D04AE" w:rsidRPr="005E4674">
        <w:rPr>
          <w:rFonts w:ascii="Times New Roman" w:hAnsi="Times New Roman" w:cs="Times New Roman"/>
          <w:sz w:val="24"/>
          <w:szCs w:val="24"/>
        </w:rPr>
        <w:t>Sealed Envelope Ltd. 2017. Simple randomisation service. [Online] Available from: https://www.sealedenvelope.com/simple-randomiser/v1/ [Accessed 30 Jul 2018]</w:t>
      </w:r>
      <w:r w:rsidR="004D04AE">
        <w:rPr>
          <w:rFonts w:ascii="Times New Roman" w:hAnsi="Times New Roman" w:cs="Times New Roman"/>
          <w:sz w:val="24"/>
          <w:szCs w:val="24"/>
        </w:rPr>
        <w:t>). Group allocation was in a ratio of 1:1</w:t>
      </w:r>
      <w:r w:rsidR="00712E3C">
        <w:rPr>
          <w:rFonts w:ascii="Times New Roman" w:hAnsi="Times New Roman" w:cs="Times New Roman"/>
          <w:sz w:val="24"/>
          <w:szCs w:val="24"/>
        </w:rPr>
        <w:t xml:space="preserve"> and future allocations were concealed until participants were randomised</w:t>
      </w:r>
      <w:r w:rsidR="004D04AE">
        <w:rPr>
          <w:rFonts w:ascii="Times New Roman" w:hAnsi="Times New Roman" w:cs="Times New Roman"/>
          <w:sz w:val="24"/>
          <w:szCs w:val="24"/>
        </w:rPr>
        <w:t xml:space="preserve">. The study sample was not stratified. Enrolment </w:t>
      </w:r>
      <w:r w:rsidR="00D80FE0">
        <w:rPr>
          <w:rFonts w:ascii="Times New Roman" w:hAnsi="Times New Roman" w:cs="Times New Roman"/>
          <w:sz w:val="24"/>
          <w:szCs w:val="24"/>
        </w:rPr>
        <w:t xml:space="preserve">was </w:t>
      </w:r>
      <w:r w:rsidR="004D04AE">
        <w:rPr>
          <w:rFonts w:ascii="Times New Roman" w:hAnsi="Times New Roman" w:cs="Times New Roman"/>
          <w:sz w:val="24"/>
          <w:szCs w:val="24"/>
        </w:rPr>
        <w:t>completed by the study’s chief investigator. To minimise bias, participants were randomised in the order of completing baseline assessments. Participants, the</w:t>
      </w:r>
      <w:r w:rsidR="004D04AE" w:rsidRPr="00C2136D">
        <w:rPr>
          <w:rFonts w:ascii="Times New Roman" w:hAnsi="Times New Roman" w:cs="Times New Roman"/>
          <w:sz w:val="24"/>
          <w:szCs w:val="24"/>
        </w:rPr>
        <w:t xml:space="preserve"> clinicians</w:t>
      </w:r>
      <w:r w:rsidR="004D04AE">
        <w:rPr>
          <w:rFonts w:ascii="Times New Roman" w:hAnsi="Times New Roman" w:cs="Times New Roman"/>
          <w:sz w:val="24"/>
          <w:szCs w:val="24"/>
        </w:rPr>
        <w:t xml:space="preserve"> involved in their routine care, </w:t>
      </w:r>
      <w:r w:rsidR="004D04AE" w:rsidRPr="00C2136D">
        <w:rPr>
          <w:rFonts w:ascii="Times New Roman" w:hAnsi="Times New Roman" w:cs="Times New Roman"/>
          <w:sz w:val="24"/>
          <w:szCs w:val="24"/>
        </w:rPr>
        <w:t xml:space="preserve">the research team, </w:t>
      </w:r>
      <w:r w:rsidR="004D04AE">
        <w:rPr>
          <w:rFonts w:ascii="Times New Roman" w:hAnsi="Times New Roman" w:cs="Times New Roman"/>
          <w:sz w:val="24"/>
          <w:szCs w:val="24"/>
        </w:rPr>
        <w:t xml:space="preserve">and the trial therapist were not blinded to group allocation. In a future </w:t>
      </w:r>
      <w:r w:rsidR="00E02ADF">
        <w:rPr>
          <w:rFonts w:ascii="Times New Roman" w:hAnsi="Times New Roman" w:cs="Times New Roman"/>
          <w:sz w:val="24"/>
          <w:szCs w:val="24"/>
        </w:rPr>
        <w:t xml:space="preserve">effectiveness </w:t>
      </w:r>
      <w:r w:rsidR="004D04AE">
        <w:rPr>
          <w:rFonts w:ascii="Times New Roman" w:hAnsi="Times New Roman" w:cs="Times New Roman"/>
          <w:sz w:val="24"/>
          <w:szCs w:val="24"/>
        </w:rPr>
        <w:t xml:space="preserve">trial, the intention would be for outcome assessors to remain blind to group allocation. </w:t>
      </w:r>
      <w:r w:rsidR="00FC17BF">
        <w:rPr>
          <w:rFonts w:ascii="Times New Roman" w:hAnsi="Times New Roman" w:cs="Times New Roman"/>
          <w:sz w:val="24"/>
          <w:szCs w:val="24"/>
        </w:rPr>
        <w:t xml:space="preserve">A nested qualitative study was also undertaken to investigate participants’ experiences of trial participation, the MOL intervention, and the service user-led appointment booking system. The results of this qualitative study </w:t>
      </w:r>
      <w:r w:rsidR="009B526A">
        <w:rPr>
          <w:rFonts w:ascii="Times New Roman" w:hAnsi="Times New Roman" w:cs="Times New Roman"/>
          <w:sz w:val="24"/>
          <w:szCs w:val="24"/>
        </w:rPr>
        <w:t xml:space="preserve">have been </w:t>
      </w:r>
      <w:r w:rsidR="00FC17BF">
        <w:rPr>
          <w:rFonts w:ascii="Times New Roman" w:hAnsi="Times New Roman" w:cs="Times New Roman"/>
          <w:sz w:val="24"/>
          <w:szCs w:val="24"/>
        </w:rPr>
        <w:t>reported separately</w:t>
      </w:r>
      <w:r w:rsidR="00CF461E">
        <w:rPr>
          <w:rFonts w:ascii="Times New Roman" w:hAnsi="Times New Roman" w:cs="Times New Roman"/>
          <w:sz w:val="24"/>
          <w:szCs w:val="24"/>
        </w:rPr>
        <w:t xml:space="preserve"> </w:t>
      </w:r>
      <w:r w:rsidR="00CF461E">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{"citationItems":[{"id":"ITEM-1","itemData":{"DOI":"10.1111/inm.12576","ISSN":"14470349","abstract":"© 2019 Australian College of Mental Health Nurses Inc. In this study, we aimed to understand how people with first-episode psychosis experienced a transdiagnostic cognitive therapy called method of levels (MOL). Semistructured interviews were conducted with 12 individuals who were participants of a feasibility randomized controlled trial of MOL for first-episode psychosis. Interviews were analysed using thematic analysis. Four superordinate themes were identified: ‘The therapist's approach’; ‘I was in control’; ‘Thinking and talking’; and ‘Looking at problems from a different perspective’. Our findings suggest that therapy was experienced as most helpful when participants perceived themselves to have control over the process of therapy, could explore and express a wide range of difficulties, and were able to generate new perspectives on their problems. MOL and its associated system of client-led appointment scheduling were predominantly perceived to be helpful and appear suitable for further testing in a larger clinical trial.","author":[{"dropping-particle":"","family":"Griffiths","given":"Robert","non-dropping-particle":"","parse-names":false,"suffix":""},{"dropping-particle":"","family":"Mansell","given":"Warren","non-dropping-particle":"","parse-names":false,"suffix":""},{"dropping-particle":"","family":"Edge","given":"Dawn","non-dropping-particle":"","parse-names":false,"suffix":""},{"dropping-particle":"","family":"Carey","given":"Timothy A.","non-dropping-particle":"","parse-names":false,"suffix":""},{"dropping-particle":"","family":"Peel","given":"Heather","non-dropping-particle":"","parse-names":false,"suffix":""},{"dropping-particle":"","family":"J. Tai","given":"Sara","non-dropping-particle":"","parse-names":false,"suffix":""}],"container-title":"International Journal of Mental Health Nursing","id":"ITEM-1","issue":"3","issued":{"date-parts":[["2019","1","31"]]},"page":"1-14","publisher":"John Wiley &amp; Sons, Ltd (10.1111)","title":"‘It was me answering my own questions’: Experiences of method of levels therapy amongst people with first-episode psychosis","type":"article-journal","volume":"28"},"uris":["http://www.mendeley.com/documents/?uuid=df933021-486e-34bd-821c-a99d133a7df6"]}],"mendeley":{"formattedCitation":"(Griffiths, Mansell, Edge, Carey, et al., 2019)","plainTextFormattedCitation":"(Griffiths, Mansell, Edge, Carey, et al., 2019)","previouslyFormattedCitation":"(Griffiths, Mansell, Edge, Carey, et al., 2019)"},"properties":{"noteIndex":0},"schema":"https://github.com/citation-style-language/schema/raw/master/csl-citation.json"}</w:instrText>
      </w:r>
      <w:r w:rsidR="00CF461E">
        <w:rPr>
          <w:rFonts w:ascii="Times New Roman" w:hAnsi="Times New Roman" w:cs="Times New Roman"/>
          <w:sz w:val="24"/>
          <w:szCs w:val="24"/>
        </w:rPr>
        <w:fldChar w:fldCharType="separate"/>
      </w:r>
      <w:r w:rsidR="00CF461E" w:rsidRPr="00CF461E">
        <w:rPr>
          <w:rFonts w:ascii="Times New Roman" w:hAnsi="Times New Roman" w:cs="Times New Roman"/>
          <w:noProof/>
          <w:sz w:val="24"/>
          <w:szCs w:val="24"/>
        </w:rPr>
        <w:t>(Griffiths, Mansell, Edge, Carey, et al., 2019)</w:t>
      </w:r>
      <w:r w:rsidR="00CF461E">
        <w:rPr>
          <w:rFonts w:ascii="Times New Roman" w:hAnsi="Times New Roman" w:cs="Times New Roman"/>
          <w:sz w:val="24"/>
          <w:szCs w:val="24"/>
        </w:rPr>
        <w:fldChar w:fldCharType="end"/>
      </w:r>
      <w:r w:rsidR="00CF461E">
        <w:rPr>
          <w:rFonts w:ascii="Times New Roman" w:hAnsi="Times New Roman" w:cs="Times New Roman"/>
          <w:sz w:val="24"/>
          <w:szCs w:val="24"/>
        </w:rPr>
        <w:t xml:space="preserve">. </w:t>
      </w:r>
      <w:r w:rsidR="00FC17BF" w:rsidRPr="00BD6566">
        <w:rPr>
          <w:rFonts w:ascii="Times New Roman" w:hAnsi="Times New Roman" w:cs="Times New Roman"/>
          <w:sz w:val="24"/>
          <w:szCs w:val="24"/>
        </w:rPr>
        <w:t>The trial was prospectively registered with the ISRCTN registry</w:t>
      </w:r>
      <w:r w:rsidR="00FC17BF">
        <w:rPr>
          <w:rFonts w:ascii="Times New Roman" w:hAnsi="Times New Roman" w:cs="Times New Roman"/>
          <w:sz w:val="24"/>
          <w:szCs w:val="24"/>
        </w:rPr>
        <w:t xml:space="preserve"> </w:t>
      </w:r>
      <w:r w:rsidR="00FC17BF" w:rsidRPr="00BD6566">
        <w:rPr>
          <w:rFonts w:ascii="Times New Roman" w:hAnsi="Times New Roman" w:cs="Times New Roman"/>
          <w:sz w:val="24"/>
          <w:szCs w:val="24"/>
        </w:rPr>
        <w:t>(</w:t>
      </w:r>
      <w:hyperlink r:id="rId10" w:history="1">
        <w:r w:rsidR="00FC17BF" w:rsidRPr="00A80CFA">
          <w:rPr>
            <w:rStyle w:val="Hyperlink"/>
            <w:rFonts w:ascii="Times New Roman" w:hAnsi="Times New Roman" w:cs="Times New Roman"/>
            <w:color w:val="auto"/>
            <w:sz w:val="24"/>
            <w:szCs w:val="24"/>
            <w:u w:val="none"/>
          </w:rPr>
          <w:t>ISRCTN13359355</w:t>
        </w:r>
      </w:hyperlink>
      <w:r w:rsidR="00FC17BF" w:rsidRPr="00BD6566">
        <w:rPr>
          <w:rFonts w:ascii="Times New Roman" w:hAnsi="Times New Roman" w:cs="Times New Roman"/>
          <w:sz w:val="24"/>
          <w:szCs w:val="24"/>
        </w:rPr>
        <w:t>).</w:t>
      </w:r>
    </w:p>
    <w:p w14:paraId="3BD9B7BF" w14:textId="77777777" w:rsidR="00D25533" w:rsidRPr="00224E59" w:rsidRDefault="00D25533" w:rsidP="00C76241">
      <w:pPr>
        <w:spacing w:line="480" w:lineRule="auto"/>
        <w:ind w:firstLine="0"/>
        <w:rPr>
          <w:rFonts w:ascii="Gill Sans MT" w:hAnsi="Gill Sans MT" w:cs="Times New Roman"/>
          <w:i/>
          <w:sz w:val="24"/>
          <w:szCs w:val="24"/>
        </w:rPr>
      </w:pPr>
      <w:r w:rsidRPr="00224E59">
        <w:rPr>
          <w:rFonts w:ascii="Gill Sans MT" w:hAnsi="Gill Sans MT" w:cs="Times New Roman"/>
          <w:i/>
          <w:sz w:val="24"/>
          <w:szCs w:val="24"/>
        </w:rPr>
        <w:t>Participants</w:t>
      </w:r>
    </w:p>
    <w:p w14:paraId="2A6AECBC" w14:textId="5256607B" w:rsidR="00D25533" w:rsidRDefault="00D25533"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Participants were recruited from Greater Manchester Mental Health NHS Foundation Trust </w:t>
      </w:r>
      <w:r w:rsidR="00D03891">
        <w:rPr>
          <w:rFonts w:ascii="Times New Roman" w:hAnsi="Times New Roman" w:cs="Times New Roman"/>
          <w:sz w:val="24"/>
          <w:szCs w:val="24"/>
        </w:rPr>
        <w:t xml:space="preserve">early intervention in psychosis </w:t>
      </w:r>
      <w:r>
        <w:rPr>
          <w:rFonts w:ascii="Times New Roman" w:hAnsi="Times New Roman" w:cs="Times New Roman"/>
          <w:sz w:val="24"/>
          <w:szCs w:val="24"/>
        </w:rPr>
        <w:t xml:space="preserve">services. Leaflets, posters, and training sessions were </w:t>
      </w:r>
      <w:r>
        <w:rPr>
          <w:rFonts w:ascii="Times New Roman" w:hAnsi="Times New Roman" w:cs="Times New Roman"/>
          <w:sz w:val="24"/>
          <w:szCs w:val="24"/>
        </w:rPr>
        <w:lastRenderedPageBreak/>
        <w:t xml:space="preserve">used to raise awareness with clinicians working in these services. Clinicians were invited to discuss the study with service users on their caseloads. Service users who expressed an interest in finding out more about the study were contacted </w:t>
      </w:r>
      <w:r w:rsidR="009B526A">
        <w:rPr>
          <w:rFonts w:ascii="Times New Roman" w:hAnsi="Times New Roman" w:cs="Times New Roman"/>
          <w:sz w:val="24"/>
          <w:szCs w:val="24"/>
        </w:rPr>
        <w:t xml:space="preserve">by the research team </w:t>
      </w:r>
      <w:r>
        <w:rPr>
          <w:rFonts w:ascii="Times New Roman" w:hAnsi="Times New Roman" w:cs="Times New Roman"/>
          <w:sz w:val="24"/>
          <w:szCs w:val="24"/>
        </w:rPr>
        <w:t xml:space="preserve">by telephone. </w:t>
      </w:r>
      <w:r w:rsidR="00464DC3">
        <w:rPr>
          <w:rFonts w:ascii="Times New Roman" w:hAnsi="Times New Roman" w:cs="Times New Roman"/>
          <w:sz w:val="24"/>
          <w:szCs w:val="24"/>
        </w:rPr>
        <w:t xml:space="preserve">Providing </w:t>
      </w:r>
      <w:r>
        <w:rPr>
          <w:rFonts w:ascii="Times New Roman" w:hAnsi="Times New Roman" w:cs="Times New Roman"/>
          <w:sz w:val="24"/>
          <w:szCs w:val="24"/>
        </w:rPr>
        <w:t xml:space="preserve">verbal consent was given at this point, potential participants were invited to a face-to-face meeting where they were </w:t>
      </w:r>
      <w:r w:rsidR="00464DC3">
        <w:rPr>
          <w:rFonts w:ascii="Times New Roman" w:hAnsi="Times New Roman" w:cs="Times New Roman"/>
          <w:sz w:val="24"/>
          <w:szCs w:val="24"/>
        </w:rPr>
        <w:t xml:space="preserve">given </w:t>
      </w:r>
      <w:r>
        <w:rPr>
          <w:rFonts w:ascii="Times New Roman" w:hAnsi="Times New Roman" w:cs="Times New Roman"/>
          <w:sz w:val="24"/>
          <w:szCs w:val="24"/>
        </w:rPr>
        <w:t>more information about the study and completed a brief eligibility screen (consisting of the study’s inclusion and exclusion criteria). Eligible service users were then asked to provide written consent to participate in the study.</w:t>
      </w:r>
      <w:r w:rsidR="00634EA0">
        <w:rPr>
          <w:rFonts w:ascii="Times New Roman" w:hAnsi="Times New Roman" w:cs="Times New Roman"/>
          <w:sz w:val="24"/>
          <w:szCs w:val="24"/>
        </w:rPr>
        <w:t xml:space="preserve"> Participants received a payment for completing follow up assessments at 10 and 14 months. </w:t>
      </w:r>
    </w:p>
    <w:p w14:paraId="7733164C" w14:textId="7DEB4B41" w:rsidR="005E3277" w:rsidRPr="005E3277" w:rsidRDefault="00D25533" w:rsidP="00C76241">
      <w:pPr>
        <w:spacing w:line="480" w:lineRule="auto"/>
        <w:ind w:firstLine="0"/>
        <w:rPr>
          <w:rFonts w:ascii="Gill Sans MT" w:hAnsi="Gill Sans MT" w:cs="Times New Roman"/>
          <w:i/>
          <w:sz w:val="24"/>
          <w:szCs w:val="24"/>
        </w:rPr>
      </w:pPr>
      <w:r w:rsidRPr="00224E59">
        <w:rPr>
          <w:rFonts w:ascii="Gill Sans MT" w:hAnsi="Gill Sans MT" w:cs="Times New Roman"/>
          <w:i/>
          <w:sz w:val="24"/>
          <w:szCs w:val="24"/>
        </w:rPr>
        <w:t xml:space="preserve">Inclusion </w:t>
      </w:r>
      <w:r w:rsidR="005E3277">
        <w:rPr>
          <w:rFonts w:ascii="Gill Sans MT" w:hAnsi="Gill Sans MT" w:cs="Times New Roman"/>
          <w:i/>
          <w:sz w:val="24"/>
          <w:szCs w:val="24"/>
        </w:rPr>
        <w:t>and exclusion criteria</w:t>
      </w:r>
    </w:p>
    <w:p w14:paraId="391C02EB" w14:textId="497AFA02" w:rsidR="00D25533" w:rsidRPr="005E3277" w:rsidRDefault="00D25533" w:rsidP="005E3277">
      <w:pPr>
        <w:spacing w:line="480" w:lineRule="auto"/>
        <w:rPr>
          <w:rFonts w:ascii="Times New Roman" w:hAnsi="Times New Roman" w:cs="Times New Roman"/>
          <w:sz w:val="24"/>
          <w:szCs w:val="24"/>
        </w:rPr>
      </w:pPr>
      <w:r w:rsidRPr="005E3277">
        <w:rPr>
          <w:rFonts w:ascii="Times New Roman" w:hAnsi="Times New Roman" w:cs="Times New Roman"/>
          <w:sz w:val="24"/>
          <w:szCs w:val="24"/>
        </w:rPr>
        <w:t xml:space="preserve">People </w:t>
      </w:r>
      <w:r w:rsidR="005E3277">
        <w:rPr>
          <w:rFonts w:ascii="Times New Roman" w:hAnsi="Times New Roman" w:cs="Times New Roman"/>
          <w:sz w:val="24"/>
          <w:szCs w:val="24"/>
        </w:rPr>
        <w:t xml:space="preserve">meeting the following criteria were eligible to participate in the study: </w:t>
      </w:r>
      <w:r w:rsidRPr="005E3277">
        <w:rPr>
          <w:rFonts w:ascii="Times New Roman" w:hAnsi="Times New Roman" w:cs="Times New Roman"/>
          <w:sz w:val="24"/>
          <w:szCs w:val="24"/>
        </w:rPr>
        <w:t>aged 16-65 years</w:t>
      </w:r>
      <w:r w:rsidR="005E3277">
        <w:rPr>
          <w:rFonts w:ascii="Times New Roman" w:hAnsi="Times New Roman" w:cs="Times New Roman"/>
          <w:sz w:val="24"/>
          <w:szCs w:val="24"/>
        </w:rPr>
        <w:t>; c</w:t>
      </w:r>
      <w:r w:rsidRPr="00141F5D">
        <w:rPr>
          <w:rFonts w:ascii="Times New Roman" w:hAnsi="Times New Roman" w:cs="Times New Roman"/>
          <w:sz w:val="24"/>
          <w:szCs w:val="24"/>
        </w:rPr>
        <w:t>urrent user of Greater Manchester Ment</w:t>
      </w:r>
      <w:r w:rsidR="009B526A">
        <w:rPr>
          <w:rFonts w:ascii="Times New Roman" w:hAnsi="Times New Roman" w:cs="Times New Roman"/>
          <w:sz w:val="24"/>
          <w:szCs w:val="24"/>
        </w:rPr>
        <w:t>al Health NHS Foundation Trust early intervention s</w:t>
      </w:r>
      <w:r w:rsidRPr="00141F5D">
        <w:rPr>
          <w:rFonts w:ascii="Times New Roman" w:hAnsi="Times New Roman" w:cs="Times New Roman"/>
          <w:sz w:val="24"/>
          <w:szCs w:val="24"/>
        </w:rPr>
        <w:t>ervices</w:t>
      </w:r>
      <w:r w:rsidR="005E3277">
        <w:rPr>
          <w:rFonts w:ascii="Times New Roman" w:hAnsi="Times New Roman" w:cs="Times New Roman"/>
          <w:sz w:val="24"/>
          <w:szCs w:val="24"/>
        </w:rPr>
        <w:t>; s</w:t>
      </w:r>
      <w:r w:rsidRPr="00141F5D">
        <w:rPr>
          <w:rFonts w:ascii="Times New Roman" w:hAnsi="Times New Roman" w:cs="Times New Roman"/>
          <w:sz w:val="24"/>
          <w:szCs w:val="24"/>
        </w:rPr>
        <w:t>ufficient English language abilities (verbal and written) to complete written material (for example, outcome measures) and participate in psychological therapy</w:t>
      </w:r>
      <w:r w:rsidR="005E3277">
        <w:rPr>
          <w:rFonts w:ascii="Times New Roman" w:hAnsi="Times New Roman" w:cs="Times New Roman"/>
          <w:sz w:val="24"/>
          <w:szCs w:val="24"/>
        </w:rPr>
        <w:t>; and be w</w:t>
      </w:r>
      <w:r w:rsidRPr="00141F5D">
        <w:rPr>
          <w:rFonts w:ascii="Times New Roman" w:hAnsi="Times New Roman" w:cs="Times New Roman"/>
          <w:sz w:val="24"/>
          <w:szCs w:val="24"/>
        </w:rPr>
        <w:t>illing and able to provide informed consent</w:t>
      </w:r>
      <w:r w:rsidR="003C3196">
        <w:rPr>
          <w:rFonts w:ascii="Times New Roman" w:hAnsi="Times New Roman" w:cs="Times New Roman"/>
          <w:sz w:val="24"/>
          <w:szCs w:val="24"/>
        </w:rPr>
        <w:t>.</w:t>
      </w:r>
      <w:r w:rsidR="005E3277">
        <w:rPr>
          <w:rFonts w:ascii="Times New Roman" w:hAnsi="Times New Roman" w:cs="Times New Roman"/>
          <w:sz w:val="24"/>
          <w:szCs w:val="24"/>
        </w:rPr>
        <w:t xml:space="preserve"> People were not eligible to participate in the study if they did not meet all of the inclusion criteria or if they were serving a custodial prison sentence.</w:t>
      </w:r>
    </w:p>
    <w:p w14:paraId="02A8CA51" w14:textId="77777777" w:rsidR="004D04AE" w:rsidRDefault="004D04AE" w:rsidP="00C76241">
      <w:pPr>
        <w:spacing w:line="480" w:lineRule="auto"/>
        <w:ind w:firstLine="0"/>
        <w:rPr>
          <w:rFonts w:ascii="Gill Sans MT" w:hAnsi="Gill Sans MT" w:cs="Times New Roman"/>
          <w:i/>
          <w:sz w:val="24"/>
          <w:szCs w:val="24"/>
        </w:rPr>
      </w:pPr>
      <w:r>
        <w:rPr>
          <w:rFonts w:ascii="Gill Sans MT" w:hAnsi="Gill Sans MT" w:cs="Times New Roman"/>
          <w:i/>
          <w:sz w:val="24"/>
          <w:szCs w:val="24"/>
        </w:rPr>
        <w:t>Interventions</w:t>
      </w:r>
    </w:p>
    <w:p w14:paraId="206629D8" w14:textId="62076D91" w:rsidR="00FC17BF" w:rsidRDefault="004D04AE" w:rsidP="00481210">
      <w:pPr>
        <w:spacing w:line="480" w:lineRule="auto"/>
        <w:rPr>
          <w:rFonts w:ascii="Times New Roman" w:hAnsi="Times New Roman" w:cs="Times New Roman"/>
          <w:sz w:val="24"/>
          <w:szCs w:val="24"/>
        </w:rPr>
      </w:pPr>
      <w:r w:rsidRPr="004D04AE">
        <w:rPr>
          <w:rFonts w:ascii="Gill Sans MT" w:hAnsi="Gill Sans MT" w:cs="Times New Roman"/>
          <w:i/>
          <w:sz w:val="24"/>
          <w:szCs w:val="24"/>
        </w:rPr>
        <w:t>Treatment as usual</w:t>
      </w:r>
      <w:r w:rsidR="00FC17BF">
        <w:rPr>
          <w:rFonts w:ascii="Gill Sans MT" w:hAnsi="Gill Sans MT" w:cs="Times New Roman"/>
          <w:i/>
          <w:sz w:val="24"/>
          <w:szCs w:val="24"/>
        </w:rPr>
        <w:t xml:space="preserve"> group</w:t>
      </w:r>
      <w:r w:rsidR="00DB50D9">
        <w:rPr>
          <w:rFonts w:ascii="Gill Sans MT" w:hAnsi="Gill Sans MT" w:cs="Times New Roman"/>
          <w:i/>
          <w:sz w:val="24"/>
          <w:szCs w:val="24"/>
        </w:rPr>
        <w:t xml:space="preserve">. </w:t>
      </w:r>
      <w:r>
        <w:rPr>
          <w:rFonts w:ascii="Times New Roman" w:hAnsi="Times New Roman" w:cs="Times New Roman"/>
          <w:sz w:val="24"/>
          <w:szCs w:val="24"/>
        </w:rPr>
        <w:t xml:space="preserve">Participants in the </w:t>
      </w:r>
      <w:r w:rsidR="00D102E3">
        <w:rPr>
          <w:rFonts w:ascii="Times New Roman" w:hAnsi="Times New Roman" w:cs="Times New Roman"/>
          <w:sz w:val="24"/>
          <w:szCs w:val="24"/>
        </w:rPr>
        <w:t xml:space="preserve">TAU </w:t>
      </w:r>
      <w:r>
        <w:rPr>
          <w:rFonts w:ascii="Times New Roman" w:hAnsi="Times New Roman" w:cs="Times New Roman"/>
          <w:sz w:val="24"/>
          <w:szCs w:val="24"/>
        </w:rPr>
        <w:t xml:space="preserve">group continued to receive </w:t>
      </w:r>
      <w:r w:rsidR="00224E59">
        <w:rPr>
          <w:rFonts w:ascii="Times New Roman" w:hAnsi="Times New Roman" w:cs="Times New Roman"/>
          <w:sz w:val="24"/>
          <w:szCs w:val="24"/>
        </w:rPr>
        <w:t xml:space="preserve">ongoing support from </w:t>
      </w:r>
      <w:r>
        <w:rPr>
          <w:rFonts w:ascii="Times New Roman" w:hAnsi="Times New Roman" w:cs="Times New Roman"/>
          <w:sz w:val="24"/>
          <w:szCs w:val="24"/>
        </w:rPr>
        <w:t xml:space="preserve">their </w:t>
      </w:r>
      <w:r w:rsidR="009E3429">
        <w:rPr>
          <w:rFonts w:ascii="Times New Roman" w:hAnsi="Times New Roman" w:cs="Times New Roman"/>
          <w:sz w:val="24"/>
          <w:szCs w:val="24"/>
        </w:rPr>
        <w:t xml:space="preserve">usual </w:t>
      </w:r>
      <w:r w:rsidR="00D03891">
        <w:rPr>
          <w:rFonts w:ascii="Times New Roman" w:hAnsi="Times New Roman" w:cs="Times New Roman"/>
          <w:sz w:val="24"/>
          <w:szCs w:val="24"/>
        </w:rPr>
        <w:t xml:space="preserve">early intervention </w:t>
      </w:r>
      <w:r w:rsidR="00D102E3">
        <w:rPr>
          <w:rFonts w:ascii="Times New Roman" w:hAnsi="Times New Roman" w:cs="Times New Roman"/>
          <w:sz w:val="24"/>
          <w:szCs w:val="24"/>
        </w:rPr>
        <w:t>team</w:t>
      </w:r>
      <w:r w:rsidR="00224E59">
        <w:rPr>
          <w:rFonts w:ascii="Times New Roman" w:hAnsi="Times New Roman" w:cs="Times New Roman"/>
          <w:sz w:val="24"/>
          <w:szCs w:val="24"/>
        </w:rPr>
        <w:t xml:space="preserve">. </w:t>
      </w:r>
      <w:r w:rsidR="001065BB">
        <w:rPr>
          <w:rFonts w:ascii="Times New Roman" w:hAnsi="Times New Roman" w:cs="Times New Roman"/>
          <w:sz w:val="24"/>
          <w:szCs w:val="24"/>
        </w:rPr>
        <w:t>This consisted</w:t>
      </w:r>
      <w:r>
        <w:rPr>
          <w:rFonts w:ascii="Times New Roman" w:hAnsi="Times New Roman" w:cs="Times New Roman"/>
          <w:sz w:val="24"/>
          <w:szCs w:val="24"/>
        </w:rPr>
        <w:t xml:space="preserve"> of regular meetings with </w:t>
      </w:r>
      <w:r w:rsidR="00D25533">
        <w:rPr>
          <w:rFonts w:ascii="Times New Roman" w:hAnsi="Times New Roman" w:cs="Times New Roman"/>
          <w:sz w:val="24"/>
          <w:szCs w:val="24"/>
        </w:rPr>
        <w:t xml:space="preserve">a </w:t>
      </w:r>
      <w:r>
        <w:rPr>
          <w:rFonts w:ascii="Times New Roman" w:hAnsi="Times New Roman" w:cs="Times New Roman"/>
          <w:sz w:val="24"/>
          <w:szCs w:val="24"/>
        </w:rPr>
        <w:t>care coordinator</w:t>
      </w:r>
      <w:r w:rsidR="00FC17BF">
        <w:rPr>
          <w:rFonts w:ascii="Times New Roman" w:hAnsi="Times New Roman" w:cs="Times New Roman"/>
          <w:sz w:val="24"/>
          <w:szCs w:val="24"/>
        </w:rPr>
        <w:t xml:space="preserve">, and less frequent reviews by the psychiatrist involved in their care. </w:t>
      </w:r>
      <w:r w:rsidR="00D25533">
        <w:rPr>
          <w:rFonts w:ascii="Times New Roman" w:hAnsi="Times New Roman" w:cs="Times New Roman"/>
          <w:sz w:val="24"/>
          <w:szCs w:val="24"/>
        </w:rPr>
        <w:t xml:space="preserve">Participants had ongoing access to the full range of psychosocial and pharmacological interventions usually offered by their </w:t>
      </w:r>
      <w:r w:rsidR="00D03891">
        <w:rPr>
          <w:rFonts w:ascii="Times New Roman" w:hAnsi="Times New Roman" w:cs="Times New Roman"/>
          <w:sz w:val="24"/>
          <w:szCs w:val="24"/>
        </w:rPr>
        <w:t xml:space="preserve">early intervention </w:t>
      </w:r>
      <w:r w:rsidR="00D25533">
        <w:rPr>
          <w:rFonts w:ascii="Times New Roman" w:hAnsi="Times New Roman" w:cs="Times New Roman"/>
          <w:sz w:val="24"/>
          <w:szCs w:val="24"/>
        </w:rPr>
        <w:t>service.</w:t>
      </w:r>
    </w:p>
    <w:p w14:paraId="0A600197" w14:textId="2BC21620" w:rsidR="00D25533" w:rsidRDefault="00FC17BF" w:rsidP="00481210">
      <w:pPr>
        <w:spacing w:line="480" w:lineRule="auto"/>
        <w:rPr>
          <w:rFonts w:ascii="Times New Roman" w:hAnsi="Times New Roman" w:cs="Times New Roman"/>
          <w:sz w:val="24"/>
          <w:szCs w:val="24"/>
        </w:rPr>
      </w:pPr>
      <w:r w:rsidRPr="00FC17BF">
        <w:rPr>
          <w:rFonts w:ascii="Gill Sans MT" w:hAnsi="Gill Sans MT" w:cs="Times New Roman"/>
          <w:i/>
          <w:sz w:val="24"/>
          <w:szCs w:val="24"/>
        </w:rPr>
        <w:lastRenderedPageBreak/>
        <w:t>Method of Levels group</w:t>
      </w:r>
      <w:r w:rsidR="00DB50D9">
        <w:rPr>
          <w:rFonts w:ascii="Gill Sans MT" w:hAnsi="Gill Sans MT" w:cs="Times New Roman"/>
          <w:i/>
          <w:sz w:val="24"/>
          <w:szCs w:val="24"/>
        </w:rPr>
        <w:t xml:space="preserve">. </w:t>
      </w:r>
      <w:r w:rsidR="009E3429">
        <w:rPr>
          <w:rFonts w:ascii="Times New Roman" w:hAnsi="Times New Roman" w:cs="Times New Roman"/>
          <w:sz w:val="24"/>
          <w:szCs w:val="24"/>
        </w:rPr>
        <w:t xml:space="preserve">Participants in </w:t>
      </w:r>
      <w:r>
        <w:rPr>
          <w:rFonts w:ascii="Times New Roman" w:hAnsi="Times New Roman" w:cs="Times New Roman"/>
          <w:sz w:val="24"/>
          <w:szCs w:val="24"/>
        </w:rPr>
        <w:t xml:space="preserve">this </w:t>
      </w:r>
      <w:r w:rsidR="009E3429">
        <w:rPr>
          <w:rFonts w:ascii="Times New Roman" w:hAnsi="Times New Roman" w:cs="Times New Roman"/>
          <w:sz w:val="24"/>
          <w:szCs w:val="24"/>
        </w:rPr>
        <w:t xml:space="preserve">group were able to </w:t>
      </w:r>
      <w:r w:rsidR="003C3894">
        <w:rPr>
          <w:rFonts w:ascii="Times New Roman" w:hAnsi="Times New Roman" w:cs="Times New Roman"/>
          <w:sz w:val="24"/>
          <w:szCs w:val="24"/>
        </w:rPr>
        <w:t xml:space="preserve">choose the number and frequency of </w:t>
      </w:r>
      <w:r>
        <w:rPr>
          <w:rFonts w:ascii="Times New Roman" w:hAnsi="Times New Roman" w:cs="Times New Roman"/>
          <w:sz w:val="24"/>
          <w:szCs w:val="24"/>
        </w:rPr>
        <w:t xml:space="preserve">MOL </w:t>
      </w:r>
      <w:r w:rsidR="003C3894">
        <w:rPr>
          <w:rFonts w:ascii="Times New Roman" w:hAnsi="Times New Roman" w:cs="Times New Roman"/>
          <w:sz w:val="24"/>
          <w:szCs w:val="24"/>
        </w:rPr>
        <w:t xml:space="preserve">sessions that they attended </w:t>
      </w:r>
      <w:r w:rsidR="009E3429">
        <w:rPr>
          <w:rFonts w:ascii="Times New Roman" w:hAnsi="Times New Roman" w:cs="Times New Roman"/>
          <w:sz w:val="24"/>
          <w:szCs w:val="24"/>
        </w:rPr>
        <w:t xml:space="preserve">over a 10-month treatment window. </w:t>
      </w:r>
      <w:r w:rsidR="003C3894">
        <w:rPr>
          <w:rFonts w:ascii="Times New Roman" w:hAnsi="Times New Roman" w:cs="Times New Roman"/>
          <w:sz w:val="24"/>
          <w:szCs w:val="24"/>
        </w:rPr>
        <w:t xml:space="preserve">No limits were placed on the minimum or maximum number of sessions participants </w:t>
      </w:r>
      <w:r w:rsidR="003C3196">
        <w:rPr>
          <w:rFonts w:ascii="Times New Roman" w:hAnsi="Times New Roman" w:cs="Times New Roman"/>
          <w:sz w:val="24"/>
          <w:szCs w:val="24"/>
        </w:rPr>
        <w:t>could</w:t>
      </w:r>
      <w:r w:rsidR="003C3894">
        <w:rPr>
          <w:rFonts w:ascii="Times New Roman" w:hAnsi="Times New Roman" w:cs="Times New Roman"/>
          <w:sz w:val="24"/>
          <w:szCs w:val="24"/>
        </w:rPr>
        <w:t xml:space="preserve"> attend. MOL a</w:t>
      </w:r>
      <w:r w:rsidR="00D102E3">
        <w:rPr>
          <w:rFonts w:ascii="Times New Roman" w:hAnsi="Times New Roman" w:cs="Times New Roman"/>
          <w:sz w:val="24"/>
          <w:szCs w:val="24"/>
        </w:rPr>
        <w:t xml:space="preserve">ppointments were arranged using a dedicated booking website, by telephone, or by SMS text message, depending on participant preference. </w:t>
      </w:r>
      <w:r w:rsidR="009E3429">
        <w:rPr>
          <w:rFonts w:ascii="Times New Roman" w:hAnsi="Times New Roman" w:cs="Times New Roman"/>
          <w:sz w:val="24"/>
          <w:szCs w:val="24"/>
        </w:rPr>
        <w:t xml:space="preserve">MOL sessions were delivered </w:t>
      </w:r>
      <w:r w:rsidR="00D102E3">
        <w:rPr>
          <w:rFonts w:ascii="Times New Roman" w:hAnsi="Times New Roman" w:cs="Times New Roman"/>
          <w:sz w:val="24"/>
          <w:szCs w:val="24"/>
        </w:rPr>
        <w:t>at</w:t>
      </w:r>
      <w:r w:rsidR="009E3429">
        <w:rPr>
          <w:rFonts w:ascii="Times New Roman" w:hAnsi="Times New Roman" w:cs="Times New Roman"/>
          <w:sz w:val="24"/>
          <w:szCs w:val="24"/>
        </w:rPr>
        <w:t xml:space="preserve"> </w:t>
      </w:r>
      <w:r w:rsidR="000E2E6F">
        <w:rPr>
          <w:rFonts w:ascii="Times New Roman" w:hAnsi="Times New Roman" w:cs="Times New Roman"/>
          <w:sz w:val="24"/>
          <w:szCs w:val="24"/>
        </w:rPr>
        <w:t xml:space="preserve">two </w:t>
      </w:r>
      <w:r w:rsidR="009E3429">
        <w:rPr>
          <w:rFonts w:ascii="Times New Roman" w:hAnsi="Times New Roman" w:cs="Times New Roman"/>
          <w:sz w:val="24"/>
          <w:szCs w:val="24"/>
        </w:rPr>
        <w:t>community resource centres</w:t>
      </w:r>
      <w:r w:rsidR="000E2E6F">
        <w:rPr>
          <w:rFonts w:ascii="Times New Roman" w:hAnsi="Times New Roman" w:cs="Times New Roman"/>
          <w:sz w:val="24"/>
          <w:szCs w:val="24"/>
        </w:rPr>
        <w:t>, one based in each recruitment site</w:t>
      </w:r>
      <w:r w:rsidR="00634EA0">
        <w:rPr>
          <w:rFonts w:ascii="Times New Roman" w:hAnsi="Times New Roman" w:cs="Times New Roman"/>
          <w:sz w:val="24"/>
          <w:szCs w:val="24"/>
        </w:rPr>
        <w:t>. Sessions were routinely available on two days of the week during working hours. Participants were made aware that sessions could be offered on other days or in the evening if required</w:t>
      </w:r>
      <w:r w:rsidR="009E3429">
        <w:rPr>
          <w:rFonts w:ascii="Times New Roman" w:hAnsi="Times New Roman" w:cs="Times New Roman"/>
          <w:sz w:val="24"/>
          <w:szCs w:val="24"/>
        </w:rPr>
        <w:t xml:space="preserve">. </w:t>
      </w:r>
      <w:r w:rsidR="000E2E6F">
        <w:rPr>
          <w:rFonts w:ascii="Times New Roman" w:hAnsi="Times New Roman" w:cs="Times New Roman"/>
          <w:sz w:val="24"/>
          <w:szCs w:val="24"/>
        </w:rPr>
        <w:t xml:space="preserve">The availability of MOL sessions was kept under review to ensure sufficient appointment slots were available to meet participant demand. </w:t>
      </w:r>
      <w:r w:rsidR="00D25533">
        <w:rPr>
          <w:rFonts w:ascii="Times New Roman" w:hAnsi="Times New Roman" w:cs="Times New Roman"/>
          <w:sz w:val="24"/>
          <w:szCs w:val="24"/>
        </w:rPr>
        <w:t xml:space="preserve">Participants in this group were also able to access any interventions that would usually be available to them from their </w:t>
      </w:r>
      <w:r w:rsidR="00D03891">
        <w:rPr>
          <w:rFonts w:ascii="Times New Roman" w:hAnsi="Times New Roman" w:cs="Times New Roman"/>
          <w:sz w:val="24"/>
          <w:szCs w:val="24"/>
        </w:rPr>
        <w:t xml:space="preserve">early intervention </w:t>
      </w:r>
      <w:r w:rsidR="00D25533">
        <w:rPr>
          <w:rFonts w:ascii="Times New Roman" w:hAnsi="Times New Roman" w:cs="Times New Roman"/>
          <w:sz w:val="24"/>
          <w:szCs w:val="24"/>
        </w:rPr>
        <w:t>service.</w:t>
      </w:r>
    </w:p>
    <w:p w14:paraId="62817793" w14:textId="3AB06BF2" w:rsidR="00A75545" w:rsidRPr="001736E8" w:rsidRDefault="001065BB" w:rsidP="00481210">
      <w:pPr>
        <w:spacing w:line="480" w:lineRule="auto"/>
        <w:rPr>
          <w:rFonts w:ascii="Times New Roman" w:hAnsi="Times New Roman" w:cs="Times New Roman"/>
          <w:sz w:val="24"/>
          <w:szCs w:val="24"/>
        </w:rPr>
      </w:pPr>
      <w:r>
        <w:rPr>
          <w:rFonts w:ascii="Times New Roman" w:hAnsi="Times New Roman" w:cs="Times New Roman"/>
          <w:sz w:val="24"/>
          <w:szCs w:val="24"/>
        </w:rPr>
        <w:t>MOL sessions were delivered by the first author, a</w:t>
      </w:r>
      <w:r w:rsidR="00464DC3">
        <w:rPr>
          <w:rFonts w:ascii="Times New Roman" w:hAnsi="Times New Roman" w:cs="Times New Roman"/>
          <w:sz w:val="24"/>
          <w:szCs w:val="24"/>
        </w:rPr>
        <w:t xml:space="preserve"> mental health nurse </w:t>
      </w:r>
      <w:r w:rsidR="003D3D72">
        <w:rPr>
          <w:rFonts w:ascii="Times New Roman" w:hAnsi="Times New Roman" w:cs="Times New Roman"/>
          <w:sz w:val="24"/>
          <w:szCs w:val="24"/>
        </w:rPr>
        <w:t xml:space="preserve">with </w:t>
      </w:r>
      <w:r w:rsidR="00464DC3">
        <w:rPr>
          <w:rFonts w:ascii="Times New Roman" w:hAnsi="Times New Roman" w:cs="Times New Roman"/>
          <w:sz w:val="24"/>
          <w:szCs w:val="24"/>
        </w:rPr>
        <w:t>several years’ experience</w:t>
      </w:r>
      <w:r>
        <w:rPr>
          <w:rFonts w:ascii="Times New Roman" w:hAnsi="Times New Roman" w:cs="Times New Roman"/>
          <w:sz w:val="24"/>
          <w:szCs w:val="24"/>
        </w:rPr>
        <w:t xml:space="preserve"> of delivering psychological interventions </w:t>
      </w:r>
      <w:r w:rsidR="00464DC3">
        <w:rPr>
          <w:rFonts w:ascii="Times New Roman" w:hAnsi="Times New Roman" w:cs="Times New Roman"/>
          <w:sz w:val="24"/>
          <w:szCs w:val="24"/>
        </w:rPr>
        <w:t xml:space="preserve">within </w:t>
      </w:r>
      <w:r w:rsidR="00D03891">
        <w:rPr>
          <w:rFonts w:ascii="Times New Roman" w:hAnsi="Times New Roman" w:cs="Times New Roman"/>
          <w:sz w:val="24"/>
          <w:szCs w:val="24"/>
        </w:rPr>
        <w:t xml:space="preserve">early intervention </w:t>
      </w:r>
      <w:r w:rsidR="00464DC3">
        <w:rPr>
          <w:rFonts w:ascii="Times New Roman" w:hAnsi="Times New Roman" w:cs="Times New Roman"/>
          <w:sz w:val="24"/>
          <w:szCs w:val="24"/>
        </w:rPr>
        <w:t>services</w:t>
      </w:r>
      <w:r w:rsidR="001736E8" w:rsidRPr="001736E8">
        <w:rPr>
          <w:rFonts w:ascii="Times New Roman" w:hAnsi="Times New Roman" w:cs="Times New Roman"/>
          <w:sz w:val="24"/>
          <w:szCs w:val="24"/>
        </w:rPr>
        <w:t xml:space="preserve"> </w:t>
      </w:r>
      <w:r w:rsidR="001736E8">
        <w:rPr>
          <w:rFonts w:ascii="Times New Roman" w:hAnsi="Times New Roman" w:cs="Times New Roman"/>
          <w:sz w:val="24"/>
          <w:szCs w:val="24"/>
        </w:rPr>
        <w:t>who has completed postgraduate training in CBT for psychosis</w:t>
      </w:r>
      <w:r>
        <w:rPr>
          <w:rFonts w:ascii="Times New Roman" w:hAnsi="Times New Roman" w:cs="Times New Roman"/>
          <w:sz w:val="24"/>
          <w:szCs w:val="24"/>
        </w:rPr>
        <w:t xml:space="preserve">. Clinical supervision was provided by </w:t>
      </w:r>
      <w:r w:rsidR="00B659ED">
        <w:rPr>
          <w:rFonts w:ascii="Times New Roman" w:hAnsi="Times New Roman" w:cs="Times New Roman"/>
          <w:sz w:val="24"/>
          <w:szCs w:val="24"/>
        </w:rPr>
        <w:t>ST</w:t>
      </w:r>
      <w:r>
        <w:rPr>
          <w:rFonts w:ascii="Times New Roman" w:hAnsi="Times New Roman" w:cs="Times New Roman"/>
          <w:sz w:val="24"/>
          <w:szCs w:val="24"/>
        </w:rPr>
        <w:t xml:space="preserve">, </w:t>
      </w:r>
      <w:r w:rsidR="00B659ED">
        <w:rPr>
          <w:rFonts w:ascii="Times New Roman" w:hAnsi="Times New Roman" w:cs="Times New Roman"/>
          <w:sz w:val="24"/>
          <w:szCs w:val="24"/>
        </w:rPr>
        <w:t>WM</w:t>
      </w:r>
      <w:r w:rsidR="003C3196">
        <w:rPr>
          <w:rFonts w:ascii="Times New Roman" w:hAnsi="Times New Roman" w:cs="Times New Roman"/>
          <w:sz w:val="24"/>
          <w:szCs w:val="24"/>
        </w:rPr>
        <w:t>,</w:t>
      </w:r>
      <w:r>
        <w:rPr>
          <w:rFonts w:ascii="Times New Roman" w:hAnsi="Times New Roman" w:cs="Times New Roman"/>
          <w:sz w:val="24"/>
          <w:szCs w:val="24"/>
        </w:rPr>
        <w:t xml:space="preserve"> and</w:t>
      </w:r>
      <w:r w:rsidR="00B659ED">
        <w:rPr>
          <w:rFonts w:ascii="Times New Roman" w:hAnsi="Times New Roman" w:cs="Times New Roman"/>
          <w:sz w:val="24"/>
          <w:szCs w:val="24"/>
        </w:rPr>
        <w:t xml:space="preserve"> TC</w:t>
      </w:r>
      <w:r>
        <w:rPr>
          <w:rFonts w:ascii="Times New Roman" w:hAnsi="Times New Roman" w:cs="Times New Roman"/>
          <w:sz w:val="24"/>
          <w:szCs w:val="24"/>
        </w:rPr>
        <w:t xml:space="preserve">, who are experienced MOL trainers and practitioners. </w:t>
      </w:r>
    </w:p>
    <w:p w14:paraId="7B8D4FA6" w14:textId="77777777" w:rsidR="00A234DD" w:rsidRDefault="00A234DD" w:rsidP="00C76241">
      <w:pPr>
        <w:spacing w:line="480" w:lineRule="auto"/>
        <w:ind w:firstLine="0"/>
        <w:rPr>
          <w:rFonts w:ascii="Gill Sans MT" w:hAnsi="Gill Sans MT" w:cs="Times New Roman"/>
          <w:i/>
          <w:sz w:val="24"/>
          <w:szCs w:val="24"/>
        </w:rPr>
      </w:pPr>
      <w:r>
        <w:rPr>
          <w:rFonts w:ascii="Gill Sans MT" w:hAnsi="Gill Sans MT" w:cs="Times New Roman"/>
          <w:i/>
          <w:sz w:val="24"/>
          <w:szCs w:val="24"/>
        </w:rPr>
        <w:t>Trial oversight</w:t>
      </w:r>
    </w:p>
    <w:p w14:paraId="0CBEF2BC" w14:textId="6D1D5D71" w:rsidR="00EB6954" w:rsidRPr="00BD6566" w:rsidRDefault="00BD6566"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A trial steering committee (TSC) </w:t>
      </w:r>
      <w:r w:rsidR="001065BB">
        <w:rPr>
          <w:rFonts w:ascii="Times New Roman" w:hAnsi="Times New Roman" w:cs="Times New Roman"/>
          <w:sz w:val="24"/>
          <w:szCs w:val="24"/>
        </w:rPr>
        <w:t xml:space="preserve">was established to provide trial oversight. The TSC comprised </w:t>
      </w:r>
      <w:r>
        <w:rPr>
          <w:rFonts w:ascii="Times New Roman" w:hAnsi="Times New Roman" w:cs="Times New Roman"/>
          <w:sz w:val="24"/>
          <w:szCs w:val="24"/>
        </w:rPr>
        <w:t>clinical, academic, a</w:t>
      </w:r>
      <w:r w:rsidR="001065BB">
        <w:rPr>
          <w:rFonts w:ascii="Times New Roman" w:hAnsi="Times New Roman" w:cs="Times New Roman"/>
          <w:sz w:val="24"/>
          <w:szCs w:val="24"/>
        </w:rPr>
        <w:t xml:space="preserve">nd service user representatives. </w:t>
      </w:r>
      <w:r>
        <w:rPr>
          <w:rFonts w:ascii="Times New Roman" w:hAnsi="Times New Roman" w:cs="Times New Roman"/>
          <w:sz w:val="24"/>
          <w:szCs w:val="24"/>
        </w:rPr>
        <w:t xml:space="preserve">As a small feasibility </w:t>
      </w:r>
      <w:r w:rsidR="001065BB">
        <w:rPr>
          <w:rFonts w:ascii="Times New Roman" w:hAnsi="Times New Roman" w:cs="Times New Roman"/>
          <w:sz w:val="24"/>
          <w:szCs w:val="24"/>
        </w:rPr>
        <w:t>trial, a separate data monitoring and ethics committee (DMEC) was not deemed necessary. Instead, the TSC took on some of the functions normally performed by a DMEC.</w:t>
      </w:r>
    </w:p>
    <w:p w14:paraId="5E03ECFD" w14:textId="77777777" w:rsidR="00A234DD" w:rsidRDefault="00A234DD" w:rsidP="00C76241">
      <w:pPr>
        <w:spacing w:line="480" w:lineRule="auto"/>
        <w:ind w:firstLine="0"/>
        <w:rPr>
          <w:rFonts w:ascii="Gill Sans MT" w:hAnsi="Gill Sans MT" w:cs="Times New Roman"/>
          <w:i/>
          <w:sz w:val="24"/>
          <w:szCs w:val="24"/>
        </w:rPr>
      </w:pPr>
      <w:r w:rsidRPr="00A234DD">
        <w:rPr>
          <w:rFonts w:ascii="Gill Sans MT" w:hAnsi="Gill Sans MT" w:cs="Times New Roman"/>
          <w:i/>
          <w:sz w:val="24"/>
          <w:szCs w:val="24"/>
        </w:rPr>
        <w:t>Ethical approval</w:t>
      </w:r>
    </w:p>
    <w:p w14:paraId="76747637" w14:textId="0DD5FD97" w:rsidR="001736E8" w:rsidRPr="009B526A" w:rsidRDefault="00A234DD"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All approvals were in place prior to commencing recruitment. </w:t>
      </w:r>
      <w:r w:rsidRPr="00A234DD">
        <w:rPr>
          <w:rFonts w:ascii="Times New Roman" w:hAnsi="Times New Roman" w:cs="Times New Roman"/>
          <w:sz w:val="24"/>
          <w:szCs w:val="24"/>
        </w:rPr>
        <w:t xml:space="preserve">Ethical approval was received from the North West – Greater Manchester Central Research Ethics Committee </w:t>
      </w:r>
      <w:r w:rsidRPr="00A234DD">
        <w:rPr>
          <w:rFonts w:ascii="Times New Roman" w:hAnsi="Times New Roman" w:cs="Times New Roman"/>
          <w:sz w:val="24"/>
          <w:szCs w:val="24"/>
        </w:rPr>
        <w:lastRenderedPageBreak/>
        <w:t>(REC reference: 16/NW/0592; IRAS project ID: 204043).</w:t>
      </w:r>
      <w:r>
        <w:rPr>
          <w:rFonts w:ascii="Times New Roman" w:hAnsi="Times New Roman" w:cs="Times New Roman"/>
          <w:sz w:val="24"/>
          <w:szCs w:val="24"/>
        </w:rPr>
        <w:t xml:space="preserve"> The research was sponsored by The University of Manchester.</w:t>
      </w:r>
    </w:p>
    <w:p w14:paraId="51FEE1D9" w14:textId="77777777" w:rsidR="00A234DD" w:rsidRDefault="00A234DD" w:rsidP="00C76241">
      <w:pPr>
        <w:spacing w:line="480" w:lineRule="auto"/>
        <w:ind w:firstLine="0"/>
        <w:rPr>
          <w:rFonts w:ascii="Gill Sans MT" w:hAnsi="Gill Sans MT" w:cs="Times New Roman"/>
          <w:i/>
          <w:sz w:val="24"/>
          <w:szCs w:val="24"/>
        </w:rPr>
      </w:pPr>
      <w:r>
        <w:rPr>
          <w:rFonts w:ascii="Gill Sans MT" w:hAnsi="Gill Sans MT" w:cs="Times New Roman"/>
          <w:i/>
          <w:sz w:val="24"/>
          <w:szCs w:val="24"/>
        </w:rPr>
        <w:t>Safety monitoring and reporting</w:t>
      </w:r>
    </w:p>
    <w:p w14:paraId="3A2B31DA" w14:textId="37849F68" w:rsidR="00A234DD" w:rsidRPr="00A234DD" w:rsidRDefault="00A234DD" w:rsidP="00481210">
      <w:pPr>
        <w:spacing w:line="480" w:lineRule="auto"/>
        <w:rPr>
          <w:rFonts w:ascii="Times New Roman" w:hAnsi="Times New Roman" w:cs="Times New Roman"/>
          <w:sz w:val="24"/>
          <w:szCs w:val="24"/>
        </w:rPr>
      </w:pPr>
      <w:r>
        <w:rPr>
          <w:rFonts w:ascii="Times New Roman" w:hAnsi="Times New Roman" w:cs="Times New Roman"/>
          <w:sz w:val="24"/>
          <w:szCs w:val="24"/>
        </w:rPr>
        <w:t>Potential adverse events (AE) and serious adverse events (SAE)</w:t>
      </w:r>
      <w:r w:rsidR="00E25877">
        <w:rPr>
          <w:rFonts w:ascii="Times New Roman" w:hAnsi="Times New Roman" w:cs="Times New Roman"/>
          <w:sz w:val="24"/>
          <w:szCs w:val="24"/>
        </w:rPr>
        <w:t xml:space="preserve"> were reported to the primary investigator and chair of the TSC, who </w:t>
      </w:r>
      <w:r w:rsidR="00550968">
        <w:rPr>
          <w:rFonts w:ascii="Times New Roman" w:hAnsi="Times New Roman" w:cs="Times New Roman"/>
          <w:sz w:val="24"/>
          <w:szCs w:val="24"/>
        </w:rPr>
        <w:t xml:space="preserve">determined </w:t>
      </w:r>
      <w:r w:rsidR="00E25877">
        <w:rPr>
          <w:rFonts w:ascii="Times New Roman" w:hAnsi="Times New Roman" w:cs="Times New Roman"/>
          <w:sz w:val="24"/>
          <w:szCs w:val="24"/>
        </w:rPr>
        <w:t>whether the event was likely to be related to participation</w:t>
      </w:r>
      <w:r w:rsidR="00D24310">
        <w:rPr>
          <w:rFonts w:ascii="Times New Roman" w:hAnsi="Times New Roman" w:cs="Times New Roman"/>
          <w:sz w:val="24"/>
          <w:szCs w:val="24"/>
        </w:rPr>
        <w:t xml:space="preserve"> in the trial</w:t>
      </w:r>
      <w:r w:rsidR="00E25877">
        <w:rPr>
          <w:rFonts w:ascii="Times New Roman" w:hAnsi="Times New Roman" w:cs="Times New Roman"/>
          <w:sz w:val="24"/>
          <w:szCs w:val="24"/>
        </w:rPr>
        <w:t xml:space="preserve">. </w:t>
      </w:r>
      <w:r w:rsidR="0071572E">
        <w:rPr>
          <w:rFonts w:ascii="Times New Roman" w:hAnsi="Times New Roman" w:cs="Times New Roman"/>
          <w:sz w:val="24"/>
          <w:szCs w:val="24"/>
        </w:rPr>
        <w:t xml:space="preserve">To increase the chances of detecting potential SAEs and AEs, the chief investigator reviewed the clinical records of participants who experienced an increase of five or more in overall risk score as measured on the CORE-OM </w:t>
      </w:r>
      <w:r w:rsidR="0071572E">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10.1192/bjp.180.1.51","author":[{"dropping-particle":"","family":"Evans","given":"Chris","non-dropping-particle":"","parse-names":false,"suffix":""},{"dropping-particle":"","family":"Connell","given":"Janice","non-dropping-particle":"","parse-names":false,"suffix":""},{"dropping-particle":"","family":"Barkham","given":"Michael","non-dropping-particle":"","parse-names":false,"suffix":""},{"dropping-particle":"","family":"Margison","given":"Frank","non-dropping-particle":"","parse-names":false,"suffix":""},{"dropping-particle":"","family":"McGrath","given":"Graeme","non-dropping-particle":"","parse-names":false,"suffix":""},{"dropping-particle":"","family":"Mellor-Clark","given":"John","non-dropping-particle":"","parse-names":false,"suffix":""},{"dropping-particle":"","family":"Audin","given":"Kerry","non-dropping-particle":"","parse-names":false,"suffix":""}],"container-title":"British Journal of Psychiatry","id":"ITEM-1","issued":{"date-parts":[["2002"]]},"page":"51-60","title":"Towards a standardised brief outcome measure: psychometric properties and utility of the CORE-OM","type":"article-journal","volume":"180"},"uris":["http://www.mendeley.com/documents/?uuid=082f5832-2fc5-3380-a9a6-8f5ae74c8f34"]}],"mendeley":{"formattedCitation":"(Evans et al., 2002)","plainTextFormattedCitation":"(Evans et al., 2002)","previouslyFormattedCitation":"(Evans et al., 2002)"},"properties":{"noteIndex":0},"schema":"https://github.com/citation-style-language/schema/raw/master/csl-citation.json"}</w:instrText>
      </w:r>
      <w:r w:rsidR="0071572E">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(Evans et al., 2002)</w:t>
      </w:r>
      <w:r w:rsidR="0071572E">
        <w:rPr>
          <w:rFonts w:ascii="Times New Roman" w:hAnsi="Times New Roman" w:cs="Times New Roman"/>
          <w:sz w:val="24"/>
          <w:szCs w:val="24"/>
        </w:rPr>
        <w:fldChar w:fldCharType="end"/>
      </w:r>
      <w:r w:rsidR="0071572E">
        <w:rPr>
          <w:rFonts w:ascii="Times New Roman" w:hAnsi="Times New Roman" w:cs="Times New Roman"/>
          <w:sz w:val="24"/>
          <w:szCs w:val="24"/>
        </w:rPr>
        <w:t xml:space="preserve">. </w:t>
      </w:r>
      <w:r w:rsidR="00F71760">
        <w:rPr>
          <w:rFonts w:ascii="Times New Roman" w:hAnsi="Times New Roman" w:cs="Times New Roman"/>
          <w:sz w:val="24"/>
          <w:szCs w:val="24"/>
        </w:rPr>
        <w:t>Also, a</w:t>
      </w:r>
      <w:r w:rsidR="00481210">
        <w:rPr>
          <w:rFonts w:ascii="Times New Roman" w:hAnsi="Times New Roman" w:cs="Times New Roman"/>
          <w:sz w:val="24"/>
          <w:szCs w:val="24"/>
        </w:rPr>
        <w:t>t the end of the trial, all p</w:t>
      </w:r>
      <w:r w:rsidR="00D24310">
        <w:rPr>
          <w:rFonts w:ascii="Times New Roman" w:hAnsi="Times New Roman" w:cs="Times New Roman"/>
          <w:sz w:val="24"/>
          <w:szCs w:val="24"/>
        </w:rPr>
        <w:t xml:space="preserve">articipants were invited to complete a measure </w:t>
      </w:r>
      <w:r w:rsidR="00481210">
        <w:rPr>
          <w:rFonts w:ascii="Times New Roman" w:hAnsi="Times New Roman" w:cs="Times New Roman"/>
          <w:sz w:val="24"/>
          <w:szCs w:val="24"/>
        </w:rPr>
        <w:t xml:space="preserve">designed to detect potential adverse events in psychotherapy studies </w:t>
      </w:r>
      <w:r w:rsidR="00481210">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uthor":[{"dropping-particle":"","family":"Hutton","given":"Paul","non-dropping-particle":"","parse-names":false,"suffix":""},{"dropping-particle":"","family":"Byrne","given":"Rory","non-dropping-particle":"","parse-names":false,"suffix":""},{"dropping-particle":"","family":"Morrison","given":"Anthony P.","non-dropping-particle":"","parse-names":false,"suffix":""}],"container-title":"Unpublished manuscript","id":"ITEM-1","issued":{"date-parts":[["2017"]]},"title":"Adverse effects in psychotherapy measure","type":"article-journal"},"uris":["http://www.mendeley.com/documents/?uuid=10e7504b-e79b-484d-a39c-da2b6e4b771f"]}],"mendeley":{"formattedCitation":"(Hutton, Byrne, &amp; Morrison, 2017)","plainTextFormattedCitation":"(Hutton, Byrne, &amp; Morrison, 2017)","previouslyFormattedCitation":"(Hutton, Byrne, &amp; Morrison, 2017)"},"properties":{"noteIndex":0},"schema":"https://github.com/citation-style-language/schema/raw/master/csl-citation.json"}</w:instrText>
      </w:r>
      <w:r w:rsidR="00481210">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(Hutton, Byrne, &amp; Morrison, 2017)</w:t>
      </w:r>
      <w:r w:rsidR="00481210">
        <w:rPr>
          <w:rFonts w:ascii="Times New Roman" w:hAnsi="Times New Roman" w:cs="Times New Roman"/>
          <w:sz w:val="24"/>
          <w:szCs w:val="24"/>
        </w:rPr>
        <w:fldChar w:fldCharType="end"/>
      </w:r>
      <w:r w:rsidR="00481210">
        <w:rPr>
          <w:rFonts w:ascii="Times New Roman" w:hAnsi="Times New Roman" w:cs="Times New Roman"/>
          <w:sz w:val="24"/>
          <w:szCs w:val="24"/>
        </w:rPr>
        <w:t xml:space="preserve">. </w:t>
      </w:r>
    </w:p>
    <w:p w14:paraId="4C8C1007" w14:textId="77777777" w:rsidR="001B71CE" w:rsidRPr="00F411C8" w:rsidRDefault="001B71CE" w:rsidP="00C76241">
      <w:pPr>
        <w:spacing w:line="480" w:lineRule="auto"/>
        <w:ind w:firstLine="0"/>
        <w:rPr>
          <w:rFonts w:ascii="Gill Sans MT" w:hAnsi="Gill Sans MT" w:cs="Times New Roman"/>
          <w:i/>
          <w:sz w:val="24"/>
          <w:szCs w:val="24"/>
        </w:rPr>
      </w:pPr>
      <w:r w:rsidRPr="00F411C8">
        <w:rPr>
          <w:rFonts w:ascii="Gill Sans MT" w:hAnsi="Gill Sans MT" w:cs="Times New Roman"/>
          <w:i/>
          <w:sz w:val="24"/>
          <w:szCs w:val="24"/>
        </w:rPr>
        <w:t>Sample size</w:t>
      </w:r>
    </w:p>
    <w:p w14:paraId="4761EBA8" w14:textId="4F66692C" w:rsidR="001B71CE" w:rsidRPr="001B71CE" w:rsidRDefault="001B71CE" w:rsidP="00481210">
      <w:pPr>
        <w:spacing w:line="480" w:lineRule="auto"/>
        <w:rPr>
          <w:rFonts w:ascii="Times New Roman" w:hAnsi="Times New Roman" w:cs="Times New Roman"/>
          <w:sz w:val="24"/>
          <w:szCs w:val="24"/>
        </w:rPr>
      </w:pPr>
      <w:r w:rsidRPr="00814F53">
        <w:rPr>
          <w:rFonts w:ascii="Times New Roman" w:hAnsi="Times New Roman" w:cs="Times New Roman"/>
          <w:sz w:val="24"/>
          <w:szCs w:val="24"/>
        </w:rPr>
        <w:t>Since the aim of the study was not to compare the effects of treatment between groups, a formal power calculation was not performed. A sample siz</w:t>
      </w:r>
      <w:r w:rsidR="000C46F4">
        <w:rPr>
          <w:rFonts w:ascii="Times New Roman" w:hAnsi="Times New Roman" w:cs="Times New Roman"/>
          <w:sz w:val="24"/>
          <w:szCs w:val="24"/>
        </w:rPr>
        <w:t>e of 15 participants per group wa</w:t>
      </w:r>
      <w:r w:rsidRPr="00814F53">
        <w:rPr>
          <w:rFonts w:ascii="Times New Roman" w:hAnsi="Times New Roman" w:cs="Times New Roman"/>
          <w:sz w:val="24"/>
          <w:szCs w:val="24"/>
        </w:rPr>
        <w:t xml:space="preserve">s </w:t>
      </w:r>
      <w:r>
        <w:rPr>
          <w:rFonts w:ascii="Times New Roman" w:hAnsi="Times New Roman" w:cs="Times New Roman"/>
          <w:sz w:val="24"/>
          <w:szCs w:val="24"/>
        </w:rPr>
        <w:t xml:space="preserve">considered </w:t>
      </w:r>
      <w:r w:rsidRPr="00814F53">
        <w:rPr>
          <w:rFonts w:ascii="Times New Roman" w:hAnsi="Times New Roman" w:cs="Times New Roman"/>
          <w:sz w:val="24"/>
          <w:szCs w:val="24"/>
        </w:rPr>
        <w:t xml:space="preserve">adequate for </w:t>
      </w:r>
      <w:r w:rsidR="000C46F4">
        <w:rPr>
          <w:rFonts w:ascii="Times New Roman" w:hAnsi="Times New Roman" w:cs="Times New Roman"/>
          <w:sz w:val="24"/>
          <w:szCs w:val="24"/>
        </w:rPr>
        <w:t xml:space="preserve">addressing the study’s </w:t>
      </w:r>
      <w:r w:rsidRPr="00814F53">
        <w:rPr>
          <w:rFonts w:ascii="Times New Roman" w:hAnsi="Times New Roman" w:cs="Times New Roman"/>
          <w:sz w:val="24"/>
          <w:szCs w:val="24"/>
        </w:rPr>
        <w:t>feasibility</w:t>
      </w:r>
      <w:r w:rsidR="000C46F4">
        <w:rPr>
          <w:rFonts w:ascii="Times New Roman" w:hAnsi="Times New Roman" w:cs="Times New Roman"/>
          <w:sz w:val="24"/>
          <w:szCs w:val="24"/>
        </w:rPr>
        <w:t xml:space="preserve"> questions</w:t>
      </w:r>
      <w:r w:rsidRPr="00814F53">
        <w:rPr>
          <w:rFonts w:ascii="Times New Roman" w:hAnsi="Times New Roman" w:cs="Times New Roman"/>
          <w:sz w:val="24"/>
          <w:szCs w:val="24"/>
        </w:rPr>
        <w:t>. To allow for potential attrition, a recruitment target of 36 participants was set.</w:t>
      </w:r>
    </w:p>
    <w:p w14:paraId="3D5CA82C" w14:textId="77777777" w:rsidR="00E63533" w:rsidRDefault="00E63533" w:rsidP="00C76241">
      <w:pPr>
        <w:spacing w:line="480" w:lineRule="auto"/>
        <w:ind w:firstLine="0"/>
        <w:rPr>
          <w:rFonts w:ascii="Gill Sans MT" w:hAnsi="Gill Sans MT" w:cs="Times New Roman"/>
          <w:i/>
          <w:sz w:val="24"/>
          <w:szCs w:val="24"/>
        </w:rPr>
      </w:pPr>
      <w:r>
        <w:rPr>
          <w:rFonts w:ascii="Gill Sans MT" w:hAnsi="Gill Sans MT" w:cs="Times New Roman"/>
          <w:i/>
          <w:sz w:val="24"/>
          <w:szCs w:val="24"/>
        </w:rPr>
        <w:t>Primary outcomes</w:t>
      </w:r>
    </w:p>
    <w:p w14:paraId="572249BA" w14:textId="656E3BAE" w:rsidR="001B71CE" w:rsidRDefault="001B71CE" w:rsidP="001B71CE">
      <w:pPr>
        <w:spacing w:line="480" w:lineRule="auto"/>
        <w:rPr>
          <w:rFonts w:ascii="Times New Roman" w:hAnsi="Times New Roman" w:cs="Times New Roman"/>
          <w:sz w:val="24"/>
          <w:szCs w:val="24"/>
        </w:rPr>
      </w:pPr>
      <w:r>
        <w:rPr>
          <w:rFonts w:ascii="Times New Roman" w:hAnsi="Times New Roman" w:cs="Times New Roman"/>
          <w:sz w:val="24"/>
          <w:szCs w:val="24"/>
        </w:rPr>
        <w:t xml:space="preserve">Primary outcomes were consistent with CONSORT guidelines for feasibility and pilot trials </w:t>
      </w:r>
      <w:r>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{"citationItems":[{"id":"ITEM-1","itemData":{"DOI":"10.1136/bmj.i5239","ISBN":"2055-5784","ISSN":"17561833","PMID":"27777223","abstract":"The Consolidated Standards of Reporting Trials (CONSORT) statement is a guideline designed to improve the transparency and quality of the reporting of randomised controlled trials (RCTs). In this article we present an extension to that statement for randomised pilot and feasibility trials conducted in advance of a future definitive RCT. The checklist applies to any randomised study in which a future definitive RCT, or part of it, is conducted on a smaller scale, regardless of its design (eg, cluster, factorial, crossover) or the terms used by authors to describe the study (eg, pilot, feasibility, trial, study). The extension does not directly apply to internal pilot studies built into the design of a main trial, non-randomised pilot and feasibility studies, or phase II studies, but these studies all have some similarities to randomised pilot and feasibility studies and so many of the principles might also apply. The development of the extension was motivated by the growing number of studies described as feasibility or pilot studies and by research that has identified weaknesses in their reporting and conduct. We followed recommended good practice to develop the extension, including carrying out a Delphi survey, holding a consensus meeting and research team meetings, and piloting the checklist. The aims and objectives of pilot and feasibility randomised studies differ from those of other randomised trials. Consequently, although much of the information to be reported in these trials is similar to those in randomised controlled trials (RCTs) assessing effectiveness and efficacy, there are some key differences in the type of information and in the appropriate interpretation of standard CONSORT reporting items. We have retained some of the original CONSORT statement items, but most have been adapted, some removed, and new items added. The new items cover how participants were identified and consent obtained; if applicable, the prespecified criteria used to judge whether or how to proceed with a future definitive RCT; if relevant, other important unintended consequences; implications for progression from pilot to future definitive RCT, including any proposed amendments; and ethical approval or approval by a research review committee confirmed with a reference number. This article includes the 26 item checklist, a separate checklist for the abstract, a template for a CONSORT flowchart for these studies, and an explanation of the changes made and supporting ex…","author":[{"dropping-particle":"","family":"Eldridge","given":"Sandra M.","non-dropping-particle":"","parse-names":false,"suffix":""},{"dropping-particle":"","family":"Chan","given":"Claire L.","non-dropping-particle":"","parse-names":false,"suffix":""},{"dropping-particle":"","family":"Campbell","given":"Michael J.","non-dropping-particle":"","parse-names":false,"suffix":""},{"dropping-particle":"","family":"Bond","given":"Christine M.","non-dropping-particle":"","parse-names":false,"suffix":""},{"dropping-particle":"","family":"Hopewell","given":"Sally","non-dropping-particle":"","parse-names":false,"suffix":""},{"dropping-particle":"","family":"Thabane","given":"Lehana","non-dropping-particle":"","parse-names":false,"suffix":""},{"dropping-particle":"","family":"Lancaster","given":"Gillian A.","non-dropping-particle":"","parse-names":false,"suffix":""},{"dropping-particle":"","family":"Altman","given":"Doug","non-dropping-particle":"","parse-names":false,"suffix":""},{"dropping-particle":"","family":"Bretz","given":"Frank","non-dropping-particle":"","parse-names":false,"suffix":""},{"dropping-particle":"","family":"Campbell","given":"Marion","non-dropping-particle":"","parse-names":false,"suffix":""},{"dropping-particle":"","family":"Cobo","given":"Erik","non-dropping-particle":"","parse-names":false,"suffix":""},{"dropping-particle":"","family":"Craig","given":"Peter","non-dropping-particle":"","parse-names":false,"suffix":""},{"dropping-particle":"","family":"Davidson","given":"Peter","non-dropping-particle":"","parse-names":false,"suffix":""},{"dropping-particle":"","family":"Groves","given":"Trish","non-dropping-particle":"","parse-names":false,"suffix":""},{"dropping-particle":"","family":"Gumedze","given":"Freedom","non-dropping-particle":"","parse-names":false,"suffix":""},{"dropping-particle":"","family":"Hewison","given":"Jenny","non-dropping-particle":"","parse-names":false,"suffix":""},{"dropping-particle":"","family":"Hirst","given":"Allison","non-dropping-particle":"","parse-names":false,"suffix":""},{"dropping-particle":"","family":"Hoddinott","given":"Pat","non-dropping-particle":"","parse-names":false,"suffix":""},{"dropping-particle":"","family":"Lamb","given":"Sarah E.","non-dropping-particle":"","parse-names":false,"suffix":""},{"dropping-particle":"","family":"Lang","given":"Tom","non-dropping-particle":"","parse-names":false,"suffix":""},{"dropping-particle":"","family":"McColl","given":"Elaine","non-dropping-particle":"","parse-names":false,"suffix":""},{"dropping-particle":"","family":"O'Cathain","given":"Alicia","non-dropping-particle":"","parse-names":false,"suffix":""},{"dropping-particle":"","family":"Shanahan","given":"Daniel R.","non-dropping-particle":"","parse-names":false,"suffix":""},{"dropping-particle":"","family":"Sutton","given":"Chris","non-dropping-particle":"","parse-names":false,"suffix":""},{"dropping-particle":"","family":"Tugwell","given":"Peter","non-dropping-particle":"","parse-names":false,"suffix":""}],"container-title":"BMJ (Online)","id":"ITEM-1","issued":{"date-parts":[["2016"]]},"title":"CONSORT 2010 statement: Extension to randomised pilot and feasibility trials","type":"article-journal","volume":"355"},"uris":["http://www.mendeley.com/documents/?uuid=01c390c9-f7ea-33d7-8e73-c7072b3712dc"]}],"mendeley":{"formattedCitation":"(Eldridge et al., 2016)","plainTextFormattedCitation":"(Eldridge et al., 2016)","previouslyFormattedCitation":"(Eldridge et al., 2016)"},"properties":{"noteIndex":0},"schema":"https://github.com/citation-style-language/schema/raw/master/csl-citation.json"}</w:instrText>
      </w:r>
      <w:r>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(Eldridge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These were successful recruitment to the trial, retention and attrition at final follow-up, and acceptability of the MOL intervention. Over 80% was deemed to be a successful retention rate, over 70% was a borderline outcome, and below 60% was considered unacceptably low. These thresholds are consistent with a recent meta-analysis of retention rates in studies investigating complex interventions for schizophrenia </w:t>
      </w:r>
      <w:r>
        <w:rPr>
          <w:rFonts w:ascii="Times New Roman" w:hAnsi="Times New Roman" w:cs="Times New Roman"/>
          <w:sz w:val="24"/>
          <w:szCs w:val="24"/>
        </w:rPr>
        <w:lastRenderedPageBreak/>
        <w:fldChar w:fldCharType="begin" w:fldLock="1"/>
      </w:r>
      <w:r w:rsidR="003E7588">
        <w:rPr>
          <w:rFonts w:ascii="Times New Roman" w:hAnsi="Times New Roman" w:cs="Times New Roman"/>
          <w:sz w:val="24"/>
          <w:szCs w:val="24"/>
        </w:rPr>
        <w:instrText>ADDIN CSL_CITATION {"citationItems":[{"id":"ITEM-1","itemData":{"DOI":"10.1016/j.jpsychires.2017.02.009","ISBN":"2075404380","ISSN":"18791379","PMID":"28231496","abstract":"Essential criteria for the methodological quality and validity of randomized controlled trials are the drop-out rates from both the experimental intervention and the study as a whole. This systematic review and meta-analysis assessed these drop-out rates in non-pharmacological schizophrenia trials. A systematic literature search was used to identify relevant trials with ???100 sample size and to extract the drop-out data. The rates of drop-out from the experimental intervention and study were calculated with meta-analysis of proportions. Meta-regression was applied to explore the association between the study and sample characteristics and the drop-out rates. 43 RCTs were found, with drop-out from intervention ranging from 0% to 63% and study drop-out ranging from 4% to 71%. Meta-analyses of proportions showed an overall drop-out rate of 14% (95% CI: 13???15%) at the experimental intervention level and 20% (95% CI: 17???24%) at the study level. Meta-regression showed that the active intervention drop-out rates were predicted by the number of intervention sessions. In non-pharmacological schizophrenia trials, drop-out rates of less than 20% can be achieved for both the study and the experimental intervention. A high heterogeneity of drop-out rates across studies shows that even lower rates are achievable.","author":[{"dropping-particle":"","family":"Szymczynska","given":"P.","non-dropping-particle":"","parse-names":false,"suffix":""},{"dropping-particle":"","family":"Walsh","given":"S.","non-dropping-particle":"","parse-names":false,"suffix":""},{"dropping-particle":"","family":"Greenberg","given":"L.","non-dropping-particle":"","parse-names":false,"suffix":""},{"dropping-particle":"","family":"Priebe","given":"S.","non-dropping-particle":"","parse-names":false,"suffix":""}],"container-title":"Journal of Psychiatric Research","id":"ITEM-1","issued":{"date-parts":[["2017"]]},"page":"67-77","title":"Attrition in trials evaluating complex interventions for schizophrenia: Systematic review and meta-analysis","type":"article-journal","volume":"90"},"uris":["http://www.mendeley.com/documents/?uuid=616ff8f9-4aea-4a20-a0c5-3b34fac45b1b"]}],"mendeley":{"formattedCitation":"(Szymczynska, Walsh, Greenberg, &amp; Priebe, 2017)","plainTextFormattedCitation":"(Szymczynska, Walsh, Greenberg, &amp; Priebe, 2017)","previouslyFormattedCitation":"(Szymczynska, Walsh, Greenberg, &amp; Priebe, 2017)"},"properties":{"noteIndex":0},"schema":"https://github.com/citation-style-language/schema/raw/master/csl-citation.json"}</w:instrText>
      </w:r>
      <w:r>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(Szymczynska, Walsh, Greenberg, &amp; Priebe,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25877">
        <w:rPr>
          <w:rFonts w:ascii="Times New Roman" w:hAnsi="Times New Roman" w:cs="Times New Roman"/>
          <w:sz w:val="24"/>
          <w:szCs w:val="24"/>
        </w:rPr>
        <w:t xml:space="preserve">We also </w:t>
      </w:r>
      <w:r>
        <w:rPr>
          <w:rFonts w:ascii="Times New Roman" w:hAnsi="Times New Roman" w:cs="Times New Roman"/>
          <w:sz w:val="24"/>
          <w:szCs w:val="24"/>
        </w:rPr>
        <w:t xml:space="preserve">report on attendance, cancellation, and non-attendance rates for MOL sessions. </w:t>
      </w:r>
      <w:r w:rsidR="00A86F6B">
        <w:rPr>
          <w:rFonts w:ascii="Times New Roman" w:hAnsi="Times New Roman" w:cs="Times New Roman"/>
          <w:sz w:val="24"/>
          <w:szCs w:val="24"/>
        </w:rPr>
        <w:t>S</w:t>
      </w:r>
      <w:r>
        <w:rPr>
          <w:rFonts w:ascii="Times New Roman" w:hAnsi="Times New Roman" w:cs="Times New Roman"/>
          <w:sz w:val="24"/>
          <w:szCs w:val="24"/>
        </w:rPr>
        <w:t xml:space="preserve">essions </w:t>
      </w:r>
      <w:r w:rsidR="00A86F6B">
        <w:rPr>
          <w:rFonts w:ascii="Times New Roman" w:hAnsi="Times New Roman" w:cs="Times New Roman"/>
          <w:sz w:val="24"/>
          <w:szCs w:val="24"/>
        </w:rPr>
        <w:t xml:space="preserve">not attended as planned or </w:t>
      </w:r>
      <w:r w:rsidR="009B526A">
        <w:rPr>
          <w:rFonts w:ascii="Times New Roman" w:hAnsi="Times New Roman" w:cs="Times New Roman"/>
          <w:sz w:val="24"/>
          <w:szCs w:val="24"/>
        </w:rPr>
        <w:t xml:space="preserve">not </w:t>
      </w:r>
      <w:r w:rsidR="00A86F6B">
        <w:rPr>
          <w:rFonts w:ascii="Times New Roman" w:hAnsi="Times New Roman" w:cs="Times New Roman"/>
          <w:sz w:val="24"/>
          <w:szCs w:val="24"/>
        </w:rPr>
        <w:t xml:space="preserve">cancelled </w:t>
      </w:r>
      <w:r>
        <w:rPr>
          <w:rFonts w:ascii="Times New Roman" w:hAnsi="Times New Roman" w:cs="Times New Roman"/>
          <w:sz w:val="24"/>
          <w:szCs w:val="24"/>
        </w:rPr>
        <w:t>prior to the scheduled appointment time</w:t>
      </w:r>
      <w:r w:rsidR="00A86F6B">
        <w:rPr>
          <w:rFonts w:ascii="Times New Roman" w:hAnsi="Times New Roman" w:cs="Times New Roman"/>
          <w:sz w:val="24"/>
          <w:szCs w:val="24"/>
        </w:rPr>
        <w:t xml:space="preserve"> were </w:t>
      </w:r>
      <w:r>
        <w:rPr>
          <w:rFonts w:ascii="Times New Roman" w:hAnsi="Times New Roman" w:cs="Times New Roman"/>
          <w:sz w:val="24"/>
          <w:szCs w:val="24"/>
        </w:rPr>
        <w:t xml:space="preserve">classed as a non-attendance. </w:t>
      </w:r>
    </w:p>
    <w:p w14:paraId="59735B1B" w14:textId="31BEF1CD" w:rsidR="001B71CE" w:rsidRDefault="001B71CE" w:rsidP="001B71CE">
      <w:pPr>
        <w:spacing w:line="480" w:lineRule="auto"/>
        <w:rPr>
          <w:rFonts w:ascii="Times New Roman" w:hAnsi="Times New Roman" w:cs="Times New Roman"/>
          <w:sz w:val="24"/>
          <w:szCs w:val="24"/>
        </w:rPr>
      </w:pPr>
      <w:r>
        <w:rPr>
          <w:rFonts w:ascii="Times New Roman" w:hAnsi="Times New Roman" w:cs="Times New Roman"/>
          <w:sz w:val="24"/>
          <w:szCs w:val="24"/>
        </w:rPr>
        <w:t>Unlike trials of psychological therapy where participants are expected to attend a predetermined number of sessions, this study’s use of service user-led scheduling meant it was not possible to measure “treatment drop-out” prior to the closure of the treatment window. T</w:t>
      </w:r>
      <w:r w:rsidR="003D3D72">
        <w:rPr>
          <w:rFonts w:ascii="Times New Roman" w:hAnsi="Times New Roman" w:cs="Times New Roman"/>
          <w:sz w:val="24"/>
          <w:szCs w:val="24"/>
        </w:rPr>
        <w:t>o better understand this, at 14-</w:t>
      </w:r>
      <w:r>
        <w:rPr>
          <w:rFonts w:ascii="Times New Roman" w:hAnsi="Times New Roman" w:cs="Times New Roman"/>
          <w:sz w:val="24"/>
          <w:szCs w:val="24"/>
        </w:rPr>
        <w:t xml:space="preserve">month follow up, participants in the MOL group were asked to complete a brief questionnaire that asked about their reasons for ending therapy. Participants could choose one of the following options: (i) </w:t>
      </w:r>
      <w:r w:rsidR="005B79DC">
        <w:rPr>
          <w:rFonts w:ascii="Times New Roman" w:hAnsi="Times New Roman" w:cs="Times New Roman"/>
          <w:sz w:val="24"/>
          <w:szCs w:val="24"/>
        </w:rPr>
        <w:t>‘</w:t>
      </w:r>
      <w:r w:rsidRPr="00FC0E35">
        <w:rPr>
          <w:rFonts w:ascii="Times New Roman" w:hAnsi="Times New Roman" w:cs="Times New Roman"/>
          <w:sz w:val="24"/>
          <w:szCs w:val="24"/>
        </w:rPr>
        <w:t xml:space="preserve">I stopped attending because I got </w:t>
      </w:r>
      <w:r>
        <w:rPr>
          <w:rFonts w:ascii="Times New Roman" w:hAnsi="Times New Roman" w:cs="Times New Roman"/>
          <w:sz w:val="24"/>
          <w:szCs w:val="24"/>
        </w:rPr>
        <w:t>what I needed from the sessions</w:t>
      </w:r>
      <w:r w:rsidR="005B79DC">
        <w:rPr>
          <w:rFonts w:ascii="Times New Roman" w:hAnsi="Times New Roman" w:cs="Times New Roman"/>
          <w:sz w:val="24"/>
          <w:szCs w:val="24"/>
        </w:rPr>
        <w:t>’</w:t>
      </w:r>
      <w:r>
        <w:rPr>
          <w:rFonts w:ascii="Times New Roman" w:hAnsi="Times New Roman" w:cs="Times New Roman"/>
          <w:sz w:val="24"/>
          <w:szCs w:val="24"/>
        </w:rPr>
        <w:t xml:space="preserve">; (ii) </w:t>
      </w:r>
      <w:r w:rsidR="005B79DC">
        <w:rPr>
          <w:rFonts w:ascii="Times New Roman" w:hAnsi="Times New Roman" w:cs="Times New Roman"/>
          <w:sz w:val="24"/>
          <w:szCs w:val="24"/>
        </w:rPr>
        <w:t>‘</w:t>
      </w:r>
      <w:r w:rsidRPr="00FC0E35">
        <w:rPr>
          <w:rFonts w:ascii="Times New Roman" w:hAnsi="Times New Roman" w:cs="Times New Roman"/>
          <w:sz w:val="24"/>
          <w:szCs w:val="24"/>
        </w:rPr>
        <w:t xml:space="preserve">I stopped attending because I did not get </w:t>
      </w:r>
      <w:r>
        <w:rPr>
          <w:rFonts w:ascii="Times New Roman" w:hAnsi="Times New Roman" w:cs="Times New Roman"/>
          <w:sz w:val="24"/>
          <w:szCs w:val="24"/>
        </w:rPr>
        <w:t>what I needed from the sessions</w:t>
      </w:r>
      <w:r w:rsidR="005B79DC">
        <w:rPr>
          <w:rFonts w:ascii="Times New Roman" w:hAnsi="Times New Roman" w:cs="Times New Roman"/>
          <w:sz w:val="24"/>
          <w:szCs w:val="24"/>
        </w:rPr>
        <w:t>’</w:t>
      </w:r>
      <w:r>
        <w:rPr>
          <w:rFonts w:ascii="Times New Roman" w:hAnsi="Times New Roman" w:cs="Times New Roman"/>
          <w:sz w:val="24"/>
          <w:szCs w:val="24"/>
        </w:rPr>
        <w:t xml:space="preserve">; (iii) </w:t>
      </w:r>
      <w:r w:rsidR="005B79DC">
        <w:rPr>
          <w:rFonts w:ascii="Times New Roman" w:hAnsi="Times New Roman" w:cs="Times New Roman"/>
          <w:sz w:val="24"/>
          <w:szCs w:val="24"/>
        </w:rPr>
        <w:t>‘</w:t>
      </w:r>
      <w:r w:rsidRPr="00FC0E35">
        <w:rPr>
          <w:rFonts w:ascii="Times New Roman" w:hAnsi="Times New Roman" w:cs="Times New Roman"/>
          <w:sz w:val="24"/>
          <w:szCs w:val="24"/>
        </w:rPr>
        <w:t>I ran out of time</w:t>
      </w:r>
      <w:r w:rsidR="005B79DC">
        <w:rPr>
          <w:rFonts w:ascii="Times New Roman" w:hAnsi="Times New Roman" w:cs="Times New Roman"/>
          <w:sz w:val="24"/>
          <w:szCs w:val="24"/>
        </w:rPr>
        <w:t>’</w:t>
      </w:r>
      <w:r>
        <w:rPr>
          <w:rFonts w:ascii="Times New Roman" w:hAnsi="Times New Roman" w:cs="Times New Roman"/>
          <w:sz w:val="24"/>
          <w:szCs w:val="24"/>
        </w:rPr>
        <w:t xml:space="preserve">; or (iv) </w:t>
      </w:r>
      <w:r w:rsidR="005B79DC">
        <w:rPr>
          <w:rFonts w:ascii="Times New Roman" w:hAnsi="Times New Roman" w:cs="Times New Roman"/>
          <w:sz w:val="24"/>
          <w:szCs w:val="24"/>
        </w:rPr>
        <w:t>‘</w:t>
      </w:r>
      <w:r w:rsidRPr="00FC0E35">
        <w:rPr>
          <w:rFonts w:ascii="Times New Roman" w:hAnsi="Times New Roman" w:cs="Times New Roman"/>
          <w:sz w:val="24"/>
          <w:szCs w:val="24"/>
        </w:rPr>
        <w:t>I stopped attending for other reasons</w:t>
      </w:r>
      <w:r w:rsidR="005B79DC">
        <w:rPr>
          <w:rFonts w:ascii="Times New Roman" w:hAnsi="Times New Roman" w:cs="Times New Roman"/>
          <w:sz w:val="24"/>
          <w:szCs w:val="24"/>
        </w:rPr>
        <w:t>’</w:t>
      </w:r>
      <w:r>
        <w:rPr>
          <w:rFonts w:ascii="Times New Roman" w:hAnsi="Times New Roman" w:cs="Times New Roman"/>
          <w:sz w:val="24"/>
          <w:szCs w:val="24"/>
        </w:rPr>
        <w:t xml:space="preserve">. An accompanying free text box gave participants an opportunity to expand on their </w:t>
      </w:r>
      <w:r w:rsidR="00A86F6B">
        <w:rPr>
          <w:rFonts w:ascii="Times New Roman" w:hAnsi="Times New Roman" w:cs="Times New Roman"/>
          <w:sz w:val="24"/>
          <w:szCs w:val="24"/>
        </w:rPr>
        <w:t>answer</w:t>
      </w:r>
      <w:r>
        <w:rPr>
          <w:rFonts w:ascii="Times New Roman" w:hAnsi="Times New Roman" w:cs="Times New Roman"/>
          <w:sz w:val="24"/>
          <w:szCs w:val="24"/>
        </w:rPr>
        <w:t xml:space="preserve">. These data </w:t>
      </w:r>
      <w:r w:rsidR="009B526A">
        <w:rPr>
          <w:rFonts w:ascii="Times New Roman" w:hAnsi="Times New Roman" w:cs="Times New Roman"/>
          <w:sz w:val="24"/>
          <w:szCs w:val="24"/>
        </w:rPr>
        <w:t xml:space="preserve">were </w:t>
      </w:r>
      <w:r>
        <w:rPr>
          <w:rFonts w:ascii="Times New Roman" w:hAnsi="Times New Roman" w:cs="Times New Roman"/>
          <w:sz w:val="24"/>
          <w:szCs w:val="24"/>
        </w:rPr>
        <w:t xml:space="preserve">used in conjunction with the findings of the nested qualitative study to evaluate the acceptability of MOL for this population. </w:t>
      </w:r>
    </w:p>
    <w:p w14:paraId="1BD5332C" w14:textId="6CE80E18" w:rsidR="00A75545" w:rsidRPr="001736E8" w:rsidRDefault="001B71CE" w:rsidP="00481210">
      <w:pPr>
        <w:spacing w:line="480" w:lineRule="auto"/>
        <w:rPr>
          <w:rFonts w:ascii="Times New Roman" w:hAnsi="Times New Roman" w:cs="Times New Roman"/>
          <w:sz w:val="24"/>
          <w:szCs w:val="24"/>
        </w:rPr>
      </w:pPr>
      <w:r>
        <w:rPr>
          <w:rFonts w:ascii="Times New Roman" w:hAnsi="Times New Roman" w:cs="Times New Roman"/>
          <w:sz w:val="24"/>
          <w:szCs w:val="24"/>
        </w:rPr>
        <w:t>At final follow up, participants in both groups were invited to provide written comments on their experience of trial participation generally.</w:t>
      </w:r>
    </w:p>
    <w:p w14:paraId="43CE5E26" w14:textId="75881AF9" w:rsidR="00E63533" w:rsidRPr="00E63533" w:rsidRDefault="00E63533" w:rsidP="00C76241">
      <w:pPr>
        <w:spacing w:line="480" w:lineRule="auto"/>
        <w:ind w:firstLine="0"/>
        <w:rPr>
          <w:rFonts w:ascii="Gill Sans MT" w:hAnsi="Gill Sans MT" w:cs="Times New Roman"/>
          <w:i/>
          <w:sz w:val="24"/>
          <w:szCs w:val="24"/>
        </w:rPr>
      </w:pPr>
      <w:r w:rsidRPr="00E63533">
        <w:rPr>
          <w:rFonts w:ascii="Gill Sans MT" w:hAnsi="Gill Sans MT" w:cs="Times New Roman"/>
          <w:i/>
          <w:sz w:val="24"/>
          <w:szCs w:val="24"/>
        </w:rPr>
        <w:t>Secondary outcome measures</w:t>
      </w:r>
    </w:p>
    <w:p w14:paraId="57D9B28E" w14:textId="5962190E" w:rsidR="00A80CFA" w:rsidRDefault="00A80CFA" w:rsidP="00481210">
      <w:pPr>
        <w:spacing w:line="480" w:lineRule="auto"/>
        <w:rPr>
          <w:rFonts w:ascii="Times New Roman" w:hAnsi="Times New Roman" w:cs="Times New Roman"/>
          <w:sz w:val="24"/>
          <w:szCs w:val="24"/>
        </w:rPr>
      </w:pPr>
      <w:r w:rsidRPr="008E679A">
        <w:rPr>
          <w:rFonts w:ascii="Gill Sans MT" w:hAnsi="Gill Sans MT" w:cs="Times New Roman"/>
          <w:i/>
          <w:sz w:val="24"/>
          <w:szCs w:val="24"/>
        </w:rPr>
        <w:t xml:space="preserve">Psychological Outcome Profiles (PSYCHLOPS) </w:t>
      </w:r>
      <w:r w:rsidRPr="008E679A">
        <w:rPr>
          <w:rFonts w:ascii="Gill Sans MT" w:hAnsi="Gill Sans MT" w:cs="Times New Roman"/>
          <w:i/>
          <w:sz w:val="24"/>
          <w:szCs w:val="24"/>
        </w:rPr>
        <w:fldChar w:fldCharType="begin" w:fldLock="1"/>
      </w:r>
      <w:r w:rsidR="003E7588">
        <w:rPr>
          <w:rFonts w:ascii="Gill Sans MT" w:hAnsi="Gill Sans MT" w:cs="Times New Roman"/>
          <w:i/>
          <w:sz w:val="24"/>
          <w:szCs w:val="24"/>
        </w:rPr>
        <w:instrText>ADDIN CSL_CITATION {"citationItems":[{"id":"ITEM-1","itemData":{"DOI":"10.1080/14733140412331383913","ISSN":"1473-3145","author":[{"dropping-particle":"","family":"Ashworth","given":"Mark","non-dropping-particle":"","parse-names":false,"suffix":""},{"dropping-particle":"","family":"Shepherd","given":"Melanie","non-dropping-particle":"","parse-names":false,"suffix":""},{"dropping-particle":"","family":"Christey","given":"Jeremy","non-dropping-particle":"","parse-names":false,"suffix":""},{"dropping-particle":"","family":"Matthews","given":"Veronica","non-dropping-particle":"","parse-names":false,"suffix":""},{"dropping-particle":"","family":"Wright","given":"Kevin","non-dropping-particle":"","parse-names":false,"suffix":""},{"dropping-particle":"","family":"Parmentier","given":"Henk","non-dropping-particle":"","parse-names":false,"suffix":""},{"dropping-particle":"","family":"Robinson","given":"Susan","non-dropping-particle":"","parse-names":false,"suffix":""},{"dropping-particle":"","family":"Godfrey","given":"Emma","non-dropping-particle":"","parse-names":false,"suffix":""}],"container-title":"Counselling and Psychotherapy Research","id":"ITEM-1","issue":"2","issued":{"date-parts":[["2004","10"]]},"page":"27-31","title":"A client-generated psychometric instrument: The development of ‘PSYCHLOPS’","type":"article-journal","volume":"4"},"uris":["http://www.mendeley.com/documents/?uuid=679533e6-5aca-33a4-b084-021bd5d522f4"]}],"mendeley":{"formattedCitation":"(Ashworth et al., 2004)","plainTextFormattedCitation":"(Ashworth et al., 2004)","previouslyFormattedCitation":"(Ashworth et al., 2004)"},"properties":{"noteIndex":0},"schema":"https://github.com/citation-style-language/schema/raw/master/csl-citation.json"}</w:instrText>
      </w:r>
      <w:r w:rsidRPr="008E679A">
        <w:rPr>
          <w:rFonts w:ascii="Gill Sans MT" w:hAnsi="Gill Sans MT" w:cs="Times New Roman"/>
          <w:i/>
          <w:sz w:val="24"/>
          <w:szCs w:val="24"/>
        </w:rPr>
        <w:fldChar w:fldCharType="separate"/>
      </w:r>
      <w:r w:rsidR="001736E8" w:rsidRPr="001736E8">
        <w:rPr>
          <w:rFonts w:ascii="Gill Sans MT" w:hAnsi="Gill Sans MT" w:cs="Times New Roman"/>
          <w:noProof/>
          <w:sz w:val="24"/>
          <w:szCs w:val="24"/>
        </w:rPr>
        <w:t>(Ashworth et al., 2004)</w:t>
      </w:r>
      <w:r w:rsidRPr="008E679A">
        <w:rPr>
          <w:rFonts w:ascii="Gill Sans MT" w:hAnsi="Gill Sans MT" w:cs="Times New Roman"/>
          <w:i/>
          <w:sz w:val="24"/>
          <w:szCs w:val="24"/>
        </w:rPr>
        <w:fldChar w:fldCharType="end"/>
      </w:r>
      <w:r w:rsidR="008E679A">
        <w:rPr>
          <w:rFonts w:ascii="Gill Sans MT" w:hAnsi="Gill Sans MT" w:cs="Times New Roman"/>
          <w:i/>
          <w:sz w:val="24"/>
          <w:szCs w:val="24"/>
        </w:rPr>
        <w:t xml:space="preserve">. </w:t>
      </w:r>
      <w:r w:rsidR="008E679A">
        <w:rPr>
          <w:rFonts w:ascii="Times New Roman" w:hAnsi="Times New Roman" w:cs="Times New Roman"/>
          <w:sz w:val="24"/>
          <w:szCs w:val="24"/>
        </w:rPr>
        <w:t xml:space="preserve">This </w:t>
      </w:r>
      <w:r w:rsidR="00E63533">
        <w:rPr>
          <w:rFonts w:ascii="Times New Roman" w:hAnsi="Times New Roman" w:cs="Times New Roman"/>
          <w:sz w:val="24"/>
          <w:szCs w:val="24"/>
        </w:rPr>
        <w:t xml:space="preserve">is the proposed </w:t>
      </w:r>
      <w:r>
        <w:rPr>
          <w:rFonts w:ascii="Times New Roman" w:hAnsi="Times New Roman" w:cs="Times New Roman"/>
          <w:sz w:val="24"/>
          <w:szCs w:val="24"/>
        </w:rPr>
        <w:t>primary clinical outcome</w:t>
      </w:r>
      <w:r w:rsidR="0057768E">
        <w:rPr>
          <w:rFonts w:ascii="Times New Roman" w:hAnsi="Times New Roman" w:cs="Times New Roman"/>
          <w:sz w:val="24"/>
          <w:szCs w:val="24"/>
        </w:rPr>
        <w:t xml:space="preserve"> measure</w:t>
      </w:r>
      <w:r w:rsidR="00E63533">
        <w:rPr>
          <w:rFonts w:ascii="Times New Roman" w:hAnsi="Times New Roman" w:cs="Times New Roman"/>
          <w:sz w:val="24"/>
          <w:szCs w:val="24"/>
        </w:rPr>
        <w:t xml:space="preserve"> for future studies</w:t>
      </w:r>
      <w:r w:rsidR="0057768E">
        <w:rPr>
          <w:rFonts w:ascii="Times New Roman" w:hAnsi="Times New Roman" w:cs="Times New Roman"/>
          <w:sz w:val="24"/>
          <w:szCs w:val="24"/>
        </w:rPr>
        <w:t xml:space="preserve">. </w:t>
      </w:r>
      <w:r w:rsidR="001B71CE">
        <w:rPr>
          <w:rFonts w:ascii="Times New Roman" w:hAnsi="Times New Roman" w:cs="Times New Roman"/>
          <w:sz w:val="24"/>
          <w:szCs w:val="24"/>
        </w:rPr>
        <w:t xml:space="preserve">It is a </w:t>
      </w:r>
      <w:r>
        <w:rPr>
          <w:rFonts w:ascii="Times New Roman" w:hAnsi="Times New Roman" w:cs="Times New Roman"/>
          <w:sz w:val="24"/>
          <w:szCs w:val="24"/>
        </w:rPr>
        <w:t xml:space="preserve">brief participant-generated outcome measure </w:t>
      </w:r>
      <w:r w:rsidR="001B71CE">
        <w:rPr>
          <w:rFonts w:ascii="Times New Roman" w:hAnsi="Times New Roman" w:cs="Times New Roman"/>
          <w:sz w:val="24"/>
          <w:szCs w:val="24"/>
        </w:rPr>
        <w:t xml:space="preserve">that </w:t>
      </w:r>
      <w:r>
        <w:rPr>
          <w:rFonts w:ascii="Times New Roman" w:hAnsi="Times New Roman" w:cs="Times New Roman"/>
          <w:sz w:val="24"/>
          <w:szCs w:val="24"/>
        </w:rPr>
        <w:t xml:space="preserve">assesses the domains of wellbeing, functioning, and distress. Cronbach’s alpha was found to be 0.81 in a clinical sample, demonstrating satisfactory internal reliability </w:t>
      </w:r>
      <w:r>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{"citationItems":[{"id":"ITEM-1","itemData":{"DOI":"10.1371/journal.pone.0027378","ISBN":"EN :1932-6203","ISSN":"19326203","PMID":"22194783","abstract":"BACKGROUND: Psychological outcome measures are evolving into measures that depict progress over time. Interval measurement during therapy has not previously been reported for a patient-generated measure in primary care. We aimed to determine the sensitivity to change throughout therapy, using 'PSYCHLOPS' (Psychological Outcome Profiles), and to determine if new problems appearing during therapy diminish overall improvement.\\n\\nMETHODS: Responses to PSYCHLOPS, pre-, during- and post-therapy were compared.\\n\\nSETTING: patients offered brief cognitive behaviour therapy in primary care in Poland.\\n\\nRESULTS: 238 patients completed the pre-therapy questionnaire, 194 (81.5%) the during-therapy questionnaire and 142 the post-therapy questionnaire (59.7%). For those completing all three questionnaires (n = 135), improvement in total scores produced an overall Effect Size of 3.1 (2.7 to 3.4). We estimated change using three methods for dealing with missing values. Single and multiple imputation did not significantly change the Effect Size; 'Last Value Carried Forward', the most conservative method, produced an overall Effect Size of 2.3 (1.9 to 2.6). New problems during therapy were reported by 81 patients (60.0%): new problem and original problem scores were of similar magnitude and change scores were not significantly different when compared to patients who did not report new problems.\\n\\nCONCLUSION: A large proportion of outcome data is lost when outcome measures depend upon completed end of therapy questionnaires. The use of a during-therapy measure increases data capture. Missing data still produce difficulties in interpreting overall effect sizes for change. We found no evidence that new problems appearing during therapy hampered overall recovery.","author":[{"dropping-particle":"","family":"Czachowski","given":"Slawomir","non-dropping-particle":"","parse-names":false,"suffix":""},{"dropping-particle":"","family":"Seed","given":"Paul","non-dropping-particle":"","parse-names":false,"suffix":""},{"dropping-particle":"","family":"Schofield","given":"Peter","non-dropping-particle":"","parse-names":false,"suffix":""},{"dropping-particle":"","family":"Ashworth","given":"Mark","non-dropping-particle":"","parse-names":false,"suffix":""}],"container-title":"PLoS ONE","id":"ITEM-1","issue":"12","issued":{"date-parts":[["2011"]]},"title":"Measuring psychological change during cognitive behaviour therapy in primary care: A polish study using 'PSYCHLOPS' (Psychological Outcome Profiles)","type":"article-journal","volume":"6"},"uris":["http://www.mendeley.com/documents/?uuid=730b14cd-a066-3cfc-bd4a-4db1fed49a39"]}],"mendeley":{"formattedCitation":"(Czachowski, Seed, Schofield, &amp; Ashworth, 2011)","plainTextFormattedCitation":"(Czachowski, Seed, Schofield, &amp; Ashworth, 2011)","previouslyFormattedCitation":"(Czachowski, Seed, Schofield, &amp; Ashworth, 2011)"},"properties":{"noteIndex":0},"schema":"https://github.com/citation-style-language/schema/raw/master/csl-citation.json"}</w:instrText>
      </w:r>
      <w:r>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(Czachowski, Seed, Schofield, &amp; Ashworth, 2011)</w:t>
      </w:r>
      <w:r>
        <w:rPr>
          <w:rFonts w:ascii="Times New Roman" w:hAnsi="Times New Roman" w:cs="Times New Roman"/>
          <w:sz w:val="24"/>
          <w:szCs w:val="24"/>
        </w:rPr>
        <w:fldChar w:fldCharType="end"/>
      </w:r>
      <w:r>
        <w:rPr>
          <w:rFonts w:ascii="Times New Roman" w:hAnsi="Times New Roman" w:cs="Times New Roman"/>
          <w:sz w:val="24"/>
          <w:szCs w:val="24"/>
        </w:rPr>
        <w:t>.</w:t>
      </w:r>
    </w:p>
    <w:p w14:paraId="55A3E1FA" w14:textId="6F0415FF" w:rsidR="00F22FEF" w:rsidRDefault="00F22FEF" w:rsidP="00481210">
      <w:pPr>
        <w:spacing w:line="480" w:lineRule="auto"/>
        <w:rPr>
          <w:rFonts w:ascii="Times New Roman" w:hAnsi="Times New Roman" w:cs="Times New Roman"/>
          <w:sz w:val="24"/>
          <w:szCs w:val="24"/>
        </w:rPr>
      </w:pPr>
      <w:r w:rsidRPr="008E679A">
        <w:rPr>
          <w:rFonts w:ascii="Gill Sans MT" w:hAnsi="Gill Sans MT" w:cs="Times New Roman"/>
          <w:i/>
          <w:sz w:val="24"/>
          <w:szCs w:val="24"/>
        </w:rPr>
        <w:lastRenderedPageBreak/>
        <w:t xml:space="preserve">CORE-OM </w:t>
      </w:r>
      <w:r w:rsidR="00801490" w:rsidRPr="008E679A">
        <w:rPr>
          <w:rFonts w:ascii="Gill Sans MT" w:hAnsi="Gill Sans MT" w:cs="Times New Roman"/>
          <w:i/>
          <w:sz w:val="24"/>
          <w:szCs w:val="24"/>
        </w:rPr>
        <w:fldChar w:fldCharType="begin" w:fldLock="1"/>
      </w:r>
      <w:r w:rsidR="003E7588">
        <w:rPr>
          <w:rFonts w:ascii="Gill Sans MT" w:hAnsi="Gill Sans MT" w:cs="Times New Roman"/>
          <w:i/>
          <w:sz w:val="24"/>
          <w:szCs w:val="24"/>
        </w:rPr>
        <w:instrText>ADDIN CSL_CITATION {"citationItems":[{"id":"ITEM-1","itemData":{"DOI":"10.1192/bjp.180.1.51","author":[{"dropping-particle":"","family":"Evans","given":"Chris","non-dropping-particle":"","parse-names":false,"suffix":""},{"dropping-particle":"","family":"Connell","given":"Janice","non-dropping-particle":"","parse-names":false,"suffix":""},{"dropping-particle":"","family":"Barkham","given":"Michael","non-dropping-particle":"","parse-names":false,"suffix":""},{"dropping-particle":"","family":"Margison","given":"Frank","non-dropping-particle":"","parse-names":false,"suffix":""},{"dropping-particle":"","family":"McGrath","given":"Graeme","non-dropping-particle":"","parse-names":false,"suffix":""},{"dropping-particle":"","family":"Mellor-Clark","given":"John","non-dropping-particle":"","parse-names":false,"suffix":""},{"dropping-particle":"","family":"Audin","given":"Kerry","non-dropping-particle":"","parse-names":false,"suffix":""}],"container-title":"British Journal of Psychiatry","id":"ITEM-1","issued":{"date-parts":[["2002"]]},"page":"51-60","title":"Towards a standardised brief outcome measure: psychometric properties and utility of the CORE-OM","type":"article-journal","volume":"180"},"uris":["http://www.mendeley.com/documents/?uuid=082f5832-2fc5-3380-a9a6-8f5ae74c8f34"]}],"mendeley":{"formattedCitation":"(Evans et al., 2002)","plainTextFormattedCitation":"(Evans et al., 2002)","previouslyFormattedCitation":"(Evans et al., 2002)"},"properties":{"noteIndex":0},"schema":"https://github.com/citation-style-language/schema/raw/master/csl-citation.json"}</w:instrText>
      </w:r>
      <w:r w:rsidR="00801490" w:rsidRPr="008E679A">
        <w:rPr>
          <w:rFonts w:ascii="Gill Sans MT" w:hAnsi="Gill Sans MT" w:cs="Times New Roman"/>
          <w:i/>
          <w:sz w:val="24"/>
          <w:szCs w:val="24"/>
        </w:rPr>
        <w:fldChar w:fldCharType="separate"/>
      </w:r>
      <w:r w:rsidR="001736E8" w:rsidRPr="001736E8">
        <w:rPr>
          <w:rFonts w:ascii="Gill Sans MT" w:hAnsi="Gill Sans MT" w:cs="Times New Roman"/>
          <w:noProof/>
          <w:sz w:val="24"/>
          <w:szCs w:val="24"/>
        </w:rPr>
        <w:t>(Evans et al., 2002)</w:t>
      </w:r>
      <w:r w:rsidR="00801490" w:rsidRPr="008E679A">
        <w:rPr>
          <w:rFonts w:ascii="Gill Sans MT" w:hAnsi="Gill Sans MT" w:cs="Times New Roman"/>
          <w:i/>
          <w:sz w:val="24"/>
          <w:szCs w:val="24"/>
        </w:rPr>
        <w:fldChar w:fldCharType="end"/>
      </w:r>
      <w:r w:rsidR="008E679A">
        <w:rPr>
          <w:rFonts w:ascii="Gill Sans MT" w:hAnsi="Gill Sans MT" w:cs="Times New Roman"/>
          <w:i/>
          <w:sz w:val="24"/>
          <w:szCs w:val="24"/>
        </w:rPr>
        <w:t>.</w:t>
      </w:r>
      <w:r w:rsidR="00801490">
        <w:rPr>
          <w:rFonts w:ascii="Times New Roman" w:hAnsi="Times New Roman" w:cs="Times New Roman"/>
          <w:sz w:val="24"/>
          <w:szCs w:val="24"/>
        </w:rPr>
        <w:t xml:space="preserve"> </w:t>
      </w:r>
      <w:r w:rsidR="008E679A">
        <w:rPr>
          <w:rFonts w:ascii="Times New Roman" w:hAnsi="Times New Roman" w:cs="Times New Roman"/>
          <w:sz w:val="24"/>
          <w:szCs w:val="24"/>
        </w:rPr>
        <w:t>This 34-item self-report measure is designed to measure</w:t>
      </w:r>
      <w:r>
        <w:rPr>
          <w:rFonts w:ascii="Times New Roman" w:hAnsi="Times New Roman" w:cs="Times New Roman"/>
          <w:sz w:val="24"/>
          <w:szCs w:val="24"/>
        </w:rPr>
        <w:t xml:space="preserve"> subjective wellbeing, symptoms, functioning</w:t>
      </w:r>
      <w:r w:rsidR="003C3196">
        <w:rPr>
          <w:rFonts w:ascii="Times New Roman" w:hAnsi="Times New Roman" w:cs="Times New Roman"/>
          <w:sz w:val="24"/>
          <w:szCs w:val="24"/>
        </w:rPr>
        <w:t>,</w:t>
      </w:r>
      <w:r>
        <w:rPr>
          <w:rFonts w:ascii="Times New Roman" w:hAnsi="Times New Roman" w:cs="Times New Roman"/>
          <w:sz w:val="24"/>
          <w:szCs w:val="24"/>
        </w:rPr>
        <w:t xml:space="preserve"> and risk. </w:t>
      </w:r>
      <w:r w:rsidR="008E679A">
        <w:rPr>
          <w:rFonts w:ascii="Times New Roman" w:hAnsi="Times New Roman" w:cs="Times New Roman"/>
          <w:sz w:val="24"/>
          <w:szCs w:val="24"/>
        </w:rPr>
        <w:t xml:space="preserve">It shows </w:t>
      </w:r>
      <w:r>
        <w:rPr>
          <w:rFonts w:ascii="Times New Roman" w:hAnsi="Times New Roman" w:cs="Times New Roman"/>
          <w:sz w:val="24"/>
          <w:szCs w:val="24"/>
        </w:rPr>
        <w:t xml:space="preserve">good sensitivity to change in a number of </w:t>
      </w:r>
      <w:r w:rsidR="002240A4">
        <w:rPr>
          <w:rFonts w:ascii="Times New Roman" w:hAnsi="Times New Roman" w:cs="Times New Roman"/>
          <w:sz w:val="24"/>
          <w:szCs w:val="24"/>
        </w:rPr>
        <w:t xml:space="preserve">practice </w:t>
      </w:r>
      <w:r>
        <w:rPr>
          <w:rFonts w:ascii="Times New Roman" w:hAnsi="Times New Roman" w:cs="Times New Roman"/>
          <w:sz w:val="24"/>
          <w:szCs w:val="24"/>
        </w:rPr>
        <w:t>settings</w:t>
      </w:r>
      <w:r w:rsidR="008E679A">
        <w:rPr>
          <w:rFonts w:ascii="Times New Roman" w:hAnsi="Times New Roman" w:cs="Times New Roman"/>
          <w:sz w:val="24"/>
          <w:szCs w:val="24"/>
        </w:rPr>
        <w:t xml:space="preserve"> and </w:t>
      </w:r>
      <w:r w:rsidR="002240A4">
        <w:rPr>
          <w:rFonts w:ascii="Times New Roman" w:hAnsi="Times New Roman" w:cs="Times New Roman"/>
          <w:sz w:val="24"/>
          <w:szCs w:val="24"/>
        </w:rPr>
        <w:t xml:space="preserve">has </w:t>
      </w:r>
      <w:r>
        <w:rPr>
          <w:rFonts w:ascii="Times New Roman" w:hAnsi="Times New Roman" w:cs="Times New Roman"/>
          <w:sz w:val="24"/>
          <w:szCs w:val="24"/>
        </w:rPr>
        <w:t xml:space="preserve">demonstrated satisfactory internal reliability in a clinical sample, with a Cronbach’s alpha of 0.94 </w:t>
      </w:r>
      <w:r>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10.1192/bjp.180.1.51","author":[{"dropping-particle":"","family":"Evans","given":"Chris","non-dropping-particle":"","parse-names":false,"suffix":""},{"dropping-particle":"","family":"Connell","given":"Janice","non-dropping-particle":"","parse-names":false,"suffix":""},{"dropping-particle":"","family":"Barkham","given":"Michael","non-dropping-particle":"","parse-names":false,"suffix":""},{"dropping-particle":"","family":"Margison","given":"Frank","non-dropping-particle":"","parse-names":false,"suffix":""},{"dropping-particle":"","family":"McGrath","given":"Graeme","non-dropping-particle":"","parse-names":false,"suffix":""},{"dropping-particle":"","family":"Mellor-Clark","given":"John","non-dropping-particle":"","parse-names":false,"suffix":""},{"dropping-particle":"","family":"Audin","given":"Kerry","non-dropping-particle":"","parse-names":false,"suffix":""}],"container-title":"British Journal of Psychiatry","id":"ITEM-1","issued":{"date-parts":[["2002"]]},"page":"51-60","title":"Towards a standardised brief outcome measure: psychometric properties and utility of the CORE-OM","type":"article-journal","volume":"180"},"uris":["http://www.mendeley.com/documents/?uuid=082f5832-2fc5-3380-a9a6-8f5ae74c8f34"]}],"mendeley":{"formattedCitation":"(Evans et al., 2002)","plainTextFormattedCitation":"(Evans et al., 2002)","previouslyFormattedCitation":"(Evans et al., 2002)"},"properties":{"noteIndex":0},"schema":"https://github.com/citation-style-language/schema/raw/master/csl-citation.json"}</w:instrText>
      </w:r>
      <w:r>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(Evans et al., 2002)</w:t>
      </w:r>
      <w:r>
        <w:rPr>
          <w:rFonts w:ascii="Times New Roman" w:hAnsi="Times New Roman" w:cs="Times New Roman"/>
          <w:sz w:val="24"/>
          <w:szCs w:val="24"/>
        </w:rPr>
        <w:fldChar w:fldCharType="end"/>
      </w:r>
      <w:r>
        <w:rPr>
          <w:rFonts w:ascii="Times New Roman" w:hAnsi="Times New Roman" w:cs="Times New Roman"/>
          <w:sz w:val="24"/>
          <w:szCs w:val="24"/>
        </w:rPr>
        <w:t>.</w:t>
      </w:r>
    </w:p>
    <w:p w14:paraId="0B211F59" w14:textId="62A56416" w:rsidR="00801490" w:rsidRDefault="00801490" w:rsidP="00481210">
      <w:pPr>
        <w:spacing w:line="480" w:lineRule="auto"/>
        <w:rPr>
          <w:rFonts w:ascii="Times New Roman" w:hAnsi="Times New Roman" w:cs="Times New Roman"/>
          <w:sz w:val="24"/>
          <w:szCs w:val="24"/>
        </w:rPr>
      </w:pPr>
      <w:r w:rsidRPr="008E679A">
        <w:rPr>
          <w:rFonts w:ascii="Gill Sans MT" w:hAnsi="Gill Sans MT" w:cs="Times New Roman"/>
          <w:i/>
          <w:sz w:val="24"/>
          <w:szCs w:val="24"/>
        </w:rPr>
        <w:t xml:space="preserve">Reorganisation of Conflict Scale (ROC) </w:t>
      </w:r>
      <w:r w:rsidRPr="008E679A">
        <w:rPr>
          <w:rFonts w:ascii="Gill Sans MT" w:hAnsi="Gill Sans MT" w:cs="Times New Roman"/>
          <w:i/>
          <w:sz w:val="24"/>
          <w:szCs w:val="24"/>
        </w:rPr>
        <w:fldChar w:fldCharType="begin" w:fldLock="1"/>
      </w:r>
      <w:r w:rsidR="003E7588">
        <w:rPr>
          <w:rFonts w:ascii="Gill Sans MT" w:hAnsi="Gill Sans MT" w:cs="Times New Roman"/>
          <w:i/>
          <w:sz w:val="24"/>
          <w:szCs w:val="24"/>
        </w:rPr>
        <w:instrText>ADDIN CSL_CITATION {"citationItems":[{"id":"ITEM-1","itemData":{"DOI":"10.1348/147608308X320125","ISSN":"14760835","author":[{"dropping-particle":"","family":"Higginson","given":"Sally.","non-dropping-particle":"","parse-names":false,"suffix":""},{"dropping-particle":"","family":"Mansell","given":"Warren.","non-dropping-particle":"","parse-names":false,"suffix":""}],"container-title":"Psychology and Psychotherapy: Theory, Research and Practice","id":"ITEM-1","issue":"3","issued":{"date-parts":[["2008","9"]]},"page":"309-328","publisher":"Blackwell Publishing Ltd","title":"What is the mechanism of psychological change? A qualitative analysis of six individuals who experienced personal change and recovery","type":"article-journal","volume":"81"},"uris":["http://www.mendeley.com/documents/?uuid=3ccdbff2-e82b-3a8a-9c87-310063494352"]}],"mendeley":{"formattedCitation":"(Higginson &amp; Mansell, 2008)","plainTextFormattedCitation":"(Higginson &amp; Mansell, 2008)","previouslyFormattedCitation":"(Higginson &amp; Mansell, 2008)"},"properties":{"noteIndex":0},"schema":"https://github.com/citation-style-language/schema/raw/master/csl-citation.json"}</w:instrText>
      </w:r>
      <w:r w:rsidRPr="008E679A">
        <w:rPr>
          <w:rFonts w:ascii="Gill Sans MT" w:hAnsi="Gill Sans MT" w:cs="Times New Roman"/>
          <w:i/>
          <w:sz w:val="24"/>
          <w:szCs w:val="24"/>
        </w:rPr>
        <w:fldChar w:fldCharType="separate"/>
      </w:r>
      <w:r w:rsidR="001736E8" w:rsidRPr="001736E8">
        <w:rPr>
          <w:rFonts w:ascii="Gill Sans MT" w:hAnsi="Gill Sans MT" w:cs="Times New Roman"/>
          <w:noProof/>
          <w:sz w:val="24"/>
          <w:szCs w:val="24"/>
        </w:rPr>
        <w:t>(Higginson &amp; Mansell, 2008)</w:t>
      </w:r>
      <w:r w:rsidRPr="008E679A">
        <w:rPr>
          <w:rFonts w:ascii="Gill Sans MT" w:hAnsi="Gill Sans MT" w:cs="Times New Roman"/>
          <w:i/>
          <w:sz w:val="24"/>
          <w:szCs w:val="24"/>
        </w:rPr>
        <w:fldChar w:fldCharType="end"/>
      </w:r>
      <w:r w:rsidR="008E679A">
        <w:rPr>
          <w:rFonts w:ascii="Gill Sans MT" w:hAnsi="Gill Sans MT" w:cs="Times New Roman"/>
          <w:i/>
          <w:sz w:val="24"/>
          <w:szCs w:val="24"/>
        </w:rPr>
        <w:t>.</w:t>
      </w:r>
      <w:r w:rsidRPr="008E679A">
        <w:rPr>
          <w:rFonts w:ascii="Gill Sans MT" w:hAnsi="Gill Sans MT" w:cs="Times New Roman"/>
          <w:sz w:val="24"/>
          <w:szCs w:val="24"/>
        </w:rPr>
        <w:t xml:space="preserve"> </w:t>
      </w:r>
      <w:r w:rsidR="008E679A">
        <w:rPr>
          <w:rFonts w:ascii="Times New Roman" w:hAnsi="Times New Roman" w:cs="Times New Roman"/>
          <w:sz w:val="24"/>
          <w:szCs w:val="24"/>
        </w:rPr>
        <w:t xml:space="preserve">An 11-item sub-scale of the ROC </w:t>
      </w:r>
      <w:r w:rsidR="000204DC">
        <w:rPr>
          <w:rFonts w:ascii="Times New Roman" w:hAnsi="Times New Roman" w:cs="Times New Roman"/>
          <w:sz w:val="24"/>
          <w:szCs w:val="24"/>
        </w:rPr>
        <w:t xml:space="preserve">was </w:t>
      </w:r>
      <w:r>
        <w:rPr>
          <w:rFonts w:ascii="Times New Roman" w:hAnsi="Times New Roman" w:cs="Times New Roman"/>
          <w:sz w:val="24"/>
          <w:szCs w:val="24"/>
        </w:rPr>
        <w:t xml:space="preserve">used to measure goal conflict reorganisation, the proposed mechanism of change in MOL. The sub-scale has shown satisfactory internal reliability, with a Cronbach’s alpha of 0.83 </w:t>
      </w:r>
      <w:r>
        <w:rPr>
          <w:rFonts w:ascii="Times New Roman" w:hAnsi="Times New Roman" w:cs="Times New Roman"/>
          <w:sz w:val="24"/>
          <w:szCs w:val="24"/>
        </w:rPr>
        <w:fldChar w:fldCharType="begin" w:fldLock="1"/>
      </w:r>
      <w:r w:rsidR="00CF461E">
        <w:rPr>
          <w:rFonts w:ascii="Times New Roman" w:hAnsi="Times New Roman" w:cs="Times New Roman"/>
          <w:sz w:val="24"/>
          <w:szCs w:val="24"/>
        </w:rPr>
        <w:instrText>ADDIN CSL_CITATION {"citationItems":[{"id":"ITEM-1","itemData":{"author":[{"dropping-particle":"","family":"Bird","given":"Timothy","non-dropping-particle":"","parse-names":false,"suffix":""}],"id":"ITEM-1","issued":{"date-parts":[["2013"]]},"publisher":"University of Manchester","title":"An Investigation of Transdiagnostic Processes and Interventions in Clinical and Non-Clinical Settings (unpublished doctoral thesis)","type":"thesis"},"uris":["http://www.mendeley.com/documents/?uuid=10bc0069-94a0-449e-a257-90390a95570c"]}],"mendeley":{"formattedCitation":"(T. Bird, 2013)","manualFormatting":"(Bird, 2013)","plainTextFormattedCitation":"(T. Bird, 2013)","previouslyFormattedCitation":"(T. Bird, 2013)"},"properties":{"noteIndex":0},"schema":"https://github.com/citation-style-language/schema/raw/master/csl-citation.json"}</w:instrText>
      </w:r>
      <w:r>
        <w:rPr>
          <w:rFonts w:ascii="Times New Roman" w:hAnsi="Times New Roman" w:cs="Times New Roman"/>
          <w:sz w:val="24"/>
          <w:szCs w:val="24"/>
        </w:rPr>
        <w:fldChar w:fldCharType="separate"/>
      </w:r>
      <w:r w:rsidRPr="00801490">
        <w:rPr>
          <w:rFonts w:ascii="Times New Roman" w:hAnsi="Times New Roman" w:cs="Times New Roman"/>
          <w:noProof/>
          <w:sz w:val="24"/>
          <w:szCs w:val="24"/>
        </w:rPr>
        <w:t>(Bird, 2013)</w:t>
      </w:r>
      <w:r>
        <w:rPr>
          <w:rFonts w:ascii="Times New Roman" w:hAnsi="Times New Roman" w:cs="Times New Roman"/>
          <w:sz w:val="24"/>
          <w:szCs w:val="24"/>
        </w:rPr>
        <w:fldChar w:fldCharType="end"/>
      </w:r>
    </w:p>
    <w:p w14:paraId="10BC3F8C" w14:textId="139A62A3" w:rsidR="007C4579" w:rsidRDefault="007C4579" w:rsidP="00481210">
      <w:pPr>
        <w:spacing w:line="480" w:lineRule="auto"/>
        <w:rPr>
          <w:rFonts w:ascii="Times New Roman" w:hAnsi="Times New Roman" w:cs="Times New Roman"/>
          <w:sz w:val="24"/>
          <w:szCs w:val="24"/>
        </w:rPr>
      </w:pPr>
      <w:r w:rsidRPr="008E679A">
        <w:rPr>
          <w:rFonts w:ascii="Gill Sans MT" w:hAnsi="Gill Sans MT" w:cs="Times New Roman"/>
          <w:i/>
          <w:sz w:val="24"/>
          <w:szCs w:val="24"/>
        </w:rPr>
        <w:t>Questionnaire about the Process of Recovery (QPR)</w:t>
      </w:r>
      <w:r w:rsidR="002240A4" w:rsidRPr="008E679A">
        <w:rPr>
          <w:rFonts w:ascii="Gill Sans MT" w:hAnsi="Gill Sans MT" w:cs="Times New Roman"/>
          <w:i/>
          <w:sz w:val="24"/>
          <w:szCs w:val="24"/>
        </w:rPr>
        <w:t xml:space="preserve"> </w:t>
      </w:r>
      <w:r w:rsidR="002240A4" w:rsidRPr="008E679A">
        <w:rPr>
          <w:rFonts w:ascii="Gill Sans MT" w:hAnsi="Gill Sans MT" w:cs="Times New Roman"/>
          <w:i/>
          <w:sz w:val="24"/>
          <w:szCs w:val="24"/>
        </w:rPr>
        <w:fldChar w:fldCharType="begin" w:fldLock="1"/>
      </w:r>
      <w:r w:rsidR="003E7588">
        <w:rPr>
          <w:rFonts w:ascii="Gill Sans MT" w:hAnsi="Gill Sans MT" w:cs="Times New Roman"/>
          <w:i/>
          <w:sz w:val="24"/>
          <w:szCs w:val="24"/>
        </w:rPr>
        <w:instrText>ADDIN CSL_CITATION {"citationItems":[{"id":"ITEM-1","itemData":{"DOI":"10.1080/17522430902913450","ISSN":"1752-2439","abstract":"Aims: To develop and validate a short recovery questionnaire in collaboration with service users. Method: 126 people with experience of psychosis were recruited via the National Health Service (NHS) Trust and self-help organisations nationwide. Items were generated from in-depth interviews into recovery and developed into a 25-item self-report questionnaire. Data were factor analysed, and a final 22-item measure (the QPR) was tested for reliability and validity. To assess validity the QPR was administered together with measures of: psychological distress (the General Health Questionnaire – GHQ); empowerment (the Making Decisions and Empowerment Scale – MDES), and quality of life (the Schizophrenia Quality of Life Scale – SQLS). The QPR was administered again at two weeks to assess reliability. Results: The QPR is comprised of two subscales (intrapersonal and interpersonal). Internal consistency and reliability of the scale was satisfactory. There was a high level of association with MDES, GHQ and SQLS scores, and between QPR scores at time one and time two. Conclusions: The QPR possesses internal consistency, construct validity and reliability, and promises to be a useful tool for assisting clients to set goals, evaluation of these goals and promoting recovery from psychosis in routine service evaluation and research trials.","author":[{"dropping-particle":"","family":"Neil","given":"Sandra T","non-dropping-particle":"","parse-names":false,"suffix":""},{"dropping-particle":"","family":"Kilbride","given":"Martina","non-dropping-particle":"","parse-names":false,"suffix":""},{"dropping-particle":"","family":"Pitt","given":"Liz","non-dropping-particle":"","parse-names":false,"suffix":""},{"dropping-particle":"","family":"Nothard","given":"Sarah","non-dropping-particle":"","parse-names":false,"suffix":""},{"dropping-particle":"","family":"Welford","given":"Mary","non-dropping-particle":"","parse-names":false,"suffix":""},{"dropping-particle":"","family":"Sellwood","given":"William","non-dropping-particle":"","parse-names":false,"suffix":""},{"dropping-particle":"","family":"Morrison","given":"Anthony P","non-dropping-particle":"","parse-names":false,"suffix":""}],"container-title":"Psychosis","id":"ITEM-1","issue":"2","issued":{"date-parts":[["2009"]]},"page":"145-155","title":"The questionnaire about the process of recovery (QPR): A measurement tool developed in collaboration with service users","type":"article-journal","volume":"1"},"uris":["http://www.mendeley.com/documents/?uuid=d0bfb8fd-6af7-33f6-9fa2-af309b21171f"]}],"mendeley":{"formattedCitation":"(Neil et al., 2009)","plainTextFormattedCitation":"(Neil et al., 2009)","previouslyFormattedCitation":"(Neil et al., 2009)"},"properties":{"noteIndex":0},"schema":"https://github.com/citation-style-language/schema/raw/master/csl-citation.json"}</w:instrText>
      </w:r>
      <w:r w:rsidR="002240A4" w:rsidRPr="008E679A">
        <w:rPr>
          <w:rFonts w:ascii="Gill Sans MT" w:hAnsi="Gill Sans MT" w:cs="Times New Roman"/>
          <w:i/>
          <w:sz w:val="24"/>
          <w:szCs w:val="24"/>
        </w:rPr>
        <w:fldChar w:fldCharType="separate"/>
      </w:r>
      <w:r w:rsidR="001736E8" w:rsidRPr="001736E8">
        <w:rPr>
          <w:rFonts w:ascii="Gill Sans MT" w:hAnsi="Gill Sans MT" w:cs="Times New Roman"/>
          <w:noProof/>
          <w:sz w:val="24"/>
          <w:szCs w:val="24"/>
        </w:rPr>
        <w:t>(Neil et al., 2009)</w:t>
      </w:r>
      <w:r w:rsidR="002240A4" w:rsidRPr="008E679A">
        <w:rPr>
          <w:rFonts w:ascii="Gill Sans MT" w:hAnsi="Gill Sans MT" w:cs="Times New Roman"/>
          <w:i/>
          <w:sz w:val="24"/>
          <w:szCs w:val="24"/>
        </w:rPr>
        <w:fldChar w:fldCharType="end"/>
      </w:r>
      <w:r w:rsidR="008E679A">
        <w:rPr>
          <w:rFonts w:ascii="Gill Sans MT" w:hAnsi="Gill Sans MT" w:cs="Times New Roman"/>
          <w:i/>
          <w:sz w:val="24"/>
          <w:szCs w:val="24"/>
        </w:rPr>
        <w:t>.</w:t>
      </w:r>
      <w:r>
        <w:rPr>
          <w:rFonts w:ascii="Times New Roman" w:hAnsi="Times New Roman" w:cs="Times New Roman"/>
          <w:sz w:val="24"/>
          <w:szCs w:val="24"/>
        </w:rPr>
        <w:t xml:space="preserve"> </w:t>
      </w:r>
      <w:r w:rsidR="008E679A">
        <w:rPr>
          <w:rFonts w:ascii="Times New Roman" w:hAnsi="Times New Roman" w:cs="Times New Roman"/>
          <w:sz w:val="24"/>
          <w:szCs w:val="24"/>
        </w:rPr>
        <w:t xml:space="preserve">The QPR </w:t>
      </w:r>
      <w:r>
        <w:rPr>
          <w:rFonts w:ascii="Times New Roman" w:hAnsi="Times New Roman" w:cs="Times New Roman"/>
          <w:sz w:val="24"/>
          <w:szCs w:val="24"/>
        </w:rPr>
        <w:t>is designed to measure personal recovery from psychosis. It comprises two sub-scales: interpersonal functioning and intrapersonal functioning. Cronbach’s alpha was 0.77 for the interpersonal scale and 0.94 for the intrapersonal scale, indicating good internal consistency</w:t>
      </w:r>
      <w:r w:rsidR="008E679A">
        <w:rPr>
          <w:rFonts w:ascii="Times New Roman" w:hAnsi="Times New Roman" w:cs="Times New Roman"/>
          <w:sz w:val="24"/>
          <w:szCs w:val="24"/>
        </w:rPr>
        <w:t xml:space="preserve"> </w:t>
      </w:r>
      <w:r w:rsidR="008E679A">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{"citationItems":[{"id":"ITEM-1","itemData":{"DOI":"10.1080/17522430902913450","ISSN":"1752-2439","abstract":"Aims: To develop and validate a short recovery questionnaire in collaboration with service users. Method: 126 people with experience of psychosis were recruited via the National Health Service (NHS) Trust and self-help organisations nationwide. Items were generated from in-depth interviews into recovery and developed into a 25-item self-report questionnaire. Data were factor analysed, and a final 22-item measure (the QPR) was tested for reliability and validity. To assess validity the QPR was administered together with measures of: psychological distress (the General Health Questionnaire – GHQ); empowerment (the Making Decisions and Empowerment Scale – MDES), and quality of life (the Schizophrenia Quality of Life Scale – SQLS). The QPR was administered again at two weeks to assess reliability. Results: The QPR is comprised of two subscales (intrapersonal and interpersonal). Internal consistency and reliability of the scale was satisfactory. There was a high level of association with MDES, GHQ and SQLS scores, and between QPR scores at time one and time two. Conclusions: The QPR possesses internal consistency, construct validity and reliability, and promises to be a useful tool for assisting clients to set goals, evaluation of these goals and promoting recovery from psychosis in routine service evaluation and research trials.","author":[{"dropping-particle":"","family":"Neil","given":"Sandra T","non-dropping-particle":"","parse-names":false,"suffix":""},{"dropping-particle":"","family":"Kilbride","given":"Martina","non-dropping-particle":"","parse-names":false,"suffix":""},{"dropping-particle":"","family":"Pitt","given":"Liz","non-dropping-particle":"","parse-names":false,"suffix":""},{"dropping-particle":"","family":"Nothard","given":"Sarah","non-dropping-particle":"","parse-names":false,"suffix":""},{"dropping-particle":"","family":"Welford","given":"Mary","non-dropping-particle":"","parse-names":false,"suffix":""},{"dropping-particle":"","family":"Sellwood","given":"William","non-dropping-particle":"","parse-names":false,"suffix":""},{"dropping-particle":"","family":"Morrison","given":"Anthony P","non-dropping-particle":"","parse-names":false,"suffix":""}],"container-title":"Psychosis","id":"ITEM-1","issue":"2","issued":{"date-parts":[["2009"]]},"page":"145-155","title":"The questionnaire about the process of recovery (QPR): A measurement tool developed in collaboration with service users","type":"article-journal","volume":"1"},"uris":["http://www.mendeley.com/documents/?uuid=d0bfb8fd-6af7-33f6-9fa2-af309b21171f"]}],"mendeley":{"formattedCitation":"(Neil et al., 2009)","plainTextFormattedCitation":"(Neil et al., 2009)","previouslyFormattedCitation":"(Neil et al., 2009)"},"properties":{"noteIndex":0},"schema":"https://github.com/citation-style-language/schema/raw/master/csl-citation.json"}</w:instrText>
      </w:r>
      <w:r w:rsidR="008E679A">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(Neil et al., 2009)</w:t>
      </w:r>
      <w:r w:rsidR="008E679A">
        <w:rPr>
          <w:rFonts w:ascii="Times New Roman" w:hAnsi="Times New Roman" w:cs="Times New Roman"/>
          <w:sz w:val="24"/>
          <w:szCs w:val="24"/>
        </w:rPr>
        <w:fldChar w:fldCharType="end"/>
      </w:r>
      <w:r>
        <w:rPr>
          <w:rFonts w:ascii="Times New Roman" w:hAnsi="Times New Roman" w:cs="Times New Roman"/>
          <w:sz w:val="24"/>
          <w:szCs w:val="24"/>
        </w:rPr>
        <w:t>.</w:t>
      </w:r>
    </w:p>
    <w:p w14:paraId="20DEA9C4" w14:textId="24CC6607" w:rsidR="002240A4" w:rsidRDefault="008E679A" w:rsidP="00481210">
      <w:pPr>
        <w:spacing w:line="480" w:lineRule="auto"/>
        <w:rPr>
          <w:rFonts w:ascii="Times New Roman" w:hAnsi="Times New Roman" w:cs="Times New Roman"/>
          <w:sz w:val="24"/>
          <w:szCs w:val="24"/>
        </w:rPr>
      </w:pPr>
      <w:r w:rsidRPr="008E679A">
        <w:rPr>
          <w:rFonts w:ascii="Gill Sans MT" w:hAnsi="Gill Sans MT" w:cs="Times New Roman"/>
          <w:i/>
          <w:sz w:val="24"/>
          <w:szCs w:val="24"/>
        </w:rPr>
        <w:t xml:space="preserve">Outcome Rating Scale (ORS) </w:t>
      </w:r>
      <w:r w:rsidRPr="008E679A">
        <w:rPr>
          <w:rFonts w:ascii="Gill Sans MT" w:hAnsi="Gill Sans MT" w:cs="Times New Roman"/>
          <w:i/>
          <w:sz w:val="24"/>
          <w:szCs w:val="24"/>
        </w:rPr>
        <w:fldChar w:fldCharType="begin" w:fldLock="1"/>
      </w:r>
      <w:r w:rsidR="003E7588">
        <w:rPr>
          <w:rFonts w:ascii="Gill Sans MT" w:hAnsi="Gill Sans MT" w:cs="Times New Roman"/>
          <w:i/>
          <w:sz w:val="24"/>
          <w:szCs w:val="24"/>
        </w:rPr>
        <w:instrText>ADDIN CSL_CITATION {"citationItems":[{"id":"ITEM-1","itemData":{"ISBN":"1533-2098","abstract":"Industry-wide, there is a trend toward making outcome evaluation a routine part of therapeutic services. Although various multidimensional assessments of outcome are valid and reliable, their methodological complexity, length of administration, and cost often render them infeasible for many service providers and settings. The present article describes the development and validation of an ultra-brief outcome measure, the Outcome Rating Scale (ORS). The instrument’s psychometric properties are examined and reported for both clinical and nonclinical samples. Based on experience with the instrument at the various sites in the study, the feasibility of the scale is considered. Results indicate that the ORS represents a balanced trade-off between the reliability and validity of the longer meas- ures, and the feasibility of this brief scale. Results and implications for clinical practice and future research are discussed.","author":[{"dropping-particle":"","family":"Miller","given":"Scott D","non-dropping-particle":"","parse-names":false,"suffix":""},{"dropping-particle":"","family":"Duncan","given":"Barry L","non-dropping-particle":"","parse-names":false,"suffix":""},{"dropping-particle":"","family":"Brown","given":"Jeb","non-dropping-particle":"","parse-names":false,"suffix":""},{"dropping-particle":"","family":"Sparks","given":"Jacqueline a","non-dropping-particle":"","parse-names":false,"suffix":""},{"dropping-particle":"","family":"Claud","given":"David a","non-dropping-particle":"","parse-names":false,"suffix":""}],"container-title":"Journal of Brief Therapy","id":"ITEM-1","issue":"2","issued":{"date-parts":[["2003"]]},"page":"91-100","publisher":"Humphreys","title":"The Outcome Rating Scale : A preliminary study of the reliability, validity, and feasibility of a brief visual analog measure","type":"article-journal","volume":"2"},"uris":["http://www.mendeley.com/documents/?uuid=e7055ee3-8bf8-3f69-a77e-36e400593c9f"]}],"mendeley":{"formattedCitation":"(Miller et al., 2003)","plainTextFormattedCitation":"(Miller et al., 2003)","previouslyFormattedCitation":"(Miller et al., 2003)"},"properties":{"noteIndex":0},"schema":"https://github.com/citation-style-language/schema/raw/master/csl-citation.json"}</w:instrText>
      </w:r>
      <w:r w:rsidRPr="008E679A">
        <w:rPr>
          <w:rFonts w:ascii="Gill Sans MT" w:hAnsi="Gill Sans MT" w:cs="Times New Roman"/>
          <w:i/>
          <w:sz w:val="24"/>
          <w:szCs w:val="24"/>
        </w:rPr>
        <w:fldChar w:fldCharType="separate"/>
      </w:r>
      <w:r w:rsidR="001736E8" w:rsidRPr="001736E8">
        <w:rPr>
          <w:rFonts w:ascii="Gill Sans MT" w:hAnsi="Gill Sans MT" w:cs="Times New Roman"/>
          <w:noProof/>
          <w:sz w:val="24"/>
          <w:szCs w:val="24"/>
        </w:rPr>
        <w:t>(Miller et al., 2003)</w:t>
      </w:r>
      <w:r w:rsidRPr="008E679A">
        <w:rPr>
          <w:rFonts w:ascii="Gill Sans MT" w:hAnsi="Gill Sans MT" w:cs="Times New Roman"/>
          <w:i/>
          <w:sz w:val="24"/>
          <w:szCs w:val="24"/>
        </w:rPr>
        <w:fldChar w:fldCharType="end"/>
      </w:r>
      <w:r w:rsidRPr="008E679A">
        <w:rPr>
          <w:rFonts w:ascii="Gill Sans MT" w:hAnsi="Gill Sans MT" w:cs="Times New Roman"/>
          <w:i/>
          <w:sz w:val="24"/>
          <w:szCs w:val="24"/>
        </w:rPr>
        <w:t xml:space="preserve">. </w:t>
      </w:r>
      <w:r w:rsidR="002240A4">
        <w:rPr>
          <w:rFonts w:ascii="Times New Roman" w:hAnsi="Times New Roman" w:cs="Times New Roman"/>
          <w:sz w:val="24"/>
          <w:szCs w:val="24"/>
        </w:rPr>
        <w:t xml:space="preserve">Individual, social, relational, and overall functioning were measured using </w:t>
      </w:r>
      <w:r>
        <w:rPr>
          <w:rFonts w:ascii="Times New Roman" w:hAnsi="Times New Roman" w:cs="Times New Roman"/>
          <w:sz w:val="24"/>
          <w:szCs w:val="24"/>
        </w:rPr>
        <w:t xml:space="preserve">this visual analogue scale, which </w:t>
      </w:r>
      <w:r w:rsidR="002240A4">
        <w:rPr>
          <w:rFonts w:ascii="Times New Roman" w:hAnsi="Times New Roman" w:cs="Times New Roman"/>
          <w:sz w:val="24"/>
          <w:szCs w:val="24"/>
        </w:rPr>
        <w:t xml:space="preserve">is scored from 0 to 40. Scores below 25 indicate clinically severe levels of psychological distress. Cronbach’s alpha was found to be 0.93, </w:t>
      </w:r>
      <w:r w:rsidR="000204DC" w:rsidRPr="00A234DD">
        <w:rPr>
          <w:rFonts w:ascii="Times New Roman" w:hAnsi="Times New Roman" w:cs="Times New Roman"/>
          <w:sz w:val="24"/>
          <w:szCs w:val="24"/>
        </w:rPr>
        <w:t>indicating good internal consistency</w:t>
      </w:r>
      <w:r w:rsidR="000204DC">
        <w:rPr>
          <w:rFonts w:ascii="Times New Roman" w:hAnsi="Times New Roman" w:cs="Times New Roman"/>
          <w:sz w:val="24"/>
          <w:szCs w:val="24"/>
        </w:rPr>
        <w:t xml:space="preserve"> </w:t>
      </w:r>
      <w:r w:rsidR="000204DC">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{"citationItems":[{"id":"ITEM-1","itemData":{"ISBN":"1533-2098","abstract":"Industry-wide, there is a trend toward making outcome evaluation a routine part of therapeutic services. Although various multidimensional assessments of outcome are valid and reliable, their methodological complexity, length of administration, and cost often render them infeasible for many service providers and settings. The present article describes the development and validation of an ultra-brief outcome measure, the Outcome Rating Scale (ORS). The instrument’s psychometric properties are examined and reported for both clinical and nonclinical samples. Based on experience with the instrument at the various sites in the study, the feasibility of the scale is considered. Results indicate that the ORS represents a balanced trade-off between the reliability and validity of the longer meas- ures, and the feasibility of this brief scale. Results and implications for clinical practice and future research are discussed.","author":[{"dropping-particle":"","family":"Miller","given":"Scott D","non-dropping-particle":"","parse-names":false,"suffix":""},{"dropping-particle":"","family":"Duncan","given":"Barry L","non-dropping-particle":"","parse-names":false,"suffix":""},{"dropping-particle":"","family":"Brown","given":"Jeb","non-dropping-particle":"","parse-names":false,"suffix":""},{"dropping-particle":"","family":"Sparks","given":"Jacqueline a","non-dropping-particle":"","parse-names":false,"suffix":""},{"dropping-particle":"","family":"Claud","given":"David a","non-dropping-particle":"","parse-names":false,"suffix":""}],"container-title":"Journal of Brief Therapy","id":"ITEM-1","issue":"2","issued":{"date-parts":[["2003"]]},"page":"91-100","publisher":"Humphreys","title":"The Outcome Rating Scale : A preliminary study of the reliability, validity, and feasibility of a brief visual analog measure","type":"article-journal","volume":"2"},"uris":["http://www.mendeley.com/documents/?uuid=e7055ee3-8bf8-3f69-a77e-36e400593c9f"]}],"mendeley":{"formattedCitation":"(Miller et al., 2003)","plainTextFormattedCitation":"(Miller et al., 2003)","previouslyFormattedCitation":"(Miller et al., 2003)"},"properties":{"noteIndex":0},"schema":"https://github.com/citation-style-language/schema/raw/master/csl-citation.json"}</w:instrText>
      </w:r>
      <w:r w:rsidR="000204DC">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(Miller et al., 2003)</w:t>
      </w:r>
      <w:r w:rsidR="000204DC">
        <w:rPr>
          <w:rFonts w:ascii="Times New Roman" w:hAnsi="Times New Roman" w:cs="Times New Roman"/>
          <w:sz w:val="24"/>
          <w:szCs w:val="24"/>
        </w:rPr>
        <w:fldChar w:fldCharType="end"/>
      </w:r>
      <w:r w:rsidR="000204DC">
        <w:rPr>
          <w:rFonts w:ascii="Times New Roman" w:hAnsi="Times New Roman" w:cs="Times New Roman"/>
          <w:sz w:val="24"/>
          <w:szCs w:val="24"/>
        </w:rPr>
        <w:t>.</w:t>
      </w:r>
    </w:p>
    <w:p w14:paraId="192377C2" w14:textId="0C741C1C" w:rsidR="000204DC" w:rsidRDefault="008E679A" w:rsidP="00481210">
      <w:pPr>
        <w:spacing w:line="480" w:lineRule="auto"/>
        <w:rPr>
          <w:rFonts w:ascii="Times New Roman" w:hAnsi="Times New Roman" w:cs="Times New Roman"/>
          <w:sz w:val="24"/>
          <w:szCs w:val="24"/>
        </w:rPr>
      </w:pPr>
      <w:r w:rsidRPr="008E679A">
        <w:rPr>
          <w:rFonts w:ascii="Gill Sans MT" w:hAnsi="Gill Sans MT" w:cs="Times New Roman"/>
          <w:i/>
          <w:sz w:val="24"/>
          <w:szCs w:val="24"/>
        </w:rPr>
        <w:t xml:space="preserve">Session Rating Scale (SRS) </w:t>
      </w:r>
      <w:r w:rsidRPr="008E679A">
        <w:rPr>
          <w:rFonts w:ascii="Gill Sans MT" w:hAnsi="Gill Sans MT" w:cs="Times New Roman"/>
          <w:i/>
          <w:sz w:val="24"/>
          <w:szCs w:val="24"/>
        </w:rPr>
        <w:fldChar w:fldCharType="begin" w:fldLock="1"/>
      </w:r>
      <w:r w:rsidR="003E7588">
        <w:rPr>
          <w:rFonts w:ascii="Gill Sans MT" w:hAnsi="Gill Sans MT" w:cs="Times New Roman"/>
          <w:i/>
          <w:sz w:val="24"/>
          <w:szCs w:val="24"/>
        </w:rPr>
        <w:instrText>ADDIN CSL_CITATION {"citationItems":[{"id":"ITEM-1","itemData":{"abstract":"Over 1,000 research findings (Orlinsky, Rønnestad, &amp; Willutzki, 2004) demonstrate that a positive alliance is one of the best predictors of outcome. Paradoxically, despite the robust connection between the alliance and outcome, no alliance measures have been developed specifically as clinical tools for therapists to use on a day-to-day basis with their clients. This article describes the development and validation of an ultra-brief alliance measure, the Session Rating Scale Version 3 (SRS). The instrument' s psychometric prop-erties are examined and reported. Based on experience with the instrument at the various sites in the study, the feasibility of the scale is also considered. Results indicate that the SRS, a clinical rather than research tool, represents a balanced tradeoff between the relia-bility and validity of the longer research measures, and the feasibility of this brief scale. Results and implications for clinical practice and future research are discussed.","author":[{"dropping-particle":"","family":"Duncan","given":"Barry L","non-dropping-particle":"","parse-names":false,"suffix":""},{"dropping-particle":"","family":"Miller","given":"Scott D","non-dropping-particle":"","parse-names":false,"suffix":""},{"dropping-particle":"","family":"Sparks","given":"Jacqueline A","non-dropping-particle":"","parse-names":false,"suffix":""},{"dropping-particle":"","family":"Claud","given":"David A","non-dropping-particle":"","parse-names":false,"suffix":""},{"dropping-particle":"","family":"Reynolds","given":"Lisa Rene","non-dropping-particle":"","parse-names":false,"suffix":""},{"dropping-particle":"","family":"Brown","given":"Jeb","non-dropping-particle":"","parse-names":false,"suffix":""},{"dropping-particle":"","family":"Johnson","given":"Lynn D","non-dropping-particle":"","parse-names":false,"suffix":""}],"container-title":"Journal of Brief Therapy JBT","id":"ITEM-1","issue":"31","issued":{"date-parts":[["2003"]]},"page":"3-12","title":"The Session Rating Scale: Preliminary Psychometric Properties of a \"Working\" Alliance Measure","type":"article-journal","volume":"3"},"uris":["http://www.mendeley.com/documents/?uuid=2527e050-45f5-326f-bbf7-222775e32682"]}],"mendeley":{"formattedCitation":"(Duncan et al., 2003)","plainTextFormattedCitation":"(Duncan et al., 2003)","previouslyFormattedCitation":"(Duncan et al., 2003)"},"properties":{"noteIndex":0},"schema":"https://github.com/citation-style-language/schema/raw/master/csl-citation.json"}</w:instrText>
      </w:r>
      <w:r w:rsidRPr="008E679A">
        <w:rPr>
          <w:rFonts w:ascii="Gill Sans MT" w:hAnsi="Gill Sans MT" w:cs="Times New Roman"/>
          <w:i/>
          <w:sz w:val="24"/>
          <w:szCs w:val="24"/>
        </w:rPr>
        <w:fldChar w:fldCharType="separate"/>
      </w:r>
      <w:r w:rsidR="001736E8" w:rsidRPr="001736E8">
        <w:rPr>
          <w:rFonts w:ascii="Gill Sans MT" w:hAnsi="Gill Sans MT" w:cs="Times New Roman"/>
          <w:noProof/>
          <w:sz w:val="24"/>
          <w:szCs w:val="24"/>
        </w:rPr>
        <w:t>(Duncan et al., 2003)</w:t>
      </w:r>
      <w:r w:rsidRPr="008E679A">
        <w:rPr>
          <w:rFonts w:ascii="Gill Sans MT" w:hAnsi="Gill Sans MT" w:cs="Times New Roman"/>
          <w:i/>
          <w:sz w:val="24"/>
          <w:szCs w:val="24"/>
        </w:rPr>
        <w:fldChar w:fldCharType="end"/>
      </w:r>
      <w:r w:rsidRPr="008E679A">
        <w:rPr>
          <w:rFonts w:ascii="Gill Sans MT" w:hAnsi="Gill Sans MT" w:cs="Times New Roman"/>
          <w:i/>
          <w:sz w:val="24"/>
          <w:szCs w:val="24"/>
        </w:rPr>
        <w:t xml:space="preserve">. </w:t>
      </w:r>
      <w:r w:rsidR="000204DC">
        <w:rPr>
          <w:rFonts w:ascii="Times New Roman" w:hAnsi="Times New Roman" w:cs="Times New Roman"/>
          <w:sz w:val="24"/>
          <w:szCs w:val="24"/>
        </w:rPr>
        <w:t>Participant’s perception of the therapeutic alliance in MOL sessions was measured using this visual analogue scale</w:t>
      </w:r>
      <w:r w:rsidR="00196CE3">
        <w:rPr>
          <w:rFonts w:ascii="Times New Roman" w:hAnsi="Times New Roman" w:cs="Times New Roman"/>
          <w:sz w:val="24"/>
          <w:szCs w:val="24"/>
        </w:rPr>
        <w:t>, which</w:t>
      </w:r>
      <w:r w:rsidR="000204DC">
        <w:rPr>
          <w:rFonts w:ascii="Times New Roman" w:hAnsi="Times New Roman" w:cs="Times New Roman"/>
          <w:sz w:val="24"/>
          <w:szCs w:val="24"/>
        </w:rPr>
        <w:t xml:space="preserve"> is scored from 0-40. Scores of 36 or below indicate potential concerns about the therapeutic alliance</w:t>
      </w:r>
      <w:r w:rsidR="00F04479">
        <w:rPr>
          <w:rFonts w:ascii="Times New Roman" w:hAnsi="Times New Roman" w:cs="Times New Roman"/>
          <w:sz w:val="24"/>
          <w:szCs w:val="24"/>
        </w:rPr>
        <w:t xml:space="preserve"> or the suitability of the therapist’s approach</w:t>
      </w:r>
      <w:r w:rsidR="000204DC">
        <w:rPr>
          <w:rFonts w:ascii="Times New Roman" w:hAnsi="Times New Roman" w:cs="Times New Roman"/>
          <w:sz w:val="24"/>
          <w:szCs w:val="24"/>
        </w:rPr>
        <w:t xml:space="preserve">. </w:t>
      </w:r>
      <w:r w:rsidR="000204DC" w:rsidRPr="00A234DD">
        <w:rPr>
          <w:rFonts w:ascii="Times New Roman" w:hAnsi="Times New Roman" w:cs="Times New Roman"/>
          <w:sz w:val="24"/>
          <w:szCs w:val="24"/>
        </w:rPr>
        <w:t>Cronbach’s alpha was found to be 0.88, indicating satisfactory internal consistency</w:t>
      </w:r>
      <w:r w:rsidR="000204DC">
        <w:rPr>
          <w:rFonts w:ascii="Times New Roman" w:hAnsi="Times New Roman" w:cs="Times New Roman"/>
          <w:sz w:val="24"/>
          <w:szCs w:val="24"/>
        </w:rPr>
        <w:t xml:space="preserve"> </w:t>
      </w:r>
      <w:r w:rsidR="000204DC">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{"citationItems":[{"id":"ITEM-1","itemData":{"abstract":"Over 1,000 research findings (Orlinsky, Rønnestad, &amp; Willutzki, 2004) demonstrate that a positive alliance is one of the best predictors of outcome. Paradoxically, despite the robust connection between the alliance and outcome, no alliance measures have been developed specifically as clinical tools for therapists to use on a day-to-day basis with their clients. This article describes the development and validation of an ultra-brief alliance measure, the Session Rating Scale Version 3 (SRS). The instrument' s psychometric prop-erties are examined and reported. Based on experience with the instrument at the various sites in the study, the feasibility of the scale is also considered. Results indicate that the SRS, a clinical rather than research tool, represents a balanced tradeoff between the relia-bility and validity of the longer research measures, and the feasibility of this brief scale. Results and implications for clinical practice and future research are discussed.","author":[{"dropping-particle":"","family":"Duncan","given":"Barry L","non-dropping-particle":"","parse-names":false,"suffix":""},{"dropping-particle":"","family":"Miller","given":"Scott D","non-dropping-particle":"","parse-names":false,"suffix":""},{"dropping-particle":"","family":"Sparks","given":"Jacqueline A","non-dropping-particle":"","parse-names":false,"suffix":""},{"dropping-particle":"","family":"Claud","given":"David A","non-dropping-particle":"","parse-names":false,"suffix":""},{"dropping-particle":"","family":"Reynolds","given":"Lisa Rene","non-dropping-particle":"","parse-names":false,"suffix":""},{"dropping-particle":"","family":"Brown","given":"Jeb","non-dropping-particle":"","parse-names":false,"suffix":""},{"dropping-particle":"","family":"Johnson","given":"Lynn D","non-dropping-particle":"","parse-names":false,"suffix":""}],"container-title":"Journal of Brief Therapy JBT","id":"ITEM-1","issue":"31","issued":{"date-parts":[["2003"]]},"page":"3-12","title":"The Session Rating Scale: Preliminary Psychometric Properties of a \"Working\" Alliance Measure","type":"article-journal","volume":"3"},"uris":["http://www.mendeley.com/documents/?uuid=2527e050-45f5-326f-bbf7-222775e32682"]}],"mendeley":{"formattedCitation":"(Duncan et al., 2003)","plainTextFormattedCitation":"(Duncan et al., 2003)","previouslyFormattedCitation":"(Duncan et al., 2003)"},"properties":{"noteIndex":0},"schema":"https://github.com/citation-style-language/schema/raw/master/csl-citation.json"}</w:instrText>
      </w:r>
      <w:r w:rsidR="000204DC">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(Duncan et al., 2003)</w:t>
      </w:r>
      <w:r w:rsidR="000204DC">
        <w:rPr>
          <w:rFonts w:ascii="Times New Roman" w:hAnsi="Times New Roman" w:cs="Times New Roman"/>
          <w:sz w:val="24"/>
          <w:szCs w:val="24"/>
        </w:rPr>
        <w:fldChar w:fldCharType="end"/>
      </w:r>
      <w:r w:rsidR="000204DC">
        <w:rPr>
          <w:rFonts w:ascii="Times New Roman" w:hAnsi="Times New Roman" w:cs="Times New Roman"/>
          <w:sz w:val="24"/>
          <w:szCs w:val="24"/>
        </w:rPr>
        <w:t>.</w:t>
      </w:r>
    </w:p>
    <w:p w14:paraId="00B5FFC2" w14:textId="0081279A" w:rsidR="00A80CFA" w:rsidRDefault="00A80CFA"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A summary of the assessment schedule is presented in </w:t>
      </w:r>
      <w:r w:rsidR="00550968">
        <w:rPr>
          <w:rFonts w:ascii="Times New Roman" w:hAnsi="Times New Roman" w:cs="Times New Roman"/>
          <w:sz w:val="24"/>
          <w:szCs w:val="24"/>
        </w:rPr>
        <w:t>Appendix I</w:t>
      </w:r>
      <w:r>
        <w:rPr>
          <w:rFonts w:ascii="Times New Roman" w:hAnsi="Times New Roman" w:cs="Times New Roman"/>
          <w:sz w:val="24"/>
          <w:szCs w:val="24"/>
        </w:rPr>
        <w:t>.</w:t>
      </w:r>
    </w:p>
    <w:p w14:paraId="0ED0E897" w14:textId="77777777" w:rsidR="007758B1" w:rsidRPr="00A234DD" w:rsidRDefault="00A234DD" w:rsidP="00C76241">
      <w:pPr>
        <w:spacing w:line="480" w:lineRule="auto"/>
        <w:ind w:firstLine="0"/>
        <w:rPr>
          <w:rFonts w:ascii="Gill Sans MT" w:hAnsi="Gill Sans MT" w:cs="Times New Roman"/>
          <w:i/>
          <w:sz w:val="24"/>
          <w:szCs w:val="24"/>
        </w:rPr>
      </w:pPr>
      <w:r w:rsidRPr="00A234DD">
        <w:rPr>
          <w:rFonts w:ascii="Gill Sans MT" w:hAnsi="Gill Sans MT" w:cs="Times New Roman"/>
          <w:i/>
          <w:sz w:val="24"/>
          <w:szCs w:val="24"/>
        </w:rPr>
        <w:lastRenderedPageBreak/>
        <w:t>Statistical analysis</w:t>
      </w:r>
    </w:p>
    <w:p w14:paraId="2A1721AA" w14:textId="5D6A6B00" w:rsidR="00935B7C" w:rsidRPr="00CC4586" w:rsidRDefault="00DA62B3" w:rsidP="00481210">
      <w:pPr>
        <w:spacing w:line="480" w:lineRule="auto"/>
        <w:rPr>
          <w:rFonts w:ascii="Times New Roman" w:hAnsi="Times New Roman" w:cs="Times New Roman"/>
          <w:sz w:val="24"/>
          <w:szCs w:val="24"/>
        </w:rPr>
      </w:pPr>
      <w:r w:rsidRPr="00DA62B3">
        <w:rPr>
          <w:rFonts w:ascii="Times New Roman" w:hAnsi="Times New Roman" w:cs="Times New Roman"/>
          <w:sz w:val="24"/>
          <w:szCs w:val="24"/>
        </w:rPr>
        <w:t>The statistical analysis was conducted in accordance with the principles of intention-to-treat analysis, so all participants, including those who attended no MOL sessions, were included in the analysis. Descriptive statistics were used to summarise the feasibility outcomes.</w:t>
      </w:r>
      <w:r>
        <w:rPr>
          <w:rFonts w:ascii="Times New Roman" w:hAnsi="Times New Roman" w:cs="Times New Roman"/>
          <w:sz w:val="24"/>
          <w:szCs w:val="24"/>
        </w:rPr>
        <w:t xml:space="preserve"> </w:t>
      </w:r>
      <w:r w:rsidR="00B11814">
        <w:rPr>
          <w:rFonts w:ascii="Times New Roman" w:hAnsi="Times New Roman" w:cs="Times New Roman"/>
          <w:sz w:val="24"/>
          <w:szCs w:val="24"/>
        </w:rPr>
        <w:t>The</w:t>
      </w:r>
      <w:r w:rsidR="00A971B3">
        <w:rPr>
          <w:rFonts w:ascii="Times New Roman" w:hAnsi="Times New Roman" w:cs="Times New Roman"/>
          <w:sz w:val="24"/>
          <w:szCs w:val="24"/>
        </w:rPr>
        <w:t xml:space="preserve"> CONSORT guidance for</w:t>
      </w:r>
      <w:r w:rsidR="00B11814">
        <w:rPr>
          <w:rFonts w:ascii="Times New Roman" w:hAnsi="Times New Roman" w:cs="Times New Roman"/>
          <w:sz w:val="24"/>
          <w:szCs w:val="24"/>
        </w:rPr>
        <w:t xml:space="preserve"> feasibility trials </w:t>
      </w:r>
      <w:r w:rsidR="00B11814">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{"citationItems":[{"id":"ITEM-1","itemData":{"DOI":"10.1136/bmj.i5239","ISBN":"2055-5784","ISSN":"17561833","PMID":"27777223","abstract":"The Consolidated Standards of Reporting Trials (CONSORT) statement is a guideline designed to improve the transparency and quality of the reporting of randomised controlled trials (RCTs). In this article we present an extension to that statement for randomised pilot and feasibility trials conducted in advance of a future definitive RCT. The checklist applies to any randomised study in which a future definitive RCT, or part of it, is conducted on a smaller scale, regardless of its design (eg, cluster, factorial, crossover) or the terms used by authors to describe the study (eg, pilot, feasibility, trial, study). The extension does not directly apply to internal pilot studies built into the design of a main trial, non-randomised pilot and feasibility studies, or phase II studies, but these studies all have some similarities to randomised pilot and feasibility studies and so many of the principles might also apply. The development of the extension was motivated by the growing number of studies described as feasibility or pilot studies and by research that has identified weaknesses in their reporting and conduct. We followed recommended good practice to develop the extension, including carrying out a Delphi survey, holding a consensus meeting and research team meetings, and piloting the checklist. The aims and objectives of pilot and feasibility randomised studies differ from those of other randomised trials. Consequently, although much of the information to be reported in these trials is similar to those in randomised controlled trials (RCTs) assessing effectiveness and efficacy, there are some key differences in the type of information and in the appropriate interpretation of standard CONSORT reporting items. We have retained some of the original CONSORT statement items, but most have been adapted, some removed, and new items added. The new items cover how participants were identified and consent obtained; if applicable, the prespecified criteria used to judge whether or how to proceed with a future definitive RCT; if relevant, other important unintended consequences; implications for progression from pilot to future definitive RCT, including any proposed amendments; and ethical approval or approval by a research review committee confirmed with a reference number. This article includes the 26 item checklist, a separate checklist for the abstract, a template for a CONSORT flowchart for these studies, and an explanation of the changes made and supporting ex…","author":[{"dropping-particle":"","family":"Eldridge","given":"Sandra M.","non-dropping-particle":"","parse-names":false,"suffix":""},{"dropping-particle":"","family":"Chan","given":"Claire L.","non-dropping-particle":"","parse-names":false,"suffix":""},{"dropping-particle":"","family":"Campbell","given":"Michael J.","non-dropping-particle":"","parse-names":false,"suffix":""},{"dropping-particle":"","family":"Bond","given":"Christine M.","non-dropping-particle":"","parse-names":false,"suffix":""},{"dropping-particle":"","family":"Hopewell","given":"Sally","non-dropping-particle":"","parse-names":false,"suffix":""},{"dropping-particle":"","family":"Thabane","given":"Lehana","non-dropping-particle":"","parse-names":false,"suffix":""},{"dropping-particle":"","family":"Lancaster","given":"Gillian A.","non-dropping-particle":"","parse-names":false,"suffix":""},{"dropping-particle":"","family":"Altman","given":"Doug","non-dropping-particle":"","parse-names":false,"suffix":""},{"dropping-particle":"","family":"Bretz","given":"Frank","non-dropping-particle":"","parse-names":false,"suffix":""},{"dropping-particle":"","family":"Campbell","given":"Marion","non-dropping-particle":"","parse-names":false,"suffix":""},{"dropping-particle":"","family":"Cobo","given":"Erik","non-dropping-particle":"","parse-names":false,"suffix":""},{"dropping-particle":"","family":"Craig","given":"Peter","non-dropping-particle":"","parse-names":false,"suffix":""},{"dropping-particle":"","family":"Davidson","given":"Peter","non-dropping-particle":"","parse-names":false,"suffix":""},{"dropping-particle":"","family":"Groves","given":"Trish","non-dropping-particle":"","parse-names":false,"suffix":""},{"dropping-particle":"","family":"Gumedze","given":"Freedom","non-dropping-particle":"","parse-names":false,"suffix":""},{"dropping-particle":"","family":"Hewison","given":"Jenny","non-dropping-particle":"","parse-names":false,"suffix":""},{"dropping-particle":"","family":"Hirst","given":"Allison","non-dropping-particle":"","parse-names":false,"suffix":""},{"dropping-particle":"","family":"Hoddinott","given":"Pat","non-dropping-particle":"","parse-names":false,"suffix":""},{"dropping-particle":"","family":"Lamb","given":"Sarah E.","non-dropping-particle":"","parse-names":false,"suffix":""},{"dropping-particle":"","family":"Lang","given":"Tom","non-dropping-particle":"","parse-names":false,"suffix":""},{"dropping-particle":"","family":"McColl","given":"Elaine","non-dropping-particle":"","parse-names":false,"suffix":""},{"dropping-particle":"","family":"O'Cathain","given":"Alicia","non-dropping-particle":"","parse-names":false,"suffix":""},{"dropping-particle":"","family":"Shanahan","given":"Daniel R.","non-dropping-particle":"","parse-names":false,"suffix":""},{"dropping-particle":"","family":"Sutton","given":"Chris","non-dropping-particle":"","parse-names":false,"suffix":""},{"dropping-particle":"","family":"Tugwell","given":"Peter","non-dropping-particle":"","parse-names":false,"suffix":""}],"container-title":"BMJ (Online)","id":"ITEM-1","issued":{"date-parts":[["2016"]]},"title":"CONSORT 2010 statement: Extension to randomised pilot and feasibility trials","type":"article-journal","volume":"355"},"uris":["http://www.mendeley.com/documents/?uuid=01c390c9-f7ea-33d7-8e73-c7072b3712dc"]}],"mendeley":{"formattedCitation":"(Eldridge et al., 2016)","plainTextFormattedCitation":"(Eldridge et al., 2016)","previouslyFormattedCitation":"(Eldridge et al., 2016)"},"properties":{"noteIndex":0},"schema":"https://github.com/citation-style-language/schema/raw/master/csl-citation.json"}</w:instrText>
      </w:r>
      <w:r w:rsidR="00B11814">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(Eldridge et al., 2016)</w:t>
      </w:r>
      <w:r w:rsidR="00B11814">
        <w:rPr>
          <w:rFonts w:ascii="Times New Roman" w:hAnsi="Times New Roman" w:cs="Times New Roman"/>
          <w:sz w:val="24"/>
          <w:szCs w:val="24"/>
        </w:rPr>
        <w:fldChar w:fldCharType="end"/>
      </w:r>
      <w:r w:rsidR="00B11814">
        <w:rPr>
          <w:rFonts w:ascii="Times New Roman" w:hAnsi="Times New Roman" w:cs="Times New Roman"/>
          <w:sz w:val="24"/>
          <w:szCs w:val="24"/>
        </w:rPr>
        <w:t xml:space="preserve"> states that </w:t>
      </w:r>
      <w:r w:rsidR="00E02ADF">
        <w:rPr>
          <w:rFonts w:ascii="Times New Roman" w:hAnsi="Times New Roman" w:cs="Times New Roman"/>
          <w:sz w:val="24"/>
          <w:szCs w:val="24"/>
        </w:rPr>
        <w:t xml:space="preserve">effectiveness </w:t>
      </w:r>
      <w:r w:rsidR="00B11814">
        <w:rPr>
          <w:rFonts w:ascii="Times New Roman" w:hAnsi="Times New Roman" w:cs="Times New Roman"/>
          <w:sz w:val="24"/>
          <w:szCs w:val="24"/>
        </w:rPr>
        <w:t xml:space="preserve">testing is not recommended. </w:t>
      </w:r>
      <w:r w:rsidR="00A971B3">
        <w:rPr>
          <w:rFonts w:ascii="Times New Roman" w:hAnsi="Times New Roman" w:cs="Times New Roman"/>
          <w:sz w:val="24"/>
          <w:szCs w:val="24"/>
        </w:rPr>
        <w:t>Since</w:t>
      </w:r>
      <w:r w:rsidR="00B11814">
        <w:rPr>
          <w:rFonts w:ascii="Times New Roman" w:hAnsi="Times New Roman" w:cs="Times New Roman"/>
          <w:sz w:val="24"/>
          <w:szCs w:val="24"/>
        </w:rPr>
        <w:t xml:space="preserve"> the study was</w:t>
      </w:r>
      <w:r w:rsidR="00DF2B8E">
        <w:rPr>
          <w:rFonts w:ascii="Times New Roman" w:hAnsi="Times New Roman" w:cs="Times New Roman"/>
          <w:sz w:val="24"/>
          <w:szCs w:val="24"/>
        </w:rPr>
        <w:t xml:space="preserve"> not designed to detect between-group differences, </w:t>
      </w:r>
      <w:r w:rsidR="00B11814">
        <w:rPr>
          <w:rFonts w:ascii="Times New Roman" w:hAnsi="Times New Roman" w:cs="Times New Roman"/>
          <w:sz w:val="24"/>
          <w:szCs w:val="24"/>
        </w:rPr>
        <w:t xml:space="preserve">therefore, </w:t>
      </w:r>
      <w:r w:rsidR="00DF2B8E">
        <w:rPr>
          <w:rFonts w:ascii="Times New Roman" w:hAnsi="Times New Roman" w:cs="Times New Roman"/>
          <w:sz w:val="24"/>
          <w:szCs w:val="24"/>
        </w:rPr>
        <w:t xml:space="preserve">results primarily focus on tabulated summaries of means and standard deviations for both groups, on all measures, at all time points. </w:t>
      </w:r>
      <w:r w:rsidR="00935B7C">
        <w:rPr>
          <w:rFonts w:ascii="Times New Roman" w:hAnsi="Times New Roman" w:cs="Times New Roman"/>
          <w:sz w:val="24"/>
          <w:szCs w:val="24"/>
        </w:rPr>
        <w:t xml:space="preserve">ANCOVA </w:t>
      </w:r>
      <w:r w:rsidR="003777A9">
        <w:rPr>
          <w:rFonts w:ascii="Times New Roman" w:hAnsi="Times New Roman" w:cs="Times New Roman"/>
          <w:sz w:val="24"/>
          <w:szCs w:val="24"/>
        </w:rPr>
        <w:t xml:space="preserve">were conducted </w:t>
      </w:r>
      <w:r w:rsidR="00A80CFA">
        <w:rPr>
          <w:rFonts w:ascii="Times New Roman" w:hAnsi="Times New Roman" w:cs="Times New Roman"/>
          <w:sz w:val="24"/>
          <w:szCs w:val="24"/>
        </w:rPr>
        <w:t>using</w:t>
      </w:r>
      <w:r w:rsidR="003777A9">
        <w:rPr>
          <w:rFonts w:ascii="Times New Roman" w:hAnsi="Times New Roman" w:cs="Times New Roman"/>
          <w:sz w:val="24"/>
          <w:szCs w:val="24"/>
        </w:rPr>
        <w:t xml:space="preserve"> SPSS</w:t>
      </w:r>
      <w:r w:rsidR="003777A9" w:rsidRPr="003777A9">
        <w:t xml:space="preserve"> </w:t>
      </w:r>
      <w:r w:rsidR="003777A9">
        <w:t>(</w:t>
      </w:r>
      <w:r w:rsidR="003777A9" w:rsidRPr="003777A9">
        <w:rPr>
          <w:rFonts w:ascii="Times New Roman" w:hAnsi="Times New Roman" w:cs="Times New Roman"/>
          <w:sz w:val="24"/>
          <w:szCs w:val="24"/>
        </w:rPr>
        <w:t>Version 22.0</w:t>
      </w:r>
      <w:r w:rsidR="00E25877">
        <w:rPr>
          <w:rFonts w:ascii="Times New Roman" w:hAnsi="Times New Roman" w:cs="Times New Roman"/>
          <w:sz w:val="24"/>
          <w:szCs w:val="24"/>
        </w:rPr>
        <w:t>, 2013)</w:t>
      </w:r>
      <w:r w:rsidR="003777A9">
        <w:rPr>
          <w:rFonts w:ascii="Times New Roman" w:hAnsi="Times New Roman" w:cs="Times New Roman"/>
          <w:sz w:val="24"/>
          <w:szCs w:val="24"/>
        </w:rPr>
        <w:t xml:space="preserve"> </w:t>
      </w:r>
      <w:r w:rsidR="00935B7C">
        <w:rPr>
          <w:rFonts w:ascii="Times New Roman" w:hAnsi="Times New Roman" w:cs="Times New Roman"/>
          <w:sz w:val="24"/>
          <w:szCs w:val="24"/>
        </w:rPr>
        <w:t xml:space="preserve">to </w:t>
      </w:r>
      <w:r w:rsidR="00B11814">
        <w:rPr>
          <w:rFonts w:ascii="Times New Roman" w:hAnsi="Times New Roman" w:cs="Times New Roman"/>
          <w:sz w:val="24"/>
          <w:szCs w:val="24"/>
        </w:rPr>
        <w:t xml:space="preserve">provide an initial </w:t>
      </w:r>
      <w:r w:rsidR="003777A9">
        <w:rPr>
          <w:rFonts w:ascii="Times New Roman" w:hAnsi="Times New Roman" w:cs="Times New Roman"/>
          <w:sz w:val="24"/>
          <w:szCs w:val="24"/>
        </w:rPr>
        <w:t xml:space="preserve">estimate </w:t>
      </w:r>
      <w:r w:rsidR="00B11814">
        <w:rPr>
          <w:rFonts w:ascii="Times New Roman" w:hAnsi="Times New Roman" w:cs="Times New Roman"/>
          <w:sz w:val="24"/>
          <w:szCs w:val="24"/>
        </w:rPr>
        <w:t xml:space="preserve">of </w:t>
      </w:r>
      <w:r w:rsidR="003777A9">
        <w:rPr>
          <w:rFonts w:ascii="Times New Roman" w:hAnsi="Times New Roman" w:cs="Times New Roman"/>
          <w:sz w:val="24"/>
          <w:szCs w:val="24"/>
        </w:rPr>
        <w:t>the effect of group allocation on</w:t>
      </w:r>
      <w:r w:rsidR="00B11814">
        <w:rPr>
          <w:rFonts w:ascii="Times New Roman" w:hAnsi="Times New Roman" w:cs="Times New Roman"/>
          <w:sz w:val="24"/>
          <w:szCs w:val="24"/>
        </w:rPr>
        <w:t xml:space="preserve"> </w:t>
      </w:r>
      <w:r w:rsidR="00E25877">
        <w:rPr>
          <w:rFonts w:ascii="Times New Roman" w:hAnsi="Times New Roman" w:cs="Times New Roman"/>
          <w:sz w:val="24"/>
          <w:szCs w:val="24"/>
        </w:rPr>
        <w:t xml:space="preserve">PSYCHLOPS </w:t>
      </w:r>
      <w:r w:rsidR="003777A9">
        <w:rPr>
          <w:rFonts w:ascii="Times New Roman" w:hAnsi="Times New Roman" w:cs="Times New Roman"/>
          <w:sz w:val="24"/>
          <w:szCs w:val="24"/>
        </w:rPr>
        <w:t>scores at 10</w:t>
      </w:r>
      <w:r w:rsidR="00196CE3">
        <w:rPr>
          <w:rFonts w:ascii="Times New Roman" w:hAnsi="Times New Roman" w:cs="Times New Roman"/>
          <w:sz w:val="24"/>
          <w:szCs w:val="24"/>
        </w:rPr>
        <w:t xml:space="preserve"> and 14 </w:t>
      </w:r>
      <w:r w:rsidR="003777A9">
        <w:rPr>
          <w:rFonts w:ascii="Times New Roman" w:hAnsi="Times New Roman" w:cs="Times New Roman"/>
          <w:sz w:val="24"/>
          <w:szCs w:val="24"/>
        </w:rPr>
        <w:t xml:space="preserve">months, adjusting for </w:t>
      </w:r>
      <w:r w:rsidR="00481210">
        <w:rPr>
          <w:rFonts w:ascii="Times New Roman" w:hAnsi="Times New Roman" w:cs="Times New Roman"/>
          <w:sz w:val="24"/>
          <w:szCs w:val="24"/>
        </w:rPr>
        <w:t xml:space="preserve">PSYCHLOPS </w:t>
      </w:r>
      <w:r w:rsidR="003777A9">
        <w:rPr>
          <w:rFonts w:ascii="Times New Roman" w:hAnsi="Times New Roman" w:cs="Times New Roman"/>
          <w:sz w:val="24"/>
          <w:szCs w:val="24"/>
        </w:rPr>
        <w:t xml:space="preserve">scores at baseline. </w:t>
      </w:r>
      <w:r w:rsidR="00B11814">
        <w:rPr>
          <w:rFonts w:ascii="Times New Roman" w:hAnsi="Times New Roman" w:cs="Times New Roman"/>
          <w:sz w:val="24"/>
          <w:szCs w:val="24"/>
        </w:rPr>
        <w:t>Because effect size calculations with fewer than 35 participants in each arm are likely to be unreliable</w:t>
      </w:r>
      <w:r w:rsidR="00A971B3">
        <w:rPr>
          <w:rFonts w:ascii="Times New Roman" w:hAnsi="Times New Roman" w:cs="Times New Roman"/>
          <w:sz w:val="24"/>
          <w:szCs w:val="24"/>
        </w:rPr>
        <w:t xml:space="preserve"> </w:t>
      </w:r>
      <w:r w:rsidR="00A971B3">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{"citationItems":[{"id":"ITEM-1","itemData":{"DOI":"10.1186/1745-6215-15-264","ISBN":"1745-6215","ISSN":"1745-6215","PMID":"24993581","abstract":"External pilot or feasibility studies can be used to estimate key unknown parameters to inform the design of the definitive randomised controlled trial (RCT). However, there is little consensus on how large pilot studies need to be, and some suggest inflating estimates to adjust for the lack of precision when planning the definitive RCT. We use a simulation approach to illustrate the sampling distribution of the standard deviation for continuous outcomes and the event rate for binary outcomes. We present the impact of increasing the pilot sample size on the precision and bias of these estimates, and predicted power under three realistic scenarios. We also illustrate the consequences of using a confidence interval argument to inflate estimates so the required power is achieved with a pre-specified level of confidence. We limit our attention to external pilot and feasibility studies prior to a two-parallel-balanced-group superiority RCT. For normally distributed outcomes, the relative gain in precision of the pooled standard deviation (SD\\n                    p\\n                  ) is less than 10% (for each five subjects added per group) once the total sample size is 70. For true proportions between 0.1 and 0.5, we find the gain in precision for each five subjects added to the pilot sample is less than 5% once the sample size is 60. Adjusting the required sample sizes for the imprecision in the pilot study estimates can result in excessively large definitive RCTs and also requires a pilot sample size of 60 to 90 for the true effect sizes considered here. We recommend that an external pilot study has at least 70 measured subjects (35 per group) when estimating the SD\\n                    p\\n                   for a continuous outcome. If the event rate in an intervention group needs to be estimated by the pilot then a total of 60 to 100 subjects is required. Hence if the primary outcome is binary a total of at least 120 subjects (60 in each group) may be required in the pilot trial. It is very much more efficient to use a larger pilot study, than to guard against the lack of precision by using inflated estimates.","author":[{"dropping-particle":"","family":"Teare","given":"M","non-dropping-particle":"","parse-names":false,"suffix":""},{"dropping-particle":"","family":"Dimairo","given":"Munyaradzi","non-dropping-particle":"","parse-names":false,"suffix":""},{"dropping-particle":"","family":"Shephard","given":"Neil","non-dropping-particle":"","parse-names":false,"suffix":""},{"dropping-particle":"","family":"Hayman","given":"Alex","non-dropping-particle":"","parse-names":false,"suffix":""},{"dropping-particle":"","family":"Whitehead","given":"Amy","non-dropping-particle":"","parse-names":false,"suffix":""},{"dropping-particle":"","family":"Walters","given":"Stephen J","non-dropping-particle":"","parse-names":false,"suffix":""}],"container-title":"Trials","id":"ITEM-1","issue":"1","issued":{"date-parts":[["2014"]]},"page":"264","title":"Sample size requirements to estimate key design parameters from external pilot randomised controlled trials: a simulation study","type":"article-journal","volume":"15"},"uris":["http://www.mendeley.com/documents/?uuid=07b4eda4-edc8-3477-9712-eba17b317745"]}],"mendeley":{"formattedCitation":"(Teare et al., 2014)","plainTextFormattedCitation":"(Teare et al., 2014)","previouslyFormattedCitation":"(Teare et al., 2014)"},"properties":{"noteIndex":0},"schema":"https://github.com/citation-style-language/schema/raw/master/csl-citation.json"}</w:instrText>
      </w:r>
      <w:r w:rsidR="00A971B3">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(Teare et al., 2014)</w:t>
      </w:r>
      <w:r w:rsidR="00A971B3">
        <w:rPr>
          <w:rFonts w:ascii="Times New Roman" w:hAnsi="Times New Roman" w:cs="Times New Roman"/>
          <w:sz w:val="24"/>
          <w:szCs w:val="24"/>
        </w:rPr>
        <w:fldChar w:fldCharType="end"/>
      </w:r>
      <w:r w:rsidR="00B11814">
        <w:rPr>
          <w:rFonts w:ascii="Times New Roman" w:hAnsi="Times New Roman" w:cs="Times New Roman"/>
          <w:sz w:val="24"/>
          <w:szCs w:val="24"/>
        </w:rPr>
        <w:t>, we report estimated effect sizes and their associated 95% confidence intervals, rather than statistical significance (</w:t>
      </w:r>
      <w:r w:rsidR="00B11814">
        <w:rPr>
          <w:rFonts w:ascii="Times New Roman" w:hAnsi="Times New Roman" w:cs="Times New Roman"/>
          <w:i/>
          <w:sz w:val="24"/>
          <w:szCs w:val="24"/>
        </w:rPr>
        <w:t>P</w:t>
      </w:r>
      <w:r w:rsidR="00B11814">
        <w:rPr>
          <w:rFonts w:ascii="Times New Roman" w:hAnsi="Times New Roman" w:cs="Times New Roman"/>
          <w:sz w:val="24"/>
          <w:szCs w:val="24"/>
        </w:rPr>
        <w:t xml:space="preserve">-values). </w:t>
      </w:r>
      <w:r w:rsidR="00705B06">
        <w:rPr>
          <w:rFonts w:ascii="Times New Roman" w:hAnsi="Times New Roman" w:cs="Times New Roman"/>
          <w:sz w:val="24"/>
          <w:szCs w:val="24"/>
        </w:rPr>
        <w:t xml:space="preserve">Prior to the main analysis, </w:t>
      </w:r>
      <w:r w:rsidR="00481210">
        <w:rPr>
          <w:rFonts w:ascii="Times New Roman" w:hAnsi="Times New Roman" w:cs="Times New Roman"/>
          <w:sz w:val="24"/>
          <w:szCs w:val="24"/>
        </w:rPr>
        <w:t xml:space="preserve">data </w:t>
      </w:r>
      <w:r w:rsidR="00DB1CAD">
        <w:rPr>
          <w:rFonts w:ascii="Times New Roman" w:hAnsi="Times New Roman" w:cs="Times New Roman"/>
          <w:sz w:val="24"/>
          <w:szCs w:val="24"/>
        </w:rPr>
        <w:t xml:space="preserve">were checked to ensure they </w:t>
      </w:r>
      <w:r>
        <w:rPr>
          <w:rFonts w:ascii="Times New Roman" w:hAnsi="Times New Roman" w:cs="Times New Roman"/>
          <w:sz w:val="24"/>
          <w:szCs w:val="24"/>
        </w:rPr>
        <w:t>met</w:t>
      </w:r>
      <w:r w:rsidR="00705B06">
        <w:rPr>
          <w:rFonts w:ascii="Times New Roman" w:hAnsi="Times New Roman" w:cs="Times New Roman"/>
          <w:sz w:val="24"/>
          <w:szCs w:val="24"/>
        </w:rPr>
        <w:t xml:space="preserve"> assumptions of normality, homogeneity of variance, and that the covariate </w:t>
      </w:r>
      <w:r w:rsidR="009B19B5">
        <w:rPr>
          <w:rFonts w:ascii="Times New Roman" w:hAnsi="Times New Roman" w:cs="Times New Roman"/>
          <w:sz w:val="24"/>
          <w:szCs w:val="24"/>
        </w:rPr>
        <w:t xml:space="preserve">was </w:t>
      </w:r>
      <w:r w:rsidR="00705B06">
        <w:rPr>
          <w:rFonts w:ascii="Times New Roman" w:hAnsi="Times New Roman" w:cs="Times New Roman"/>
          <w:sz w:val="24"/>
          <w:szCs w:val="24"/>
        </w:rPr>
        <w:t>independent of treatment effects</w:t>
      </w:r>
      <w:r w:rsidR="00481210">
        <w:rPr>
          <w:rFonts w:ascii="Times New Roman" w:hAnsi="Times New Roman" w:cs="Times New Roman"/>
          <w:sz w:val="24"/>
          <w:szCs w:val="24"/>
        </w:rPr>
        <w:t xml:space="preserve">. </w:t>
      </w:r>
      <w:r>
        <w:rPr>
          <w:rFonts w:ascii="Times New Roman" w:hAnsi="Times New Roman" w:cs="Times New Roman"/>
          <w:sz w:val="24"/>
          <w:szCs w:val="24"/>
        </w:rPr>
        <w:t>A</w:t>
      </w:r>
      <w:r w:rsidR="00E63533">
        <w:rPr>
          <w:rFonts w:ascii="Times New Roman" w:hAnsi="Times New Roman" w:cs="Times New Roman"/>
          <w:sz w:val="24"/>
          <w:szCs w:val="24"/>
        </w:rPr>
        <w:t>nalysi</w:t>
      </w:r>
      <w:r>
        <w:rPr>
          <w:rFonts w:ascii="Times New Roman" w:hAnsi="Times New Roman" w:cs="Times New Roman"/>
          <w:sz w:val="24"/>
          <w:szCs w:val="24"/>
        </w:rPr>
        <w:t xml:space="preserve">s </w:t>
      </w:r>
      <w:r w:rsidR="00E63533">
        <w:rPr>
          <w:rFonts w:ascii="Times New Roman" w:hAnsi="Times New Roman" w:cs="Times New Roman"/>
          <w:sz w:val="24"/>
          <w:szCs w:val="24"/>
        </w:rPr>
        <w:t xml:space="preserve">was </w:t>
      </w:r>
      <w:r>
        <w:rPr>
          <w:rFonts w:ascii="Times New Roman" w:hAnsi="Times New Roman" w:cs="Times New Roman"/>
          <w:sz w:val="24"/>
          <w:szCs w:val="24"/>
        </w:rPr>
        <w:t>performed on all available data, and m</w:t>
      </w:r>
      <w:r w:rsidR="00603729">
        <w:rPr>
          <w:rFonts w:ascii="Times New Roman" w:hAnsi="Times New Roman" w:cs="Times New Roman"/>
          <w:sz w:val="24"/>
          <w:szCs w:val="24"/>
        </w:rPr>
        <w:t xml:space="preserve">issing </w:t>
      </w:r>
      <w:r>
        <w:rPr>
          <w:rFonts w:ascii="Times New Roman" w:hAnsi="Times New Roman" w:cs="Times New Roman"/>
          <w:sz w:val="24"/>
          <w:szCs w:val="24"/>
        </w:rPr>
        <w:t xml:space="preserve">outcome </w:t>
      </w:r>
      <w:r w:rsidR="00603729">
        <w:rPr>
          <w:rFonts w:ascii="Times New Roman" w:hAnsi="Times New Roman" w:cs="Times New Roman"/>
          <w:sz w:val="24"/>
          <w:szCs w:val="24"/>
        </w:rPr>
        <w:t xml:space="preserve">data were </w:t>
      </w:r>
      <w:r>
        <w:rPr>
          <w:rFonts w:ascii="Times New Roman" w:hAnsi="Times New Roman" w:cs="Times New Roman"/>
          <w:sz w:val="24"/>
          <w:szCs w:val="24"/>
        </w:rPr>
        <w:t xml:space="preserve">assumed to be </w:t>
      </w:r>
      <w:r w:rsidR="00603729">
        <w:rPr>
          <w:rFonts w:ascii="Times New Roman" w:hAnsi="Times New Roman" w:cs="Times New Roman"/>
          <w:sz w:val="24"/>
          <w:szCs w:val="24"/>
        </w:rPr>
        <w:t xml:space="preserve">missing at random. </w:t>
      </w:r>
    </w:p>
    <w:p w14:paraId="54734CB3" w14:textId="77777777" w:rsidR="00916BBD" w:rsidRPr="004F3C92" w:rsidRDefault="00916BBD" w:rsidP="00C76241">
      <w:pPr>
        <w:spacing w:line="480" w:lineRule="auto"/>
        <w:ind w:firstLine="0"/>
        <w:rPr>
          <w:rFonts w:ascii="Gill Sans MT" w:hAnsi="Gill Sans MT" w:cs="Times New Roman"/>
          <w:b/>
          <w:sz w:val="24"/>
          <w:szCs w:val="24"/>
        </w:rPr>
      </w:pPr>
      <w:r w:rsidRPr="004F3C92">
        <w:rPr>
          <w:rFonts w:ascii="Gill Sans MT" w:hAnsi="Gill Sans MT" w:cs="Times New Roman"/>
          <w:b/>
          <w:sz w:val="24"/>
          <w:szCs w:val="24"/>
        </w:rPr>
        <w:t>Results</w:t>
      </w:r>
    </w:p>
    <w:p w14:paraId="665255FA" w14:textId="1A30F891" w:rsidR="000915E1" w:rsidRDefault="009B19B5" w:rsidP="00481210">
      <w:pPr>
        <w:spacing w:line="480" w:lineRule="auto"/>
        <w:rPr>
          <w:rFonts w:ascii="Times New Roman" w:hAnsi="Times New Roman" w:cs="Times New Roman"/>
          <w:sz w:val="24"/>
          <w:szCs w:val="24"/>
        </w:rPr>
      </w:pPr>
      <w:r>
        <w:rPr>
          <w:rFonts w:ascii="Times New Roman" w:hAnsi="Times New Roman" w:cs="Times New Roman"/>
          <w:sz w:val="24"/>
          <w:szCs w:val="24"/>
        </w:rPr>
        <w:t>Next Level recruited to target at a</w:t>
      </w:r>
      <w:r w:rsidR="00196CE3">
        <w:rPr>
          <w:rFonts w:ascii="Times New Roman" w:hAnsi="Times New Roman" w:cs="Times New Roman"/>
          <w:sz w:val="24"/>
          <w:szCs w:val="24"/>
        </w:rPr>
        <w:t>n average</w:t>
      </w:r>
      <w:r>
        <w:rPr>
          <w:rFonts w:ascii="Times New Roman" w:hAnsi="Times New Roman" w:cs="Times New Roman"/>
          <w:sz w:val="24"/>
          <w:szCs w:val="24"/>
        </w:rPr>
        <w:t xml:space="preserve"> rate of 4.5 participants a month between September 2016 and April 2017. Data collection was completed in June 2018.</w:t>
      </w:r>
      <w:r w:rsidR="003045E5">
        <w:rPr>
          <w:rFonts w:ascii="Times New Roman" w:hAnsi="Times New Roman" w:cs="Times New Roman"/>
          <w:sz w:val="24"/>
          <w:szCs w:val="24"/>
        </w:rPr>
        <w:t xml:space="preserve"> </w:t>
      </w:r>
      <w:r w:rsidR="00E10285">
        <w:rPr>
          <w:rFonts w:ascii="Times New Roman" w:hAnsi="Times New Roman" w:cs="Times New Roman"/>
          <w:sz w:val="24"/>
          <w:szCs w:val="24"/>
        </w:rPr>
        <w:t>Participant demog</w:t>
      </w:r>
      <w:r w:rsidR="004D152C">
        <w:rPr>
          <w:rFonts w:ascii="Times New Roman" w:hAnsi="Times New Roman" w:cs="Times New Roman"/>
          <w:sz w:val="24"/>
          <w:szCs w:val="24"/>
        </w:rPr>
        <w:t xml:space="preserve">raphics </w:t>
      </w:r>
      <w:r w:rsidR="000915E1">
        <w:rPr>
          <w:rFonts w:ascii="Times New Roman" w:hAnsi="Times New Roman" w:cs="Times New Roman"/>
          <w:sz w:val="24"/>
          <w:szCs w:val="24"/>
        </w:rPr>
        <w:t xml:space="preserve">and clinical characteristics </w:t>
      </w:r>
      <w:r w:rsidR="004D1935">
        <w:rPr>
          <w:rFonts w:ascii="Times New Roman" w:hAnsi="Times New Roman" w:cs="Times New Roman"/>
          <w:sz w:val="24"/>
          <w:szCs w:val="24"/>
        </w:rPr>
        <w:t xml:space="preserve">are presented in </w:t>
      </w:r>
      <w:r w:rsidR="00154137">
        <w:rPr>
          <w:rFonts w:ascii="Times New Roman" w:hAnsi="Times New Roman" w:cs="Times New Roman"/>
          <w:sz w:val="24"/>
          <w:szCs w:val="24"/>
        </w:rPr>
        <w:t>Table</w:t>
      </w:r>
      <w:r w:rsidR="004D1935">
        <w:rPr>
          <w:rFonts w:ascii="Times New Roman" w:hAnsi="Times New Roman" w:cs="Times New Roman"/>
          <w:sz w:val="24"/>
          <w:szCs w:val="24"/>
        </w:rPr>
        <w:t xml:space="preserve"> 1</w:t>
      </w:r>
      <w:r w:rsidR="00E10285">
        <w:rPr>
          <w:rFonts w:ascii="Times New Roman" w:hAnsi="Times New Roman" w:cs="Times New Roman"/>
          <w:sz w:val="24"/>
          <w:szCs w:val="24"/>
        </w:rPr>
        <w:t xml:space="preserve">. </w:t>
      </w:r>
      <w:r w:rsidR="006C6A32">
        <w:rPr>
          <w:rFonts w:ascii="Times New Roman" w:hAnsi="Times New Roman" w:cs="Times New Roman"/>
          <w:sz w:val="24"/>
          <w:szCs w:val="24"/>
        </w:rPr>
        <w:t>It is notable that the a</w:t>
      </w:r>
      <w:r w:rsidR="00A115A7">
        <w:rPr>
          <w:rFonts w:ascii="Times New Roman" w:hAnsi="Times New Roman" w:cs="Times New Roman"/>
          <w:sz w:val="24"/>
          <w:szCs w:val="24"/>
        </w:rPr>
        <w:t>verage duration of untreated psychosis (DUP) was longer in the MOL group.</w:t>
      </w:r>
      <w:r w:rsidR="00040E84">
        <w:rPr>
          <w:rFonts w:ascii="Times New Roman" w:hAnsi="Times New Roman" w:cs="Times New Roman"/>
          <w:sz w:val="24"/>
          <w:szCs w:val="24"/>
        </w:rPr>
        <w:t xml:space="preserve"> Mean DUP for the TAU group in months was 14.6 (SD 21.8; median 6; 25</w:t>
      </w:r>
      <w:r w:rsidR="00040E84" w:rsidRPr="00040E84">
        <w:rPr>
          <w:rFonts w:ascii="Times New Roman" w:hAnsi="Times New Roman" w:cs="Times New Roman"/>
          <w:sz w:val="24"/>
          <w:szCs w:val="24"/>
          <w:vertAlign w:val="superscript"/>
        </w:rPr>
        <w:t>th</w:t>
      </w:r>
      <w:r w:rsidR="00040E84">
        <w:rPr>
          <w:rFonts w:ascii="Times New Roman" w:hAnsi="Times New Roman" w:cs="Times New Roman"/>
          <w:sz w:val="24"/>
          <w:szCs w:val="24"/>
        </w:rPr>
        <w:t xml:space="preserve"> percentile 3; 75</w:t>
      </w:r>
      <w:r w:rsidR="00040E84" w:rsidRPr="00040E84">
        <w:rPr>
          <w:rFonts w:ascii="Times New Roman" w:hAnsi="Times New Roman" w:cs="Times New Roman"/>
          <w:sz w:val="24"/>
          <w:szCs w:val="24"/>
          <w:vertAlign w:val="superscript"/>
        </w:rPr>
        <w:t>th</w:t>
      </w:r>
      <w:r w:rsidR="00040E84">
        <w:rPr>
          <w:rFonts w:ascii="Times New Roman" w:hAnsi="Times New Roman" w:cs="Times New Roman"/>
          <w:sz w:val="24"/>
          <w:szCs w:val="24"/>
        </w:rPr>
        <w:t xml:space="preserve"> percentile 12).</w:t>
      </w:r>
      <w:r w:rsidR="00A115A7">
        <w:rPr>
          <w:rFonts w:ascii="Times New Roman" w:hAnsi="Times New Roman" w:cs="Times New Roman"/>
          <w:sz w:val="24"/>
          <w:szCs w:val="24"/>
        </w:rPr>
        <w:t xml:space="preserve"> </w:t>
      </w:r>
      <w:r w:rsidR="00040E84">
        <w:rPr>
          <w:rFonts w:ascii="Times New Roman" w:hAnsi="Times New Roman" w:cs="Times New Roman"/>
          <w:sz w:val="24"/>
          <w:szCs w:val="24"/>
        </w:rPr>
        <w:t>For the MOL group, mean DUP in months was 46.1 (SD 60.8; median 25.5; 25</w:t>
      </w:r>
      <w:r w:rsidR="00040E84" w:rsidRPr="00040E84">
        <w:rPr>
          <w:rFonts w:ascii="Times New Roman" w:hAnsi="Times New Roman" w:cs="Times New Roman"/>
          <w:sz w:val="24"/>
          <w:szCs w:val="24"/>
          <w:vertAlign w:val="superscript"/>
        </w:rPr>
        <w:t>th</w:t>
      </w:r>
      <w:r w:rsidR="00040E84">
        <w:rPr>
          <w:rFonts w:ascii="Times New Roman" w:hAnsi="Times New Roman" w:cs="Times New Roman"/>
          <w:sz w:val="24"/>
          <w:szCs w:val="24"/>
        </w:rPr>
        <w:t xml:space="preserve"> percentile 9; </w:t>
      </w:r>
      <w:r w:rsidR="00040E84">
        <w:rPr>
          <w:rFonts w:ascii="Times New Roman" w:hAnsi="Times New Roman" w:cs="Times New Roman"/>
          <w:sz w:val="24"/>
          <w:szCs w:val="24"/>
        </w:rPr>
        <w:lastRenderedPageBreak/>
        <w:t>75</w:t>
      </w:r>
      <w:r w:rsidR="00040E84" w:rsidRPr="00040E84">
        <w:rPr>
          <w:rFonts w:ascii="Times New Roman" w:hAnsi="Times New Roman" w:cs="Times New Roman"/>
          <w:sz w:val="24"/>
          <w:szCs w:val="24"/>
          <w:vertAlign w:val="superscript"/>
        </w:rPr>
        <w:t>th</w:t>
      </w:r>
      <w:r w:rsidR="00040E84">
        <w:rPr>
          <w:rFonts w:ascii="Times New Roman" w:hAnsi="Times New Roman" w:cs="Times New Roman"/>
          <w:sz w:val="24"/>
          <w:szCs w:val="24"/>
        </w:rPr>
        <w:t xml:space="preserve"> percentile 58.5). </w:t>
      </w:r>
      <w:r w:rsidR="00C2136D">
        <w:rPr>
          <w:rFonts w:ascii="Times New Roman" w:hAnsi="Times New Roman" w:cs="Times New Roman"/>
          <w:sz w:val="24"/>
          <w:szCs w:val="24"/>
        </w:rPr>
        <w:t>A CONSORT diagram showing the flow of participants through the trial</w:t>
      </w:r>
      <w:r w:rsidR="004F3C92">
        <w:rPr>
          <w:rFonts w:ascii="Times New Roman" w:hAnsi="Times New Roman" w:cs="Times New Roman"/>
          <w:sz w:val="24"/>
          <w:szCs w:val="24"/>
        </w:rPr>
        <w:t xml:space="preserve"> is </w:t>
      </w:r>
      <w:r w:rsidR="00154137">
        <w:rPr>
          <w:rFonts w:ascii="Times New Roman" w:hAnsi="Times New Roman" w:cs="Times New Roman"/>
          <w:sz w:val="24"/>
          <w:szCs w:val="24"/>
        </w:rPr>
        <w:t xml:space="preserve">available </w:t>
      </w:r>
      <w:r w:rsidR="00DB50D9">
        <w:rPr>
          <w:rFonts w:ascii="Times New Roman" w:hAnsi="Times New Roman" w:cs="Times New Roman"/>
          <w:sz w:val="24"/>
          <w:szCs w:val="24"/>
        </w:rPr>
        <w:t>in Figure 1</w:t>
      </w:r>
      <w:r w:rsidR="00C2136D">
        <w:rPr>
          <w:rFonts w:ascii="Times New Roman" w:hAnsi="Times New Roman" w:cs="Times New Roman"/>
          <w:sz w:val="24"/>
          <w:szCs w:val="24"/>
        </w:rPr>
        <w:t xml:space="preserve">. </w:t>
      </w:r>
      <w:r w:rsidR="00F04479">
        <w:rPr>
          <w:rFonts w:ascii="Times New Roman" w:hAnsi="Times New Roman" w:cs="Times New Roman"/>
          <w:sz w:val="24"/>
          <w:szCs w:val="24"/>
        </w:rPr>
        <w:t>O</w:t>
      </w:r>
      <w:r w:rsidR="00CD16F0">
        <w:rPr>
          <w:rFonts w:ascii="Times New Roman" w:hAnsi="Times New Roman" w:cs="Times New Roman"/>
          <w:sz w:val="24"/>
          <w:szCs w:val="24"/>
        </w:rPr>
        <w:t>ne participant was lost to follow up</w:t>
      </w:r>
      <w:r w:rsidR="00A30A2A">
        <w:rPr>
          <w:rFonts w:ascii="Times New Roman" w:hAnsi="Times New Roman" w:cs="Times New Roman"/>
          <w:sz w:val="24"/>
          <w:szCs w:val="24"/>
        </w:rPr>
        <w:t xml:space="preserve"> at 14 months</w:t>
      </w:r>
      <w:r w:rsidR="005F7914">
        <w:rPr>
          <w:rFonts w:ascii="Times New Roman" w:hAnsi="Times New Roman" w:cs="Times New Roman"/>
          <w:sz w:val="24"/>
          <w:szCs w:val="24"/>
        </w:rPr>
        <w:t>, giving a</w:t>
      </w:r>
      <w:r w:rsidR="00F04479">
        <w:rPr>
          <w:rFonts w:ascii="Times New Roman" w:hAnsi="Times New Roman" w:cs="Times New Roman"/>
          <w:sz w:val="24"/>
          <w:szCs w:val="24"/>
        </w:rPr>
        <w:t>n overall</w:t>
      </w:r>
      <w:r w:rsidR="005F7914">
        <w:rPr>
          <w:rFonts w:ascii="Times New Roman" w:hAnsi="Times New Roman" w:cs="Times New Roman"/>
          <w:sz w:val="24"/>
          <w:szCs w:val="24"/>
        </w:rPr>
        <w:t xml:space="preserve"> trial retention rate of 97%</w:t>
      </w:r>
      <w:r w:rsidR="00E71166">
        <w:rPr>
          <w:rFonts w:ascii="Times New Roman" w:hAnsi="Times New Roman" w:cs="Times New Roman"/>
          <w:sz w:val="24"/>
          <w:szCs w:val="24"/>
        </w:rPr>
        <w:t xml:space="preserve">. This is above the 80% rate deemed to be a successful </w:t>
      </w:r>
      <w:r w:rsidR="005D5F38">
        <w:rPr>
          <w:rFonts w:ascii="Times New Roman" w:hAnsi="Times New Roman" w:cs="Times New Roman"/>
          <w:sz w:val="24"/>
          <w:szCs w:val="24"/>
        </w:rPr>
        <w:t xml:space="preserve">feasibility </w:t>
      </w:r>
      <w:r w:rsidR="00E71166">
        <w:rPr>
          <w:rFonts w:ascii="Times New Roman" w:hAnsi="Times New Roman" w:cs="Times New Roman"/>
          <w:sz w:val="24"/>
          <w:szCs w:val="24"/>
        </w:rPr>
        <w:t>outcome.</w:t>
      </w:r>
      <w:r w:rsidR="00CD16F0">
        <w:rPr>
          <w:rFonts w:ascii="Times New Roman" w:hAnsi="Times New Roman" w:cs="Times New Roman"/>
          <w:sz w:val="24"/>
          <w:szCs w:val="24"/>
        </w:rPr>
        <w:t xml:space="preserve"> </w:t>
      </w:r>
      <w:r w:rsidR="00E71166">
        <w:rPr>
          <w:rFonts w:ascii="Times New Roman" w:hAnsi="Times New Roman" w:cs="Times New Roman"/>
          <w:sz w:val="24"/>
          <w:szCs w:val="24"/>
        </w:rPr>
        <w:t xml:space="preserve">The participant lost to follow up </w:t>
      </w:r>
      <w:r w:rsidR="00A30A2A">
        <w:rPr>
          <w:rFonts w:ascii="Times New Roman" w:hAnsi="Times New Roman" w:cs="Times New Roman"/>
          <w:sz w:val="24"/>
          <w:szCs w:val="24"/>
        </w:rPr>
        <w:t xml:space="preserve">also </w:t>
      </w:r>
      <w:r w:rsidR="00E10285">
        <w:rPr>
          <w:rFonts w:ascii="Times New Roman" w:hAnsi="Times New Roman" w:cs="Times New Roman"/>
          <w:sz w:val="24"/>
          <w:szCs w:val="24"/>
        </w:rPr>
        <w:t>disengaged from all mental health services</w:t>
      </w:r>
      <w:r w:rsidR="00154137">
        <w:rPr>
          <w:rFonts w:ascii="Times New Roman" w:hAnsi="Times New Roman" w:cs="Times New Roman"/>
          <w:sz w:val="24"/>
          <w:szCs w:val="24"/>
        </w:rPr>
        <w:t xml:space="preserve"> during the same period</w:t>
      </w:r>
      <w:r w:rsidR="00E10285">
        <w:rPr>
          <w:rFonts w:ascii="Times New Roman" w:hAnsi="Times New Roman" w:cs="Times New Roman"/>
          <w:sz w:val="24"/>
          <w:szCs w:val="24"/>
        </w:rPr>
        <w:t>, suggesting that withdrawal was not specific to trial participation.</w:t>
      </w:r>
      <w:r w:rsidR="00A115A7">
        <w:rPr>
          <w:rFonts w:ascii="Times New Roman" w:hAnsi="Times New Roman" w:cs="Times New Roman"/>
          <w:sz w:val="24"/>
          <w:szCs w:val="24"/>
        </w:rPr>
        <w:t xml:space="preserve"> </w:t>
      </w:r>
    </w:p>
    <w:p w14:paraId="7FB947AF" w14:textId="38187FC3" w:rsidR="00DB50D9" w:rsidRDefault="00DB50D9" w:rsidP="00481210">
      <w:pPr>
        <w:spacing w:line="480" w:lineRule="auto"/>
        <w:rPr>
          <w:rFonts w:ascii="Times New Roman" w:hAnsi="Times New Roman" w:cs="Times New Roman"/>
          <w:b/>
          <w:sz w:val="24"/>
          <w:szCs w:val="24"/>
        </w:rPr>
      </w:pPr>
      <w:r>
        <w:rPr>
          <w:rFonts w:ascii="Times New Roman" w:hAnsi="Times New Roman" w:cs="Times New Roman"/>
          <w:b/>
          <w:sz w:val="24"/>
          <w:szCs w:val="24"/>
        </w:rPr>
        <w:t>[Insert Table 1 around here]</w:t>
      </w:r>
    </w:p>
    <w:p w14:paraId="56DAEB6B" w14:textId="07176A2A" w:rsidR="00DB50D9" w:rsidRDefault="00DB50D9" w:rsidP="00481210">
      <w:pPr>
        <w:spacing w:line="480" w:lineRule="auto"/>
        <w:rPr>
          <w:rFonts w:ascii="Times New Roman" w:hAnsi="Times New Roman" w:cs="Times New Roman"/>
          <w:b/>
          <w:sz w:val="24"/>
          <w:szCs w:val="24"/>
        </w:rPr>
      </w:pPr>
      <w:r>
        <w:rPr>
          <w:rFonts w:ascii="Times New Roman" w:hAnsi="Times New Roman" w:cs="Times New Roman"/>
          <w:b/>
          <w:sz w:val="24"/>
          <w:szCs w:val="24"/>
        </w:rPr>
        <w:t>[Insert Figure 1 around here]</w:t>
      </w:r>
    </w:p>
    <w:p w14:paraId="39ADF9BB" w14:textId="0C1484EA" w:rsidR="00E72CF1" w:rsidRDefault="007B24A5" w:rsidP="007B24A5">
      <w:pPr>
        <w:spacing w:line="480" w:lineRule="auto"/>
        <w:rPr>
          <w:rFonts w:ascii="Times New Roman" w:hAnsi="Times New Roman" w:cs="Times New Roman"/>
          <w:sz w:val="24"/>
          <w:szCs w:val="24"/>
        </w:rPr>
      </w:pPr>
      <w:r>
        <w:rPr>
          <w:rFonts w:ascii="Times New Roman" w:hAnsi="Times New Roman" w:cs="Times New Roman"/>
          <w:sz w:val="24"/>
          <w:szCs w:val="24"/>
        </w:rPr>
        <w:t>The total number of MOL sessions booked by all participants was 92. Of these, 57 (62%) were attended as planned, 27 (29.3%) were cancelled by participants, and 8 (8.7%) were not attended.</w:t>
      </w:r>
      <w:r w:rsidR="00422E37">
        <w:rPr>
          <w:rFonts w:ascii="Times New Roman" w:hAnsi="Times New Roman" w:cs="Times New Roman"/>
          <w:sz w:val="24"/>
          <w:szCs w:val="24"/>
        </w:rPr>
        <w:t xml:space="preserve"> Two participants accounted for 59.3% of the total number of cancelled sessions. </w:t>
      </w:r>
      <w:r>
        <w:rPr>
          <w:rFonts w:ascii="Times New Roman" w:hAnsi="Times New Roman" w:cs="Times New Roman"/>
          <w:sz w:val="24"/>
          <w:szCs w:val="24"/>
        </w:rPr>
        <w:t xml:space="preserve"> The mean number of sessions attended by each participant was </w:t>
      </w:r>
      <w:r w:rsidR="004D2478">
        <w:rPr>
          <w:rFonts w:ascii="Times New Roman" w:hAnsi="Times New Roman" w:cs="Times New Roman"/>
          <w:sz w:val="24"/>
          <w:szCs w:val="24"/>
        </w:rPr>
        <w:t xml:space="preserve">three </w:t>
      </w:r>
      <w:r>
        <w:rPr>
          <w:rFonts w:ascii="Times New Roman" w:hAnsi="Times New Roman" w:cs="Times New Roman"/>
          <w:sz w:val="24"/>
          <w:szCs w:val="24"/>
        </w:rPr>
        <w:t>(SD 3.3;</w:t>
      </w:r>
      <w:r w:rsidR="00385689">
        <w:rPr>
          <w:rFonts w:ascii="Times New Roman" w:hAnsi="Times New Roman" w:cs="Times New Roman"/>
          <w:sz w:val="24"/>
          <w:szCs w:val="24"/>
        </w:rPr>
        <w:t xml:space="preserve"> median 2;</w:t>
      </w:r>
      <w:r>
        <w:rPr>
          <w:rFonts w:ascii="Times New Roman" w:hAnsi="Times New Roman" w:cs="Times New Roman"/>
          <w:sz w:val="24"/>
          <w:szCs w:val="24"/>
        </w:rPr>
        <w:t xml:space="preserve"> range 0-10). The mean number of</w:t>
      </w:r>
      <w:r w:rsidR="007765E1">
        <w:rPr>
          <w:rFonts w:ascii="Times New Roman" w:hAnsi="Times New Roman" w:cs="Times New Roman"/>
          <w:sz w:val="24"/>
          <w:szCs w:val="24"/>
        </w:rPr>
        <w:t xml:space="preserve"> cancelled sessions was 1.4 (SD </w:t>
      </w:r>
      <w:r>
        <w:rPr>
          <w:rFonts w:ascii="Times New Roman" w:hAnsi="Times New Roman" w:cs="Times New Roman"/>
          <w:sz w:val="24"/>
          <w:szCs w:val="24"/>
        </w:rPr>
        <w:t xml:space="preserve">2.6; </w:t>
      </w:r>
      <w:r w:rsidR="00385689">
        <w:rPr>
          <w:rFonts w:ascii="Times New Roman" w:hAnsi="Times New Roman" w:cs="Times New Roman"/>
          <w:sz w:val="24"/>
          <w:szCs w:val="24"/>
        </w:rPr>
        <w:t xml:space="preserve">median 0; </w:t>
      </w:r>
      <w:r>
        <w:rPr>
          <w:rFonts w:ascii="Times New Roman" w:hAnsi="Times New Roman" w:cs="Times New Roman"/>
          <w:sz w:val="24"/>
          <w:szCs w:val="24"/>
        </w:rPr>
        <w:t>range 0-10)</w:t>
      </w:r>
      <w:r w:rsidR="00422E37">
        <w:rPr>
          <w:rFonts w:ascii="Times New Roman" w:hAnsi="Times New Roman" w:cs="Times New Roman"/>
          <w:sz w:val="24"/>
          <w:szCs w:val="24"/>
        </w:rPr>
        <w:t xml:space="preserve">. </w:t>
      </w:r>
      <w:r>
        <w:rPr>
          <w:rFonts w:ascii="Times New Roman" w:hAnsi="Times New Roman" w:cs="Times New Roman"/>
          <w:sz w:val="24"/>
          <w:szCs w:val="24"/>
        </w:rPr>
        <w:t xml:space="preserve">The mean number of sessions not attended by participants was 0.4 (SD 0.6; </w:t>
      </w:r>
      <w:r w:rsidR="00385689">
        <w:rPr>
          <w:rFonts w:ascii="Times New Roman" w:hAnsi="Times New Roman" w:cs="Times New Roman"/>
          <w:sz w:val="24"/>
          <w:szCs w:val="24"/>
        </w:rPr>
        <w:t xml:space="preserve">median 0; </w:t>
      </w:r>
      <w:r>
        <w:rPr>
          <w:rFonts w:ascii="Times New Roman" w:hAnsi="Times New Roman" w:cs="Times New Roman"/>
          <w:sz w:val="24"/>
          <w:szCs w:val="24"/>
        </w:rPr>
        <w:t xml:space="preserve">range 0-2). Among </w:t>
      </w:r>
      <w:r w:rsidR="00F06004">
        <w:rPr>
          <w:rFonts w:ascii="Times New Roman" w:hAnsi="Times New Roman" w:cs="Times New Roman"/>
          <w:sz w:val="24"/>
          <w:szCs w:val="24"/>
        </w:rPr>
        <w:t xml:space="preserve">the 14 </w:t>
      </w:r>
      <w:r w:rsidRPr="00B64C76">
        <w:rPr>
          <w:rFonts w:ascii="Times New Roman" w:hAnsi="Times New Roman" w:cs="Times New Roman"/>
          <w:sz w:val="24"/>
          <w:szCs w:val="24"/>
        </w:rPr>
        <w:t xml:space="preserve">participants </w:t>
      </w:r>
      <w:r>
        <w:rPr>
          <w:rFonts w:ascii="Times New Roman" w:hAnsi="Times New Roman" w:cs="Times New Roman"/>
          <w:sz w:val="24"/>
          <w:szCs w:val="24"/>
        </w:rPr>
        <w:t xml:space="preserve">who </w:t>
      </w:r>
      <w:r w:rsidRPr="00B64C76">
        <w:rPr>
          <w:rFonts w:ascii="Times New Roman" w:hAnsi="Times New Roman" w:cs="Times New Roman"/>
          <w:sz w:val="24"/>
          <w:szCs w:val="24"/>
        </w:rPr>
        <w:t xml:space="preserve">attended </w:t>
      </w:r>
      <w:r>
        <w:rPr>
          <w:rFonts w:ascii="Times New Roman" w:hAnsi="Times New Roman" w:cs="Times New Roman"/>
          <w:sz w:val="24"/>
          <w:szCs w:val="24"/>
        </w:rPr>
        <w:t xml:space="preserve">at least one </w:t>
      </w:r>
      <w:r w:rsidR="00F06004">
        <w:rPr>
          <w:rFonts w:ascii="Times New Roman" w:hAnsi="Times New Roman" w:cs="Times New Roman"/>
          <w:sz w:val="24"/>
          <w:szCs w:val="24"/>
        </w:rPr>
        <w:t xml:space="preserve">MOL </w:t>
      </w:r>
      <w:r>
        <w:rPr>
          <w:rFonts w:ascii="Times New Roman" w:hAnsi="Times New Roman" w:cs="Times New Roman"/>
          <w:sz w:val="24"/>
          <w:szCs w:val="24"/>
        </w:rPr>
        <w:t xml:space="preserve">session, </w:t>
      </w:r>
      <w:r w:rsidR="00F06004">
        <w:rPr>
          <w:rFonts w:ascii="Times New Roman" w:hAnsi="Times New Roman" w:cs="Times New Roman"/>
          <w:sz w:val="24"/>
          <w:szCs w:val="24"/>
        </w:rPr>
        <w:t xml:space="preserve">the mean number of sessions was 4.1 (SD 3.2; median 3.5; range 1-10), and </w:t>
      </w:r>
      <w:r>
        <w:rPr>
          <w:rFonts w:ascii="Times New Roman" w:hAnsi="Times New Roman" w:cs="Times New Roman"/>
          <w:sz w:val="24"/>
          <w:szCs w:val="24"/>
        </w:rPr>
        <w:t xml:space="preserve">the mean length of time from the start of the treatment window to attendance of </w:t>
      </w:r>
      <w:r w:rsidRPr="00B64C76">
        <w:rPr>
          <w:rFonts w:ascii="Times New Roman" w:hAnsi="Times New Roman" w:cs="Times New Roman"/>
          <w:sz w:val="24"/>
          <w:szCs w:val="24"/>
        </w:rPr>
        <w:t xml:space="preserve">first MOL session </w:t>
      </w:r>
      <w:r>
        <w:rPr>
          <w:rFonts w:ascii="Times New Roman" w:hAnsi="Times New Roman" w:cs="Times New Roman"/>
          <w:sz w:val="24"/>
          <w:szCs w:val="24"/>
        </w:rPr>
        <w:t xml:space="preserve">was 6 </w:t>
      </w:r>
      <w:r w:rsidRPr="00B64C76">
        <w:rPr>
          <w:rFonts w:ascii="Times New Roman" w:hAnsi="Times New Roman" w:cs="Times New Roman"/>
          <w:sz w:val="24"/>
          <w:szCs w:val="24"/>
        </w:rPr>
        <w:t xml:space="preserve">weeks </w:t>
      </w:r>
      <w:r>
        <w:rPr>
          <w:rFonts w:ascii="Times New Roman" w:hAnsi="Times New Roman" w:cs="Times New Roman"/>
          <w:sz w:val="24"/>
          <w:szCs w:val="24"/>
        </w:rPr>
        <w:t xml:space="preserve">(SD 6; </w:t>
      </w:r>
      <w:r w:rsidR="008D3A3B">
        <w:rPr>
          <w:rFonts w:ascii="Times New Roman" w:hAnsi="Times New Roman" w:cs="Times New Roman"/>
          <w:sz w:val="24"/>
          <w:szCs w:val="24"/>
        </w:rPr>
        <w:t xml:space="preserve">median 3.5; </w:t>
      </w:r>
      <w:r>
        <w:rPr>
          <w:rFonts w:ascii="Times New Roman" w:hAnsi="Times New Roman" w:cs="Times New Roman"/>
          <w:sz w:val="24"/>
          <w:szCs w:val="24"/>
        </w:rPr>
        <w:t xml:space="preserve">range 1-23). </w:t>
      </w:r>
      <w:r w:rsidR="00EB3E01">
        <w:rPr>
          <w:rFonts w:ascii="Times New Roman" w:hAnsi="Times New Roman" w:cs="Times New Roman"/>
          <w:sz w:val="24"/>
          <w:szCs w:val="24"/>
        </w:rPr>
        <w:t xml:space="preserve">The mean length of time from final MOL session attendance to end of treatment window was 22 weeks (SD 14.9; </w:t>
      </w:r>
      <w:r w:rsidR="00BB39E6">
        <w:rPr>
          <w:rFonts w:ascii="Times New Roman" w:hAnsi="Times New Roman" w:cs="Times New Roman"/>
          <w:sz w:val="24"/>
          <w:szCs w:val="24"/>
        </w:rPr>
        <w:t xml:space="preserve">median 20.5; </w:t>
      </w:r>
      <w:r w:rsidR="00EB3E01">
        <w:rPr>
          <w:rFonts w:ascii="Times New Roman" w:hAnsi="Times New Roman" w:cs="Times New Roman"/>
          <w:sz w:val="24"/>
          <w:szCs w:val="24"/>
        </w:rPr>
        <w:t xml:space="preserve">range 1-42). </w:t>
      </w:r>
      <w:r w:rsidR="005559AA">
        <w:rPr>
          <w:rFonts w:ascii="Times New Roman" w:hAnsi="Times New Roman" w:cs="Times New Roman"/>
          <w:sz w:val="24"/>
          <w:szCs w:val="24"/>
        </w:rPr>
        <w:t xml:space="preserve">Four participants </w:t>
      </w:r>
      <w:r w:rsidR="008D3A3B">
        <w:rPr>
          <w:rFonts w:ascii="Times New Roman" w:hAnsi="Times New Roman" w:cs="Times New Roman"/>
          <w:sz w:val="24"/>
          <w:szCs w:val="24"/>
        </w:rPr>
        <w:t>continued to book</w:t>
      </w:r>
      <w:r w:rsidR="005559AA">
        <w:rPr>
          <w:rFonts w:ascii="Times New Roman" w:hAnsi="Times New Roman" w:cs="Times New Roman"/>
          <w:sz w:val="24"/>
          <w:szCs w:val="24"/>
        </w:rPr>
        <w:t xml:space="preserve"> MOL sessions </w:t>
      </w:r>
      <w:r w:rsidR="00057C2F">
        <w:rPr>
          <w:rFonts w:ascii="Times New Roman" w:hAnsi="Times New Roman" w:cs="Times New Roman"/>
          <w:sz w:val="24"/>
          <w:szCs w:val="24"/>
        </w:rPr>
        <w:t xml:space="preserve">in </w:t>
      </w:r>
      <w:r w:rsidR="005559AA">
        <w:rPr>
          <w:rFonts w:ascii="Times New Roman" w:hAnsi="Times New Roman" w:cs="Times New Roman"/>
          <w:sz w:val="24"/>
          <w:szCs w:val="24"/>
        </w:rPr>
        <w:t xml:space="preserve">the last month of the treatment window. </w:t>
      </w:r>
      <w:r w:rsidR="00E72CF1">
        <w:rPr>
          <w:rFonts w:ascii="Times New Roman" w:hAnsi="Times New Roman" w:cs="Times New Roman"/>
          <w:sz w:val="24"/>
          <w:szCs w:val="24"/>
        </w:rPr>
        <w:t>The mean length of individual therapy sessions in minutes was 48 (SD 19.3; range 7-107).</w:t>
      </w:r>
    </w:p>
    <w:p w14:paraId="1B201049" w14:textId="2680066E" w:rsidR="00C76241" w:rsidRDefault="00FD6DBD" w:rsidP="007B24A5">
      <w:pPr>
        <w:spacing w:line="480" w:lineRule="auto"/>
        <w:rPr>
          <w:rFonts w:ascii="Times New Roman" w:hAnsi="Times New Roman" w:cs="Times New Roman"/>
          <w:sz w:val="24"/>
          <w:szCs w:val="24"/>
        </w:rPr>
      </w:pPr>
      <w:r>
        <w:rPr>
          <w:rFonts w:ascii="Times New Roman" w:hAnsi="Times New Roman" w:cs="Times New Roman"/>
          <w:sz w:val="24"/>
          <w:szCs w:val="24"/>
        </w:rPr>
        <w:t>P</w:t>
      </w:r>
      <w:r w:rsidR="00E72CF1">
        <w:rPr>
          <w:rFonts w:ascii="Times New Roman" w:hAnsi="Times New Roman" w:cs="Times New Roman"/>
          <w:sz w:val="24"/>
          <w:szCs w:val="24"/>
        </w:rPr>
        <w:t xml:space="preserve">articipants </w:t>
      </w:r>
      <w:r>
        <w:rPr>
          <w:rFonts w:ascii="Times New Roman" w:hAnsi="Times New Roman" w:cs="Times New Roman"/>
          <w:sz w:val="24"/>
          <w:szCs w:val="24"/>
        </w:rPr>
        <w:t xml:space="preserve">gave a variety of responses when </w:t>
      </w:r>
      <w:r w:rsidR="00E72CF1">
        <w:rPr>
          <w:rFonts w:ascii="Times New Roman" w:hAnsi="Times New Roman" w:cs="Times New Roman"/>
          <w:sz w:val="24"/>
          <w:szCs w:val="24"/>
        </w:rPr>
        <w:t>asked about their reasons for stopping or not attending therapy sessions</w:t>
      </w:r>
      <w:r>
        <w:rPr>
          <w:rFonts w:ascii="Times New Roman" w:hAnsi="Times New Roman" w:cs="Times New Roman"/>
          <w:sz w:val="24"/>
          <w:szCs w:val="24"/>
        </w:rPr>
        <w:t xml:space="preserve">. A proportion of participants </w:t>
      </w:r>
      <w:r w:rsidR="00E72CF1">
        <w:rPr>
          <w:rFonts w:ascii="Times New Roman" w:hAnsi="Times New Roman" w:cs="Times New Roman"/>
          <w:sz w:val="24"/>
          <w:szCs w:val="24"/>
        </w:rPr>
        <w:t>reported that they stopped attending sessions because they had already got what they needed from therapy (</w:t>
      </w:r>
      <w:r w:rsidR="00E72CF1">
        <w:rPr>
          <w:rFonts w:ascii="Times New Roman" w:hAnsi="Times New Roman" w:cs="Times New Roman"/>
          <w:i/>
          <w:sz w:val="24"/>
          <w:szCs w:val="24"/>
        </w:rPr>
        <w:t>n = 3</w:t>
      </w:r>
      <w:r w:rsidR="00E72CF1">
        <w:rPr>
          <w:rFonts w:ascii="Times New Roman" w:hAnsi="Times New Roman" w:cs="Times New Roman"/>
          <w:sz w:val="24"/>
          <w:szCs w:val="24"/>
        </w:rPr>
        <w:t xml:space="preserve">; 18.8%), </w:t>
      </w:r>
      <w:r>
        <w:rPr>
          <w:rFonts w:ascii="Times New Roman" w:hAnsi="Times New Roman" w:cs="Times New Roman"/>
          <w:sz w:val="24"/>
          <w:szCs w:val="24"/>
        </w:rPr>
        <w:t xml:space="preserve">others said that </w:t>
      </w:r>
      <w:r w:rsidR="00E72CF1">
        <w:rPr>
          <w:rFonts w:ascii="Times New Roman" w:hAnsi="Times New Roman" w:cs="Times New Roman"/>
          <w:sz w:val="24"/>
          <w:szCs w:val="24"/>
        </w:rPr>
        <w:t>they ran out of time (</w:t>
      </w:r>
      <w:r w:rsidR="00E72CF1">
        <w:rPr>
          <w:rFonts w:ascii="Times New Roman" w:hAnsi="Times New Roman" w:cs="Times New Roman"/>
          <w:i/>
          <w:sz w:val="24"/>
          <w:szCs w:val="24"/>
        </w:rPr>
        <w:t xml:space="preserve">n </w:t>
      </w:r>
      <w:r w:rsidR="00E72CF1">
        <w:rPr>
          <w:rFonts w:ascii="Times New Roman" w:hAnsi="Times New Roman" w:cs="Times New Roman"/>
          <w:sz w:val="24"/>
          <w:szCs w:val="24"/>
        </w:rPr>
        <w:t xml:space="preserve">= 6; 37.5%), </w:t>
      </w:r>
      <w:r>
        <w:rPr>
          <w:rFonts w:ascii="Times New Roman" w:hAnsi="Times New Roman" w:cs="Times New Roman"/>
          <w:sz w:val="24"/>
          <w:szCs w:val="24"/>
        </w:rPr>
        <w:t xml:space="preserve">and some endorsed an ‘other’ </w:t>
      </w:r>
      <w:r>
        <w:rPr>
          <w:rFonts w:ascii="Times New Roman" w:hAnsi="Times New Roman" w:cs="Times New Roman"/>
          <w:sz w:val="24"/>
          <w:szCs w:val="24"/>
        </w:rPr>
        <w:lastRenderedPageBreak/>
        <w:t xml:space="preserve">option </w:t>
      </w:r>
      <w:r w:rsidR="00E72CF1">
        <w:rPr>
          <w:rFonts w:ascii="Times New Roman" w:hAnsi="Times New Roman" w:cs="Times New Roman"/>
          <w:sz w:val="24"/>
          <w:szCs w:val="24"/>
        </w:rPr>
        <w:t>(</w:t>
      </w:r>
      <w:r w:rsidR="00E72CF1">
        <w:rPr>
          <w:rFonts w:ascii="Times New Roman" w:hAnsi="Times New Roman" w:cs="Times New Roman"/>
          <w:i/>
          <w:sz w:val="24"/>
          <w:szCs w:val="24"/>
        </w:rPr>
        <w:t xml:space="preserve">n </w:t>
      </w:r>
      <w:r w:rsidR="00E72CF1">
        <w:rPr>
          <w:rFonts w:ascii="Times New Roman" w:hAnsi="Times New Roman" w:cs="Times New Roman"/>
          <w:sz w:val="24"/>
          <w:szCs w:val="24"/>
        </w:rPr>
        <w:t xml:space="preserve">= 7; 43.8%), such as </w:t>
      </w:r>
      <w:r>
        <w:rPr>
          <w:rFonts w:ascii="Times New Roman" w:hAnsi="Times New Roman" w:cs="Times New Roman"/>
          <w:sz w:val="24"/>
          <w:szCs w:val="24"/>
        </w:rPr>
        <w:t xml:space="preserve">available therapy appointments coinciding with </w:t>
      </w:r>
      <w:r w:rsidR="00E72CF1">
        <w:rPr>
          <w:rFonts w:ascii="Times New Roman" w:hAnsi="Times New Roman" w:cs="Times New Roman"/>
          <w:sz w:val="24"/>
          <w:szCs w:val="24"/>
        </w:rPr>
        <w:t xml:space="preserve">work and educational commitments. No participants reported that they stopped attending because they were not getting what they needed from therapy sessions. </w:t>
      </w:r>
    </w:p>
    <w:p w14:paraId="796D1E68" w14:textId="285F9D91" w:rsidR="00FD6DBD" w:rsidRDefault="00FD6DBD" w:rsidP="007B24A5">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Participants in both groups gave broadly positive accounts of their experience of trial participation. In the MOL group, participants particularly valued the flexibility of the appointment scheduling system and having the opportunity to speak openly about problems. </w:t>
      </w:r>
      <w:r w:rsidR="00D67063">
        <w:rPr>
          <w:rFonts w:ascii="Times New Roman" w:hAnsi="Times New Roman" w:cs="Times New Roman"/>
          <w:sz w:val="24"/>
          <w:szCs w:val="24"/>
        </w:rPr>
        <w:t xml:space="preserve">One participant in the MOL group reported that they found it difficult to talk about their life, and another said they found it helpful to talk in MOL sessions but that they ran out of time and would have appreciated </w:t>
      </w:r>
      <w:r w:rsidR="00236F1E">
        <w:rPr>
          <w:rFonts w:ascii="Times New Roman" w:hAnsi="Times New Roman" w:cs="Times New Roman"/>
          <w:sz w:val="24"/>
          <w:szCs w:val="24"/>
        </w:rPr>
        <w:t>further</w:t>
      </w:r>
      <w:r w:rsidR="00D67063">
        <w:rPr>
          <w:rFonts w:ascii="Times New Roman" w:hAnsi="Times New Roman" w:cs="Times New Roman"/>
          <w:sz w:val="24"/>
          <w:szCs w:val="24"/>
        </w:rPr>
        <w:t xml:space="preserve"> therapy sessions. </w:t>
      </w:r>
      <w:r>
        <w:rPr>
          <w:rFonts w:ascii="Times New Roman" w:hAnsi="Times New Roman" w:cs="Times New Roman"/>
          <w:sz w:val="24"/>
          <w:szCs w:val="24"/>
        </w:rPr>
        <w:t xml:space="preserve">Participants in the TAU group </w:t>
      </w:r>
      <w:r w:rsidR="00D67063">
        <w:rPr>
          <w:rFonts w:ascii="Times New Roman" w:hAnsi="Times New Roman" w:cs="Times New Roman"/>
          <w:sz w:val="24"/>
          <w:szCs w:val="24"/>
        </w:rPr>
        <w:t xml:space="preserve">also reported that they valued the opportunity to talk about problems to the researcher. One participant in the TAU group reported that completing questionnaires was difficult, and another </w:t>
      </w:r>
      <w:r w:rsidR="0056469D">
        <w:rPr>
          <w:rFonts w:ascii="Times New Roman" w:hAnsi="Times New Roman" w:cs="Times New Roman"/>
          <w:sz w:val="24"/>
          <w:szCs w:val="24"/>
        </w:rPr>
        <w:t>described feeling disappointed</w:t>
      </w:r>
      <w:r w:rsidR="00D67063">
        <w:rPr>
          <w:rFonts w:ascii="Times New Roman" w:hAnsi="Times New Roman" w:cs="Times New Roman"/>
          <w:sz w:val="24"/>
          <w:szCs w:val="24"/>
        </w:rPr>
        <w:t xml:space="preserve"> that they were not allocated to the MOL group.</w:t>
      </w:r>
    </w:p>
    <w:p w14:paraId="6DCE7A38" w14:textId="709B80A9" w:rsidR="000835DE" w:rsidRDefault="000835DE" w:rsidP="000835DE">
      <w:pPr>
        <w:spacing w:line="480" w:lineRule="auto"/>
        <w:rPr>
          <w:rFonts w:ascii="Times New Roman" w:hAnsi="Times New Roman" w:cs="Times New Roman"/>
          <w:sz w:val="24"/>
          <w:szCs w:val="24"/>
        </w:rPr>
      </w:pPr>
      <w:r w:rsidRPr="005A473C">
        <w:rPr>
          <w:rFonts w:ascii="Times New Roman" w:hAnsi="Times New Roman" w:cs="Times New Roman"/>
          <w:sz w:val="24"/>
          <w:szCs w:val="24"/>
        </w:rPr>
        <w:t>Summary statistics for both groups on all measures at all time</w:t>
      </w:r>
      <w:r w:rsidR="00C76241">
        <w:rPr>
          <w:rFonts w:ascii="Times New Roman" w:hAnsi="Times New Roman" w:cs="Times New Roman"/>
          <w:sz w:val="24"/>
          <w:szCs w:val="24"/>
        </w:rPr>
        <w:t xml:space="preserve"> points are presented in Table 2</w:t>
      </w:r>
      <w:r w:rsidRPr="005A473C">
        <w:rPr>
          <w:rFonts w:ascii="Times New Roman" w:hAnsi="Times New Roman" w:cs="Times New Roman"/>
          <w:sz w:val="24"/>
          <w:szCs w:val="24"/>
        </w:rPr>
        <w:t xml:space="preserve">. Because assumptions of normality and homogeneity of variance were not met for all data, bootstrapped one-way ANCOVA were conducted to compare the effects of group allocation on PSYCHLOPS scores at 10 months and 14 months, controlling for the effects of PSYCHLOPS scores at baseline. </w:t>
      </w:r>
      <w:r w:rsidR="0022398F">
        <w:rPr>
          <w:rFonts w:ascii="Times New Roman" w:hAnsi="Times New Roman" w:cs="Times New Roman"/>
          <w:sz w:val="24"/>
          <w:szCs w:val="24"/>
        </w:rPr>
        <w:t xml:space="preserve">Effects were as follows </w:t>
      </w:r>
      <w:r w:rsidRPr="005A473C">
        <w:rPr>
          <w:rFonts w:ascii="Times New Roman" w:hAnsi="Times New Roman" w:cs="Times New Roman"/>
          <w:sz w:val="24"/>
          <w:szCs w:val="24"/>
        </w:rPr>
        <w:t>at 10 months, effec</w:t>
      </w:r>
      <w:r w:rsidR="005D5F38">
        <w:rPr>
          <w:rFonts w:ascii="Times New Roman" w:hAnsi="Times New Roman" w:cs="Times New Roman"/>
          <w:sz w:val="24"/>
          <w:szCs w:val="24"/>
        </w:rPr>
        <w:t xml:space="preserve">t = -0.59 (standard error=2.13; 95% confidence </w:t>
      </w:r>
      <w:r w:rsidR="0022398F">
        <w:rPr>
          <w:rFonts w:ascii="Times New Roman" w:hAnsi="Times New Roman" w:cs="Times New Roman"/>
          <w:sz w:val="24"/>
          <w:szCs w:val="24"/>
        </w:rPr>
        <w:t>interval -5.12 to 3.03)</w:t>
      </w:r>
      <w:r w:rsidR="005D5F38">
        <w:rPr>
          <w:rFonts w:ascii="Times New Roman" w:hAnsi="Times New Roman" w:cs="Times New Roman"/>
          <w:sz w:val="24"/>
          <w:szCs w:val="24"/>
        </w:rPr>
        <w:t xml:space="preserve">, </w:t>
      </w:r>
      <w:r w:rsidR="0022398F">
        <w:rPr>
          <w:rFonts w:ascii="Times New Roman" w:hAnsi="Times New Roman" w:cs="Times New Roman"/>
          <w:sz w:val="24"/>
          <w:szCs w:val="24"/>
        </w:rPr>
        <w:t>and</w:t>
      </w:r>
      <w:r w:rsidR="005D5F38">
        <w:rPr>
          <w:rFonts w:ascii="Times New Roman" w:hAnsi="Times New Roman" w:cs="Times New Roman"/>
          <w:sz w:val="24"/>
          <w:szCs w:val="24"/>
        </w:rPr>
        <w:t xml:space="preserve"> 14 months, effect = -0.11 (SE=1.90; 95</w:t>
      </w:r>
      <w:r w:rsidR="0022398F">
        <w:rPr>
          <w:rFonts w:ascii="Times New Roman" w:hAnsi="Times New Roman" w:cs="Times New Roman"/>
          <w:sz w:val="24"/>
          <w:szCs w:val="24"/>
        </w:rPr>
        <w:t>% CI -3.86 to 3.74)</w:t>
      </w:r>
      <w:r w:rsidRPr="005A473C">
        <w:rPr>
          <w:rFonts w:ascii="Times New Roman" w:hAnsi="Times New Roman" w:cs="Times New Roman"/>
          <w:sz w:val="24"/>
          <w:szCs w:val="24"/>
        </w:rPr>
        <w:t>.</w:t>
      </w:r>
    </w:p>
    <w:p w14:paraId="2E54DB98" w14:textId="63165E05" w:rsidR="00DB1CAD" w:rsidRDefault="00C76241" w:rsidP="000835DE">
      <w:pPr>
        <w:spacing w:line="480" w:lineRule="auto"/>
        <w:rPr>
          <w:rFonts w:ascii="Times New Roman" w:hAnsi="Times New Roman" w:cs="Times New Roman"/>
          <w:sz w:val="24"/>
          <w:szCs w:val="24"/>
        </w:rPr>
      </w:pPr>
      <w:r>
        <w:rPr>
          <w:rFonts w:ascii="Times New Roman" w:hAnsi="Times New Roman" w:cs="Times New Roman"/>
          <w:b/>
          <w:sz w:val="24"/>
          <w:szCs w:val="24"/>
        </w:rPr>
        <w:t>[Insert Table 2</w:t>
      </w:r>
      <w:r w:rsidR="00622D9C">
        <w:rPr>
          <w:rFonts w:ascii="Times New Roman" w:hAnsi="Times New Roman" w:cs="Times New Roman"/>
          <w:b/>
          <w:sz w:val="24"/>
          <w:szCs w:val="24"/>
        </w:rPr>
        <w:t xml:space="preserve"> around here]</w:t>
      </w:r>
    </w:p>
    <w:p w14:paraId="60A6D006" w14:textId="1368F761" w:rsidR="00F04479" w:rsidRDefault="00A971B3"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Over the course of the trial, four incidents involving participants were investigated in detail to check whether they met the criteria </w:t>
      </w:r>
      <w:r w:rsidR="00155CA7">
        <w:rPr>
          <w:rFonts w:ascii="Times New Roman" w:hAnsi="Times New Roman" w:cs="Times New Roman"/>
          <w:sz w:val="24"/>
          <w:szCs w:val="24"/>
        </w:rPr>
        <w:t xml:space="preserve">for classification </w:t>
      </w:r>
      <w:r>
        <w:rPr>
          <w:rFonts w:ascii="Times New Roman" w:hAnsi="Times New Roman" w:cs="Times New Roman"/>
          <w:sz w:val="24"/>
          <w:szCs w:val="24"/>
        </w:rPr>
        <w:t>as</w:t>
      </w:r>
      <w:r w:rsidR="007B24A5">
        <w:rPr>
          <w:rFonts w:ascii="Times New Roman" w:hAnsi="Times New Roman" w:cs="Times New Roman"/>
          <w:sz w:val="24"/>
          <w:szCs w:val="24"/>
        </w:rPr>
        <w:t xml:space="preserve"> serious adverse events (SAE). </w:t>
      </w:r>
      <w:r w:rsidR="00155CA7">
        <w:rPr>
          <w:rFonts w:ascii="Times New Roman" w:hAnsi="Times New Roman" w:cs="Times New Roman"/>
          <w:sz w:val="24"/>
          <w:szCs w:val="24"/>
        </w:rPr>
        <w:t>After being reviewed by the research team and members of the TSC</w:t>
      </w:r>
      <w:r w:rsidR="007B24A5">
        <w:rPr>
          <w:rFonts w:ascii="Times New Roman" w:hAnsi="Times New Roman" w:cs="Times New Roman"/>
          <w:sz w:val="24"/>
          <w:szCs w:val="24"/>
        </w:rPr>
        <w:t xml:space="preserve">, </w:t>
      </w:r>
      <w:r w:rsidR="00216D64">
        <w:rPr>
          <w:rFonts w:ascii="Times New Roman" w:hAnsi="Times New Roman" w:cs="Times New Roman"/>
          <w:sz w:val="24"/>
          <w:szCs w:val="24"/>
        </w:rPr>
        <w:t>none of the</w:t>
      </w:r>
      <w:r w:rsidR="00155CA7">
        <w:rPr>
          <w:rFonts w:ascii="Times New Roman" w:hAnsi="Times New Roman" w:cs="Times New Roman"/>
          <w:sz w:val="24"/>
          <w:szCs w:val="24"/>
        </w:rPr>
        <w:t xml:space="preserve"> </w:t>
      </w:r>
      <w:r>
        <w:rPr>
          <w:rFonts w:ascii="Times New Roman" w:hAnsi="Times New Roman" w:cs="Times New Roman"/>
          <w:sz w:val="24"/>
          <w:szCs w:val="24"/>
        </w:rPr>
        <w:t xml:space="preserve">incidents </w:t>
      </w:r>
      <w:r w:rsidR="007B24A5">
        <w:rPr>
          <w:rFonts w:ascii="Times New Roman" w:hAnsi="Times New Roman" w:cs="Times New Roman"/>
          <w:sz w:val="24"/>
          <w:szCs w:val="24"/>
        </w:rPr>
        <w:t xml:space="preserve">were </w:t>
      </w:r>
      <w:r w:rsidR="00155CA7">
        <w:rPr>
          <w:rFonts w:ascii="Times New Roman" w:hAnsi="Times New Roman" w:cs="Times New Roman"/>
          <w:sz w:val="24"/>
          <w:szCs w:val="24"/>
        </w:rPr>
        <w:t xml:space="preserve">judged </w:t>
      </w:r>
      <w:r w:rsidR="007B24A5">
        <w:rPr>
          <w:rFonts w:ascii="Times New Roman" w:hAnsi="Times New Roman" w:cs="Times New Roman"/>
          <w:sz w:val="24"/>
          <w:szCs w:val="24"/>
        </w:rPr>
        <w:t xml:space="preserve">to be related to trial participation. </w:t>
      </w:r>
      <w:r w:rsidR="00236F1E">
        <w:rPr>
          <w:rFonts w:ascii="Times New Roman" w:hAnsi="Times New Roman" w:cs="Times New Roman"/>
          <w:sz w:val="24"/>
          <w:szCs w:val="24"/>
        </w:rPr>
        <w:t xml:space="preserve">No significant problems were </w:t>
      </w:r>
      <w:r w:rsidR="00236F1E">
        <w:rPr>
          <w:rFonts w:ascii="Times New Roman" w:hAnsi="Times New Roman" w:cs="Times New Roman"/>
          <w:sz w:val="24"/>
          <w:szCs w:val="24"/>
        </w:rPr>
        <w:lastRenderedPageBreak/>
        <w:t xml:space="preserve">detected using </w:t>
      </w:r>
      <w:r w:rsidR="007B24A5">
        <w:rPr>
          <w:rFonts w:ascii="Times New Roman" w:hAnsi="Times New Roman" w:cs="Times New Roman"/>
          <w:sz w:val="24"/>
          <w:szCs w:val="24"/>
        </w:rPr>
        <w:t xml:space="preserve">the Adverse Events Measure </w:t>
      </w:r>
      <w:r w:rsidR="00BA4AA7">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uthor":[{"dropping-particle":"","family":"Hutton","given":"Paul","non-dropping-particle":"","parse-names":false,"suffix":""},{"dropping-particle":"","family":"Byrne","given":"Rory","non-dropping-particle":"","parse-names":false,"suffix":""},{"dropping-particle":"","family":"Morrison","given":"Anthony P.","non-dropping-particle":"","parse-names":false,"suffix":""}],"container-title":"Unpublished manuscript","id":"ITEM-1","issued":{"date-parts":[["2017"]]},"title":"Adverse effects in psychotherapy measure","type":"article-journal"},"uris":["http://www.mendeley.com/documents/?uuid=10e7504b-e79b-484d-a39c-da2b6e4b771f"]}],"mendeley":{"formattedCitation":"(Hutton et al., 2017)","plainTextFormattedCitation":"(Hutton et al., 2017)","previouslyFormattedCitation":"(Hutton et al., 2017)"},"properties":{"noteIndex":0},"schema":"https://github.com/citation-style-language/schema/raw/master/csl-citation.json"}</w:instrText>
      </w:r>
      <w:r w:rsidR="00BA4AA7">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(Hutton et al., 2017)</w:t>
      </w:r>
      <w:r w:rsidR="00BA4AA7">
        <w:rPr>
          <w:rFonts w:ascii="Times New Roman" w:hAnsi="Times New Roman" w:cs="Times New Roman"/>
          <w:sz w:val="24"/>
          <w:szCs w:val="24"/>
        </w:rPr>
        <w:fldChar w:fldCharType="end"/>
      </w:r>
      <w:r w:rsidR="00236F1E">
        <w:rPr>
          <w:rFonts w:ascii="Times New Roman" w:hAnsi="Times New Roman" w:cs="Times New Roman"/>
          <w:sz w:val="24"/>
          <w:szCs w:val="24"/>
        </w:rPr>
        <w:t xml:space="preserve">. Participant responses to the Adverse Events Measure </w:t>
      </w:r>
      <w:r w:rsidR="00BA4AA7">
        <w:rPr>
          <w:rFonts w:ascii="Times New Roman" w:hAnsi="Times New Roman" w:cs="Times New Roman"/>
          <w:sz w:val="24"/>
          <w:szCs w:val="24"/>
        </w:rPr>
        <w:t xml:space="preserve">and </w:t>
      </w:r>
      <w:r w:rsidR="006C6A32">
        <w:rPr>
          <w:rFonts w:ascii="Times New Roman" w:hAnsi="Times New Roman" w:cs="Times New Roman"/>
          <w:sz w:val="24"/>
          <w:szCs w:val="24"/>
        </w:rPr>
        <w:t xml:space="preserve">their </w:t>
      </w:r>
      <w:r w:rsidR="004A129B">
        <w:rPr>
          <w:rFonts w:ascii="Times New Roman" w:hAnsi="Times New Roman" w:cs="Times New Roman"/>
          <w:sz w:val="24"/>
          <w:szCs w:val="24"/>
        </w:rPr>
        <w:t xml:space="preserve">general comments on trial participation are available </w:t>
      </w:r>
      <w:r w:rsidR="00236F1E">
        <w:rPr>
          <w:rFonts w:ascii="Times New Roman" w:hAnsi="Times New Roman" w:cs="Times New Roman"/>
          <w:sz w:val="24"/>
          <w:szCs w:val="24"/>
        </w:rPr>
        <w:t>from the first author on request</w:t>
      </w:r>
      <w:r w:rsidR="00BA4AA7">
        <w:rPr>
          <w:rFonts w:ascii="Times New Roman" w:hAnsi="Times New Roman" w:cs="Times New Roman"/>
          <w:sz w:val="24"/>
          <w:szCs w:val="24"/>
        </w:rPr>
        <w:t>.</w:t>
      </w:r>
    </w:p>
    <w:p w14:paraId="7A875BC7" w14:textId="19230DFE" w:rsidR="007B24A5" w:rsidRDefault="00F04479"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mean score on the Session Rating Scale </w:t>
      </w:r>
      <w:r>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{"citationItems":[{"id":"ITEM-1","itemData":{"abstract":"Over 1,000 research findings (Orlinsky, Rønnestad, &amp; Willutzki, 2004) demonstrate that a positive alliance is one of the best predictors of outcome. Paradoxically, despite the robust connection between the alliance and outcome, no alliance measures have been developed specifically as clinical tools for therapists to use on a day-to-day basis with their clients. This article describes the development and validation of an ultra-brief alliance measure, the Session Rating Scale Version 3 (SRS). The instrument' s psychometric prop-erties are examined and reported. Based on experience with the instrument at the various sites in the study, the feasibility of the scale is also considered. Results indicate that the SRS, a clinical rather than research tool, represents a balanced tradeoff between the relia-bility and validity of the longer research measures, and the feasibility of this brief scale. Results and implications for clinical practice and future research are discussed.","author":[{"dropping-particle":"","family":"Duncan","given":"Barry L","non-dropping-particle":"","parse-names":false,"suffix":""},{"dropping-particle":"","family":"Miller","given":"Scott D","non-dropping-particle":"","parse-names":false,"suffix":""},{"dropping-particle":"","family":"Sparks","given":"Jacqueline A","non-dropping-particle":"","parse-names":false,"suffix":""},{"dropping-particle":"","family":"Claud","given":"David A","non-dropping-particle":"","parse-names":false,"suffix":""},{"dropping-particle":"","family":"Reynolds","given":"Lisa Rene","non-dropping-particle":"","parse-names":false,"suffix":""},{"dropping-particle":"","family":"Brown","given":"Jeb","non-dropping-particle":"","parse-names":false,"suffix":""},{"dropping-particle":"","family":"Johnson","given":"Lynn D","non-dropping-particle":"","parse-names":false,"suffix":""}],"container-title":"Journal of Brief Therapy JBT","id":"ITEM-1","issue":"31","issued":{"date-parts":[["2003"]]},"page":"3-12","title":"The Session Rating Scale: Preliminary Psychometric Properties of a \"Working\" Alliance Measure","type":"article-journal","volume":"3"},"uris":["http://www.mendeley.com/documents/?uuid=2527e050-45f5-326f-bbf7-222775e32682"]}],"mendeley":{"formattedCitation":"(Duncan et al., 2003)","plainTextFormattedCitation":"(Duncan et al., 2003)","previouslyFormattedCitation":"(Duncan et al., 2003)"},"properties":{"noteIndex":0},"schema":"https://github.com/citation-style-language/schema/raw/master/csl-citation.json"}</w:instrText>
      </w:r>
      <w:r>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(Duncan et al., 2003)</w:t>
      </w:r>
      <w:r>
        <w:rPr>
          <w:rFonts w:ascii="Times New Roman" w:hAnsi="Times New Roman" w:cs="Times New Roman"/>
          <w:sz w:val="24"/>
          <w:szCs w:val="24"/>
        </w:rPr>
        <w:fldChar w:fldCharType="end"/>
      </w:r>
      <w:r>
        <w:rPr>
          <w:rFonts w:ascii="Times New Roman" w:hAnsi="Times New Roman" w:cs="Times New Roman"/>
          <w:sz w:val="24"/>
          <w:szCs w:val="24"/>
        </w:rPr>
        <w:t xml:space="preserve"> was </w:t>
      </w:r>
      <w:r w:rsidR="007765E1">
        <w:rPr>
          <w:rFonts w:ascii="Times New Roman" w:hAnsi="Times New Roman" w:cs="Times New Roman"/>
          <w:sz w:val="24"/>
          <w:szCs w:val="24"/>
        </w:rPr>
        <w:t xml:space="preserve">37.03 (SD </w:t>
      </w:r>
      <w:r w:rsidR="00F71760">
        <w:rPr>
          <w:rFonts w:ascii="Times New Roman" w:hAnsi="Times New Roman" w:cs="Times New Roman"/>
          <w:sz w:val="24"/>
          <w:szCs w:val="24"/>
        </w:rPr>
        <w:t>4.09</w:t>
      </w:r>
      <w:r>
        <w:rPr>
          <w:rFonts w:ascii="Times New Roman" w:hAnsi="Times New Roman" w:cs="Times New Roman"/>
          <w:sz w:val="24"/>
          <w:szCs w:val="24"/>
        </w:rPr>
        <w:t xml:space="preserve">, range 24.5-40), which is above the threshold of 36 </w:t>
      </w:r>
      <w:r w:rsidR="004D2478">
        <w:rPr>
          <w:rFonts w:ascii="Times New Roman" w:hAnsi="Times New Roman" w:cs="Times New Roman"/>
          <w:sz w:val="24"/>
          <w:szCs w:val="24"/>
        </w:rPr>
        <w:t>indicating that there were not apparent difficulties or problems</w:t>
      </w:r>
      <w:r>
        <w:rPr>
          <w:rFonts w:ascii="Times New Roman" w:hAnsi="Times New Roman" w:cs="Times New Roman"/>
          <w:sz w:val="24"/>
          <w:szCs w:val="24"/>
        </w:rPr>
        <w:t xml:space="preserve"> with the </w:t>
      </w:r>
      <w:r w:rsidR="007765E1">
        <w:rPr>
          <w:rFonts w:ascii="Times New Roman" w:hAnsi="Times New Roman" w:cs="Times New Roman"/>
          <w:sz w:val="24"/>
          <w:szCs w:val="24"/>
        </w:rPr>
        <w:t xml:space="preserve">therapist’s </w:t>
      </w:r>
      <w:r>
        <w:rPr>
          <w:rFonts w:ascii="Times New Roman" w:hAnsi="Times New Roman" w:cs="Times New Roman"/>
          <w:sz w:val="24"/>
          <w:szCs w:val="24"/>
        </w:rPr>
        <w:t xml:space="preserve">approach or </w:t>
      </w:r>
      <w:r w:rsidR="007765E1">
        <w:rPr>
          <w:rFonts w:ascii="Times New Roman" w:hAnsi="Times New Roman" w:cs="Times New Roman"/>
          <w:sz w:val="24"/>
          <w:szCs w:val="24"/>
        </w:rPr>
        <w:t xml:space="preserve">the </w:t>
      </w:r>
      <w:r>
        <w:rPr>
          <w:rFonts w:ascii="Times New Roman" w:hAnsi="Times New Roman" w:cs="Times New Roman"/>
          <w:sz w:val="24"/>
          <w:szCs w:val="24"/>
        </w:rPr>
        <w:t>therapeutic relationship.</w:t>
      </w:r>
    </w:p>
    <w:p w14:paraId="5D18E09F" w14:textId="1D71A123" w:rsidR="00A75545" w:rsidRPr="001736E8" w:rsidRDefault="00634B56"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Three participants in the TAU group reported </w:t>
      </w:r>
      <w:r w:rsidR="00965B53">
        <w:rPr>
          <w:rFonts w:ascii="Times New Roman" w:hAnsi="Times New Roman" w:cs="Times New Roman"/>
          <w:sz w:val="24"/>
          <w:szCs w:val="24"/>
        </w:rPr>
        <w:t xml:space="preserve">receiving </w:t>
      </w:r>
      <w:r w:rsidR="00380026">
        <w:rPr>
          <w:rFonts w:ascii="Times New Roman" w:hAnsi="Times New Roman" w:cs="Times New Roman"/>
          <w:sz w:val="24"/>
          <w:szCs w:val="24"/>
        </w:rPr>
        <w:t xml:space="preserve">one or more </w:t>
      </w:r>
      <w:r>
        <w:rPr>
          <w:rFonts w:ascii="Times New Roman" w:hAnsi="Times New Roman" w:cs="Times New Roman"/>
          <w:sz w:val="24"/>
          <w:szCs w:val="24"/>
        </w:rPr>
        <w:t xml:space="preserve">sessions of CBTp as part of their routine care, and one had received </w:t>
      </w:r>
      <w:r w:rsidR="00D22336">
        <w:rPr>
          <w:rFonts w:ascii="Times New Roman" w:hAnsi="Times New Roman" w:cs="Times New Roman"/>
          <w:sz w:val="24"/>
          <w:szCs w:val="24"/>
        </w:rPr>
        <w:t xml:space="preserve">sessions of </w:t>
      </w:r>
      <w:r>
        <w:rPr>
          <w:rFonts w:ascii="Times New Roman" w:hAnsi="Times New Roman" w:cs="Times New Roman"/>
          <w:sz w:val="24"/>
          <w:szCs w:val="24"/>
        </w:rPr>
        <w:t>supportive counselling acce</w:t>
      </w:r>
      <w:r w:rsidR="00380026">
        <w:rPr>
          <w:rFonts w:ascii="Times New Roman" w:hAnsi="Times New Roman" w:cs="Times New Roman"/>
          <w:sz w:val="24"/>
          <w:szCs w:val="24"/>
        </w:rPr>
        <w:t xml:space="preserve">ssed through their university. Although </w:t>
      </w:r>
      <w:r w:rsidR="007D1F0B">
        <w:rPr>
          <w:rFonts w:ascii="Times New Roman" w:hAnsi="Times New Roman" w:cs="Times New Roman"/>
          <w:sz w:val="24"/>
          <w:szCs w:val="24"/>
        </w:rPr>
        <w:t xml:space="preserve">they </w:t>
      </w:r>
      <w:r w:rsidR="00B90D73">
        <w:rPr>
          <w:rFonts w:ascii="Times New Roman" w:hAnsi="Times New Roman" w:cs="Times New Roman"/>
          <w:sz w:val="24"/>
          <w:szCs w:val="24"/>
        </w:rPr>
        <w:t xml:space="preserve">were </w:t>
      </w:r>
      <w:r w:rsidR="00380026">
        <w:rPr>
          <w:rFonts w:ascii="Times New Roman" w:hAnsi="Times New Roman" w:cs="Times New Roman"/>
          <w:sz w:val="24"/>
          <w:szCs w:val="24"/>
        </w:rPr>
        <w:t xml:space="preserve">not discouraged </w:t>
      </w:r>
      <w:r w:rsidR="00B90D73">
        <w:rPr>
          <w:rFonts w:ascii="Times New Roman" w:hAnsi="Times New Roman" w:cs="Times New Roman"/>
          <w:sz w:val="24"/>
          <w:szCs w:val="24"/>
        </w:rPr>
        <w:t>by the r</w:t>
      </w:r>
      <w:r w:rsidR="007D1F0B">
        <w:rPr>
          <w:rFonts w:ascii="Times New Roman" w:hAnsi="Times New Roman" w:cs="Times New Roman"/>
          <w:sz w:val="24"/>
          <w:szCs w:val="24"/>
        </w:rPr>
        <w:t>e</w:t>
      </w:r>
      <w:r w:rsidR="00B90D73">
        <w:rPr>
          <w:rFonts w:ascii="Times New Roman" w:hAnsi="Times New Roman" w:cs="Times New Roman"/>
          <w:sz w:val="24"/>
          <w:szCs w:val="24"/>
        </w:rPr>
        <w:t xml:space="preserve">search team </w:t>
      </w:r>
      <w:r w:rsidR="00380026">
        <w:rPr>
          <w:rFonts w:ascii="Times New Roman" w:hAnsi="Times New Roman" w:cs="Times New Roman"/>
          <w:sz w:val="24"/>
          <w:szCs w:val="24"/>
        </w:rPr>
        <w:t>from accessing other forms of support, n</w:t>
      </w:r>
      <w:r>
        <w:rPr>
          <w:rFonts w:ascii="Times New Roman" w:hAnsi="Times New Roman" w:cs="Times New Roman"/>
          <w:sz w:val="24"/>
          <w:szCs w:val="24"/>
        </w:rPr>
        <w:t xml:space="preserve">one of the participants in the MOL group </w:t>
      </w:r>
      <w:r w:rsidR="007765E1">
        <w:rPr>
          <w:rFonts w:ascii="Times New Roman" w:hAnsi="Times New Roman" w:cs="Times New Roman"/>
          <w:sz w:val="24"/>
          <w:szCs w:val="24"/>
        </w:rPr>
        <w:t xml:space="preserve">reported receiving </w:t>
      </w:r>
      <w:r>
        <w:rPr>
          <w:rFonts w:ascii="Times New Roman" w:hAnsi="Times New Roman" w:cs="Times New Roman"/>
          <w:sz w:val="24"/>
          <w:szCs w:val="24"/>
        </w:rPr>
        <w:t xml:space="preserve">any psychological interventions </w:t>
      </w:r>
      <w:r w:rsidR="00380026">
        <w:rPr>
          <w:rFonts w:ascii="Times New Roman" w:hAnsi="Times New Roman" w:cs="Times New Roman"/>
          <w:sz w:val="24"/>
          <w:szCs w:val="24"/>
        </w:rPr>
        <w:t xml:space="preserve">outside </w:t>
      </w:r>
      <w:r>
        <w:rPr>
          <w:rFonts w:ascii="Times New Roman" w:hAnsi="Times New Roman" w:cs="Times New Roman"/>
          <w:sz w:val="24"/>
          <w:szCs w:val="24"/>
        </w:rPr>
        <w:t xml:space="preserve">of </w:t>
      </w:r>
      <w:r w:rsidR="00380026">
        <w:rPr>
          <w:rFonts w:ascii="Times New Roman" w:hAnsi="Times New Roman" w:cs="Times New Roman"/>
          <w:sz w:val="24"/>
          <w:szCs w:val="24"/>
        </w:rPr>
        <w:t xml:space="preserve">the </w:t>
      </w:r>
      <w:r>
        <w:rPr>
          <w:rFonts w:ascii="Times New Roman" w:hAnsi="Times New Roman" w:cs="Times New Roman"/>
          <w:sz w:val="24"/>
          <w:szCs w:val="24"/>
        </w:rPr>
        <w:t>trial.</w:t>
      </w:r>
    </w:p>
    <w:p w14:paraId="5E1002B5" w14:textId="77777777" w:rsidR="00916BBD" w:rsidRPr="00A75545" w:rsidRDefault="00C0651A" w:rsidP="00C76241">
      <w:pPr>
        <w:spacing w:line="480" w:lineRule="auto"/>
        <w:ind w:firstLine="0"/>
        <w:rPr>
          <w:rFonts w:ascii="Gill Sans MT" w:hAnsi="Gill Sans MT"/>
          <w:b/>
          <w:sz w:val="24"/>
          <w:szCs w:val="24"/>
        </w:rPr>
      </w:pPr>
      <w:r w:rsidRPr="00A75545">
        <w:rPr>
          <w:rFonts w:ascii="Gill Sans MT" w:hAnsi="Gill Sans MT"/>
          <w:b/>
          <w:sz w:val="24"/>
          <w:szCs w:val="24"/>
        </w:rPr>
        <w:t>Discussion</w:t>
      </w:r>
    </w:p>
    <w:p w14:paraId="2744C368" w14:textId="35BB0714" w:rsidR="009E113B" w:rsidRDefault="005F7914"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the first </w:t>
      </w:r>
      <w:r w:rsidR="00602C10">
        <w:rPr>
          <w:rFonts w:ascii="Times New Roman" w:hAnsi="Times New Roman" w:cs="Times New Roman"/>
          <w:sz w:val="24"/>
          <w:szCs w:val="24"/>
        </w:rPr>
        <w:t xml:space="preserve">randomised controlled trial of MOL for people experiencing </w:t>
      </w:r>
      <w:r w:rsidR="00340518">
        <w:rPr>
          <w:rFonts w:ascii="Times New Roman" w:hAnsi="Times New Roman" w:cs="Times New Roman"/>
          <w:sz w:val="24"/>
          <w:szCs w:val="24"/>
        </w:rPr>
        <w:t>FEP</w:t>
      </w:r>
      <w:r w:rsidR="00602C10">
        <w:rPr>
          <w:rFonts w:ascii="Times New Roman" w:hAnsi="Times New Roman" w:cs="Times New Roman"/>
          <w:sz w:val="24"/>
          <w:szCs w:val="24"/>
        </w:rPr>
        <w:t xml:space="preserve">. Recruitment to the trial progressed </w:t>
      </w:r>
      <w:r w:rsidR="00A25E0B">
        <w:rPr>
          <w:rFonts w:ascii="Times New Roman" w:hAnsi="Times New Roman" w:cs="Times New Roman"/>
          <w:sz w:val="24"/>
          <w:szCs w:val="24"/>
        </w:rPr>
        <w:t>well</w:t>
      </w:r>
      <w:r w:rsidR="00602C10">
        <w:rPr>
          <w:rFonts w:ascii="Times New Roman" w:hAnsi="Times New Roman" w:cs="Times New Roman"/>
          <w:sz w:val="24"/>
          <w:szCs w:val="24"/>
        </w:rPr>
        <w:t xml:space="preserve">, and the recruitment target was met </w:t>
      </w:r>
      <w:r w:rsidR="00B671BC">
        <w:rPr>
          <w:rFonts w:ascii="Times New Roman" w:hAnsi="Times New Roman" w:cs="Times New Roman"/>
          <w:sz w:val="24"/>
          <w:szCs w:val="24"/>
        </w:rPr>
        <w:t xml:space="preserve">within the </w:t>
      </w:r>
      <w:r w:rsidR="00965B53">
        <w:rPr>
          <w:rFonts w:ascii="Times New Roman" w:hAnsi="Times New Roman" w:cs="Times New Roman"/>
          <w:sz w:val="24"/>
          <w:szCs w:val="24"/>
        </w:rPr>
        <w:t xml:space="preserve">anticipated </w:t>
      </w:r>
      <w:r w:rsidR="00602C10">
        <w:rPr>
          <w:rFonts w:ascii="Times New Roman" w:hAnsi="Times New Roman" w:cs="Times New Roman"/>
          <w:sz w:val="24"/>
          <w:szCs w:val="24"/>
        </w:rPr>
        <w:t xml:space="preserve">time frame. </w:t>
      </w:r>
      <w:r w:rsidR="00AA23A6">
        <w:rPr>
          <w:rFonts w:ascii="Times New Roman" w:hAnsi="Times New Roman" w:cs="Times New Roman"/>
          <w:sz w:val="24"/>
          <w:szCs w:val="24"/>
        </w:rPr>
        <w:t xml:space="preserve">A </w:t>
      </w:r>
      <w:r w:rsidR="00602C10">
        <w:rPr>
          <w:rFonts w:ascii="Times New Roman" w:hAnsi="Times New Roman" w:cs="Times New Roman"/>
          <w:sz w:val="24"/>
          <w:szCs w:val="24"/>
        </w:rPr>
        <w:t xml:space="preserve">retention rate of 97% at final follow up was </w:t>
      </w:r>
      <w:r w:rsidR="00B671BC">
        <w:rPr>
          <w:rFonts w:ascii="Times New Roman" w:hAnsi="Times New Roman" w:cs="Times New Roman"/>
          <w:sz w:val="24"/>
          <w:szCs w:val="24"/>
        </w:rPr>
        <w:t xml:space="preserve">above </w:t>
      </w:r>
      <w:r w:rsidR="00602C10">
        <w:rPr>
          <w:rFonts w:ascii="Times New Roman" w:hAnsi="Times New Roman" w:cs="Times New Roman"/>
          <w:sz w:val="24"/>
          <w:szCs w:val="24"/>
        </w:rPr>
        <w:t xml:space="preserve">the 80% benchmark </w:t>
      </w:r>
      <w:r w:rsidR="006F6183">
        <w:rPr>
          <w:rFonts w:ascii="Times New Roman" w:hAnsi="Times New Roman" w:cs="Times New Roman"/>
          <w:sz w:val="24"/>
          <w:szCs w:val="24"/>
        </w:rPr>
        <w:t xml:space="preserve">deemed to be </w:t>
      </w:r>
      <w:r w:rsidR="00602C10">
        <w:rPr>
          <w:rFonts w:ascii="Times New Roman" w:hAnsi="Times New Roman" w:cs="Times New Roman"/>
          <w:sz w:val="24"/>
          <w:szCs w:val="24"/>
        </w:rPr>
        <w:t xml:space="preserve">a successful outcome. </w:t>
      </w:r>
    </w:p>
    <w:p w14:paraId="1409249B" w14:textId="3178603F" w:rsidR="00071FF3" w:rsidRDefault="00340518" w:rsidP="00481210">
      <w:pPr>
        <w:spacing w:line="480" w:lineRule="auto"/>
        <w:rPr>
          <w:rFonts w:ascii="Times New Roman" w:hAnsi="Times New Roman" w:cs="Times New Roman"/>
          <w:b/>
          <w:sz w:val="24"/>
          <w:szCs w:val="24"/>
        </w:rPr>
      </w:pPr>
      <w:r>
        <w:rPr>
          <w:rFonts w:ascii="Times New Roman" w:hAnsi="Times New Roman" w:cs="Times New Roman"/>
          <w:sz w:val="24"/>
          <w:szCs w:val="24"/>
        </w:rPr>
        <w:t xml:space="preserve">Feedback from participants who received MOL suggests that they generally found </w:t>
      </w:r>
      <w:r w:rsidR="00965B53">
        <w:rPr>
          <w:rFonts w:ascii="Times New Roman" w:hAnsi="Times New Roman" w:cs="Times New Roman"/>
          <w:sz w:val="24"/>
          <w:szCs w:val="24"/>
        </w:rPr>
        <w:t xml:space="preserve">it </w:t>
      </w:r>
      <w:r w:rsidR="005463E0">
        <w:rPr>
          <w:rFonts w:ascii="Times New Roman" w:hAnsi="Times New Roman" w:cs="Times New Roman"/>
          <w:sz w:val="24"/>
          <w:szCs w:val="24"/>
        </w:rPr>
        <w:t xml:space="preserve">to be </w:t>
      </w:r>
      <w:r>
        <w:rPr>
          <w:rFonts w:ascii="Times New Roman" w:hAnsi="Times New Roman" w:cs="Times New Roman"/>
          <w:sz w:val="24"/>
          <w:szCs w:val="24"/>
        </w:rPr>
        <w:t>a helpful</w:t>
      </w:r>
      <w:r w:rsidR="00AB4D85">
        <w:rPr>
          <w:rFonts w:ascii="Times New Roman" w:hAnsi="Times New Roman" w:cs="Times New Roman"/>
          <w:sz w:val="24"/>
          <w:szCs w:val="24"/>
        </w:rPr>
        <w:t xml:space="preserve"> experience. </w:t>
      </w:r>
      <w:r w:rsidR="006D1B5A" w:rsidRPr="006D1B5A">
        <w:rPr>
          <w:rFonts w:ascii="Times New Roman" w:hAnsi="Times New Roman" w:cs="Times New Roman"/>
          <w:sz w:val="24"/>
          <w:szCs w:val="24"/>
        </w:rPr>
        <w:t>None of the participants in the MOL group reported that they stopped attending therapy because it was not meeting their needs, which suggests the intervention is acceptab</w:t>
      </w:r>
      <w:r w:rsidR="006D1B5A">
        <w:rPr>
          <w:rFonts w:ascii="Times New Roman" w:hAnsi="Times New Roman" w:cs="Times New Roman"/>
          <w:sz w:val="24"/>
          <w:szCs w:val="24"/>
        </w:rPr>
        <w:t xml:space="preserve">le to people experiencing FEP. </w:t>
      </w:r>
      <w:r w:rsidR="00F04479">
        <w:rPr>
          <w:rFonts w:ascii="Times New Roman" w:hAnsi="Times New Roman" w:cs="Times New Roman"/>
          <w:sz w:val="24"/>
          <w:szCs w:val="24"/>
        </w:rPr>
        <w:t xml:space="preserve">This </w:t>
      </w:r>
      <w:r w:rsidR="006D1B5A">
        <w:rPr>
          <w:rFonts w:ascii="Times New Roman" w:hAnsi="Times New Roman" w:cs="Times New Roman"/>
          <w:sz w:val="24"/>
          <w:szCs w:val="24"/>
        </w:rPr>
        <w:t xml:space="preserve">is </w:t>
      </w:r>
      <w:r w:rsidR="00F04479">
        <w:rPr>
          <w:rFonts w:ascii="Times New Roman" w:hAnsi="Times New Roman" w:cs="Times New Roman"/>
          <w:sz w:val="24"/>
          <w:szCs w:val="24"/>
        </w:rPr>
        <w:t xml:space="preserve">supported by data collected using the Session Rating Scale </w:t>
      </w:r>
      <w:r w:rsidR="00F04479">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{"citationItems":[{"id":"ITEM-1","itemData":{"abstract":"Over 1,000 research findings (Orlinsky, Rønnestad, &amp; Willutzki, 2004) demonstrate that a positive alliance is one of the best predictors of outcome. Paradoxically, despite the robust connection between the alliance and outcome, no alliance measures have been developed specifically as clinical tools for therapists to use on a day-to-day basis with their clients. This article describes the development and validation of an ultra-brief alliance measure, the Session Rating Scale Version 3 (SRS). The instrument' s psychometric prop-erties are examined and reported. Based on experience with the instrument at the various sites in the study, the feasibility of the scale is also considered. Results indicate that the SRS, a clinical rather than research tool, represents a balanced tradeoff between the relia-bility and validity of the longer research measures, and the feasibility of this brief scale. Results and implications for clinical practice and future research are discussed.","author":[{"dropping-particle":"","family":"Duncan","given":"Barry L","non-dropping-particle":"","parse-names":false,"suffix":""},{"dropping-particle":"","family":"Miller","given":"Scott D","non-dropping-particle":"","parse-names":false,"suffix":""},{"dropping-particle":"","family":"Sparks","given":"Jacqueline A","non-dropping-particle":"","parse-names":false,"suffix":""},{"dropping-particle":"","family":"Claud","given":"David A","non-dropping-particle":"","parse-names":false,"suffix":""},{"dropping-particle":"","family":"Reynolds","given":"Lisa Rene","non-dropping-particle":"","parse-names":false,"suffix":""},{"dropping-particle":"","family":"Brown","given":"Jeb","non-dropping-particle":"","parse-names":false,"suffix":""},{"dropping-particle":"","family":"Johnson","given":"Lynn D","non-dropping-particle":"","parse-names":false,"suffix":""}],"container-title":"Journal of Brief Therapy JBT","id":"ITEM-1","issue":"31","issued":{"date-parts":[["2003"]]},"page":"3-12","title":"The Session Rating Scale: Preliminary Psychometric Properties of a \"Working\" Alliance Measure","type":"article-journal","volume":"3"},"uris":["http://www.mendeley.com/documents/?uuid=2527e050-45f5-326f-bbf7-222775e32682"]}],"mendeley":{"formattedCitation":"(Duncan et al., 2003)","plainTextFormattedCitation":"(Duncan et al., 2003)","previouslyFormattedCitation":"(Duncan et al., 2003)"},"properties":{"noteIndex":0},"schema":"https://github.com/citation-style-language/schema/raw/master/csl-citation.json"}</w:instrText>
      </w:r>
      <w:r w:rsidR="00F04479">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(Duncan et al., 2003)</w:t>
      </w:r>
      <w:r w:rsidR="00F04479">
        <w:rPr>
          <w:rFonts w:ascii="Times New Roman" w:hAnsi="Times New Roman" w:cs="Times New Roman"/>
          <w:sz w:val="24"/>
          <w:szCs w:val="24"/>
        </w:rPr>
        <w:fldChar w:fldCharType="end"/>
      </w:r>
      <w:r w:rsidR="00755E6E">
        <w:rPr>
          <w:rFonts w:ascii="Times New Roman" w:hAnsi="Times New Roman" w:cs="Times New Roman"/>
          <w:sz w:val="24"/>
          <w:szCs w:val="24"/>
        </w:rPr>
        <w:t xml:space="preserve"> and the findings </w:t>
      </w:r>
      <w:r w:rsidR="00CF461E">
        <w:rPr>
          <w:rFonts w:ascii="Times New Roman" w:hAnsi="Times New Roman" w:cs="Times New Roman"/>
          <w:sz w:val="24"/>
          <w:szCs w:val="24"/>
        </w:rPr>
        <w:t xml:space="preserve">of the nested qualitative study </w:t>
      </w:r>
      <w:r w:rsidR="00CF461E">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{"citationItems":[{"id":"ITEM-1","itemData":{"DOI":"10.1111/inm.12576","ISSN":"14470349","abstract":"© 2019 Australian College of Mental Health Nurses Inc. In this study, we aimed to understand how people with first-episode psychosis experienced a transdiagnostic cognitive therapy called method of levels (MOL). Semistructured interviews were conducted with 12 individuals who were participants of a feasibility randomized controlled trial of MOL for first-episode psychosis. Interviews were analysed using thematic analysis. Four superordinate themes were identified: ‘The therapist's approach’; ‘I was in control’; ‘Thinking and talking’; and ‘Looking at problems from a different perspective’. Our findings suggest that therapy was experienced as most helpful when participants perceived themselves to have control over the process of therapy, could explore and express a wide range of difficulties, and were able to generate new perspectives on their problems. MOL and its associated system of client-led appointment scheduling were predominantly perceived to be helpful and appear suitable for further testing in a larger clinical trial.","author":[{"dropping-particle":"","family":"Griffiths","given":"Robert","non-dropping-particle":"","parse-names":false,"suffix":""},{"dropping-particle":"","family":"Mansell","given":"Warren","non-dropping-particle":"","parse-names":false,"suffix":""},{"dropping-particle":"","family":"Edge","given":"Dawn","non-dropping-particle":"","parse-names":false,"suffix":""},{"dropping-particle":"","family":"Carey","given":"Timothy A.","non-dropping-particle":"","parse-names":false,"suffix":""},{"dropping-particle":"","family":"Peel","given":"Heather","non-dropping-particle":"","parse-names":false,"suffix":""},{"dropping-particle":"","family":"J. Tai","given":"Sara","non-dropping-particle":"","parse-names":false,"suffix":""}],"container-title":"International Journal of Mental Health Nursing","id":"ITEM-1","issue":"3","issued":{"date-parts":[["2019","1","31"]]},"page":"1-14","publisher":"John Wiley &amp; Sons, Ltd (10.1111)","title":"‘It was me answering my own questions’: Experiences of method of levels therapy amongst people with first-episode psychosis","type":"article-journal","volume":"28"},"uris":["http://www.mendeley.com/documents/?uuid=df933021-486e-34bd-821c-a99d133a7df6"]}],"mendeley":{"formattedCitation":"(Griffiths, Mansell, Edge, Carey, et al., 2019)","plainTextFormattedCitation":"(Griffiths, Mansell, Edge, Carey, et al., 2019)","previouslyFormattedCitation":"(Griffiths, Mansell, Edge, Carey, et al., 2019)"},"properties":{"noteIndex":0},"schema":"https://github.com/citation-style-language/schema/raw/master/csl-citation.json"}</w:instrText>
      </w:r>
      <w:r w:rsidR="00CF461E">
        <w:rPr>
          <w:rFonts w:ascii="Times New Roman" w:hAnsi="Times New Roman" w:cs="Times New Roman"/>
          <w:sz w:val="24"/>
          <w:szCs w:val="24"/>
        </w:rPr>
        <w:fldChar w:fldCharType="separate"/>
      </w:r>
      <w:r w:rsidR="00CF461E" w:rsidRPr="00CF461E">
        <w:rPr>
          <w:rFonts w:ascii="Times New Roman" w:hAnsi="Times New Roman" w:cs="Times New Roman"/>
          <w:noProof/>
          <w:sz w:val="24"/>
          <w:szCs w:val="24"/>
        </w:rPr>
        <w:t>(Griffiths, Mansell, Edge, Carey, et al., 2019)</w:t>
      </w:r>
      <w:r w:rsidR="00CF461E">
        <w:rPr>
          <w:rFonts w:ascii="Times New Roman" w:hAnsi="Times New Roman" w:cs="Times New Roman"/>
          <w:sz w:val="24"/>
          <w:szCs w:val="24"/>
        </w:rPr>
        <w:fldChar w:fldCharType="end"/>
      </w:r>
      <w:r w:rsidR="00CF461E">
        <w:rPr>
          <w:rFonts w:ascii="Times New Roman" w:hAnsi="Times New Roman" w:cs="Times New Roman"/>
          <w:sz w:val="24"/>
          <w:szCs w:val="24"/>
        </w:rPr>
        <w:t xml:space="preserve">. </w:t>
      </w:r>
      <w:r w:rsidR="00071FF3">
        <w:rPr>
          <w:rFonts w:ascii="Times New Roman" w:hAnsi="Times New Roman" w:cs="Times New Roman"/>
          <w:sz w:val="24"/>
          <w:szCs w:val="24"/>
        </w:rPr>
        <w:t>Having control over therapy</w:t>
      </w:r>
      <w:r w:rsidR="00AB4D85">
        <w:rPr>
          <w:rFonts w:ascii="Times New Roman" w:hAnsi="Times New Roman" w:cs="Times New Roman"/>
          <w:sz w:val="24"/>
          <w:szCs w:val="24"/>
        </w:rPr>
        <w:t xml:space="preserve">, </w:t>
      </w:r>
      <w:r w:rsidR="00071FF3">
        <w:rPr>
          <w:rFonts w:ascii="Times New Roman" w:hAnsi="Times New Roman" w:cs="Times New Roman"/>
          <w:sz w:val="24"/>
          <w:szCs w:val="24"/>
        </w:rPr>
        <w:t xml:space="preserve">being </w:t>
      </w:r>
      <w:r w:rsidR="005463E0">
        <w:rPr>
          <w:rFonts w:ascii="Times New Roman" w:hAnsi="Times New Roman" w:cs="Times New Roman"/>
          <w:sz w:val="24"/>
          <w:szCs w:val="24"/>
        </w:rPr>
        <w:t xml:space="preserve">able </w:t>
      </w:r>
      <w:r w:rsidR="00F10107">
        <w:rPr>
          <w:rFonts w:ascii="Times New Roman" w:hAnsi="Times New Roman" w:cs="Times New Roman"/>
          <w:sz w:val="24"/>
          <w:szCs w:val="24"/>
        </w:rPr>
        <w:t xml:space="preserve">to </w:t>
      </w:r>
      <w:r w:rsidR="00AB4D85">
        <w:rPr>
          <w:rFonts w:ascii="Times New Roman" w:hAnsi="Times New Roman" w:cs="Times New Roman"/>
          <w:sz w:val="24"/>
          <w:szCs w:val="24"/>
        </w:rPr>
        <w:t xml:space="preserve">speak openly about problems, and </w:t>
      </w:r>
      <w:r w:rsidR="005463E0">
        <w:rPr>
          <w:rFonts w:ascii="Times New Roman" w:hAnsi="Times New Roman" w:cs="Times New Roman"/>
          <w:sz w:val="24"/>
          <w:szCs w:val="24"/>
        </w:rPr>
        <w:t>having the opportunity to develop</w:t>
      </w:r>
      <w:r w:rsidR="00AB4D85">
        <w:rPr>
          <w:rFonts w:ascii="Times New Roman" w:hAnsi="Times New Roman" w:cs="Times New Roman"/>
          <w:sz w:val="24"/>
          <w:szCs w:val="24"/>
        </w:rPr>
        <w:t xml:space="preserve"> new perspectives </w:t>
      </w:r>
      <w:r w:rsidR="00AB4D85">
        <w:rPr>
          <w:rFonts w:ascii="Times New Roman" w:hAnsi="Times New Roman" w:cs="Times New Roman"/>
          <w:sz w:val="24"/>
          <w:szCs w:val="24"/>
        </w:rPr>
        <w:lastRenderedPageBreak/>
        <w:t>were particularly valued by participants receiving MOL.</w:t>
      </w:r>
      <w:r w:rsidR="00071FF3">
        <w:rPr>
          <w:rFonts w:ascii="Times New Roman" w:hAnsi="Times New Roman" w:cs="Times New Roman"/>
          <w:sz w:val="24"/>
          <w:szCs w:val="24"/>
        </w:rPr>
        <w:t xml:space="preserve"> This is consistent with research that indicates feeling in control of therapy is a good predictor of service user-perceived helpfulness </w:t>
      </w:r>
      <w:r w:rsidR="00071FF3">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{"citationItems":[{"id":"ITEM-1","itemData":{"DOI":"10.1017/S1352465817000273","ISSN":"14691833","abstract":"&lt;p&gt; &lt;bold&gt;Background:&lt;/bold&gt; The value of clients’ reports of their experiences in therapy is widely recognized, yet quantitative methodology has rarely been used to measure clients’ self-reported perceptions of what is helpful over a single session. &lt;bold&gt;Aims:&lt;/bold&gt; A video-rating method using was developed to gather data at brief intervals using process measures of client perceived experience and standardized measures of working alliance (Session Rating Scale; SRS). Data were collected over the course of a single video-recorded session of cognitive therapy (Method of Levels Therapy; Carey, 2006; Mansell et al., 2012). We examined the acceptability and feasibility of the methodology and tested the concurrent validity of the measure by utilizing theory-led constructs. &lt;bold&gt;Method:&lt;/bold&gt; Eighteen therapy sessions were video-recorded and clients each rated a 20-minute session of therapy at two-minute intervals using repeated measures. A multi-level analysis was used to test for correlations between perceived levels of helpfulness and client process variables. &lt;bold&gt;Results:&lt;/bold&gt; The design proved to be feasible. Concurrent validity was borne out through high correlations between constructs. A multi-level regression examined the independent contributions of client process variables to client perceived helpfulness. Client perceived control ( &lt;italic&gt;b&lt;/italic&gt; = 0.39, 95% CI .05 to 0.73), the ability to talk freely ( &lt;italic&gt;b&lt;/italic&gt; = 0.30, &lt;italic&gt;SE&lt;/italic&gt; = 0.11, 95% CI .09 to 0.51) and therapist approach ( &lt;italic&gt;b&lt;/italic&gt; = 0.31, &lt;italic&gt;SE&lt;/italic&gt; = 0.14, 95% CI .04 to 0.57) predicted client-rated helpfulness. &lt;bold&gt;Conclusions:&lt;/bold&gt; We identify a feasible and acceptable method for studying continuous measures of helpfulness and their psychological correlates during a single therapy session. &lt;/p&gt;","author":[{"dropping-particle":"","family":"Cocklin","given":"Alexandra A.","non-dropping-particle":"","parse-names":false,"suffix":""},{"dropping-particle":"","family":"Mansell","given":"Warren","non-dropping-particle":"","parse-names":false,"suffix":""},{"dropping-particle":"","family":"Emsley","given":"Richard","non-dropping-particle":"","parse-names":false,"suffix":""},{"dropping-particle":"","family":"McEvoy","given":"Phil","non-dropping-particle":"","parse-names":false,"suffix":""},{"dropping-particle":"","family":"Preston","given":"Chloe","non-dropping-particle":"","parse-names":false,"suffix":""},{"dropping-particle":"","family":"Comiskey","given":"Jody","non-dropping-particle":"","parse-names":false,"suffix":""},{"dropping-particle":"","family":"Tai","given":"Sara","non-dropping-particle":"","parse-names":false,"suffix":""}],"container-title":"Behavioural and Cognitive Psychotherapy","id":"ITEM-1","issue":"6","issued":{"date-parts":[["2017"]]},"page":"647-660","title":"Client perceptions of helpfulness in therapy: A novel video-rating methodology for examining process variables at brief intervals during a single session","type":"article-journal","volume":"45"},"uris":["http://www.mendeley.com/documents/?uuid=54aaff60-1dfa-3f91-b7d8-27957ede1559"]}],"mendeley":{"formattedCitation":"(Cocklin et al., 2017)","plainTextFormattedCitation":"(Cocklin et al., 2017)","previouslyFormattedCitation":"(Cocklin et al., 2017)"},"properties":{"noteIndex":0},"schema":"https://github.com/citation-style-language/schema/raw/master/csl-citation.json"}</w:instrText>
      </w:r>
      <w:r w:rsidR="00071FF3">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(Cocklin et al., 2017)</w:t>
      </w:r>
      <w:r w:rsidR="00071FF3">
        <w:rPr>
          <w:rFonts w:ascii="Times New Roman" w:hAnsi="Times New Roman" w:cs="Times New Roman"/>
          <w:sz w:val="24"/>
          <w:szCs w:val="24"/>
        </w:rPr>
        <w:fldChar w:fldCharType="end"/>
      </w:r>
      <w:r w:rsidR="00071FF3">
        <w:rPr>
          <w:rFonts w:ascii="Times New Roman" w:hAnsi="Times New Roman" w:cs="Times New Roman"/>
          <w:sz w:val="24"/>
          <w:szCs w:val="24"/>
        </w:rPr>
        <w:t>. It also supports the findings of existing qualitative research that suggests having the opportunity to talk to another person about distressing problems is a helpful aspect of psychological therapy</w:t>
      </w:r>
      <w:r w:rsidR="00057C2F">
        <w:rPr>
          <w:rFonts w:ascii="Times New Roman" w:hAnsi="Times New Roman" w:cs="Times New Roman"/>
          <w:sz w:val="24"/>
          <w:szCs w:val="24"/>
        </w:rPr>
        <w:t xml:space="preserve"> </w:t>
      </w:r>
      <w:r w:rsidR="00057C2F">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{"citationItems":[{"id":"ITEM-1","itemData":{"DOI":"10.1080/14733140701514613","ISBN":"1473314070","ISSN":"1473-3145","abstract":"Abstract Regardless of the type of psychotherapy considered, change is the predominant goal. Psychotherapies differ in their explanations of how change occurs and what it is that needs to change, but pursuing change of something in some way is common. Psychotherapeutic methods, therefore, should be enhanced as knowledge of the change process improves. Furthermore, improving our knowledge about general principles of change may be of greater benefit to psychotherapy than increased knowledge about any particular change technique. This study addresses the questions ?What is psychological change?? and ?How does it occur?? from patients? viewpoints. Answers to these questions were sought using qualitative methodology. At the end of treatment, 27 people were interviewed about their experience of change. Interviews were taped and transcripts analysed using the Framework approach. Change occurred across three domains: feelings, thoughts and actions. Participants described change as both a gradual process and an identifiable moment. In relation to how change occurred, six themes emerged: motivation and readiness, perceived aspects of self, tools and strategies, learning, interaction with the therapist and the relief of talking. Change was experienced in similar ways irrespective of type of treatment. Current stage models of change may not be suited to the explanations of change provided by the participants of this study; the process of insight through reorganization might be a more accurate explanation. Understanding change as a process involving sudden and gradual elements rather than a process occurring through sequential stages could inform the development of more efficacious psychological treatments. Abstract Regardless of the type of psychotherapy considered, change is the predominant goal. Psychotherapies differ in their explanations of how change occurs and what it is that needs to change, but pursuing change of something in some way is common. Psychotherapeutic methods, therefore, should be enhanced as knowledge of the change process improves. Furthermore, improving our knowledge about general principles of change may be of greater benefit to psychotherapy than increased knowledge about any particular change technique. This study addresses the questions ?What is psychological change?? and ?How does it occur?? from patients? viewpoints. Answers to these questions were sought using qualitative methodology. At the end of treatment, 27 people were interviewed…","author":[{"dropping-particle":"","family":"Carey","given":"T.A.","non-dropping-particle":"","parse-names":false,"suffix":""},{"dropping-particle":"","family":"Carey","given":"Margaret","non-dropping-particle":"","parse-names":false,"suffix":""},{"dropping-particle":"","family":"Stalker","given":"Kirsten","non-dropping-particle":"","parse-names":false,"suffix":""},{"dropping-particle":"","family":"Mullan","given":"Richard J.","non-dropping-particle":"","parse-names":false,"suffix":""},{"dropping-particle":"","family":"Murray","given":"Lindsey K.","non-dropping-particle":"","parse-names":false,"suffix":""},{"dropping-particle":"","family":"Spratt","given":"Margaret B.","non-dropping-particle":"","parse-names":false,"suffix":""}],"container-title":"Counselling and Psychotherapy Research","id":"ITEM-1","issue":"3","issued":{"date-parts":[["2007"]]},"page":"178-187","title":"Psychological change from the inside looking out: A qualitative investigation","type":"article-journal","volume":"7"},"uris":["http://www.mendeley.com/documents/?uuid=328ad246-cff9-4ac2-a177-4d9188b8fc3e"]}],"mendeley":{"formattedCitation":"(Carey et al., 2007)","manualFormatting":"(Carey et al., 2007)","plainTextFormattedCitation":"(Carey et al., 2007)","previouslyFormattedCitation":"(Carey et al., 2007)"},"properties":{"noteIndex":0},"schema":"https://github.com/citation-style-language/schema/raw/master/csl-citation.json"}</w:instrText>
      </w:r>
      <w:r w:rsidR="00057C2F">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(Carey et al., 2007)</w:t>
      </w:r>
      <w:r w:rsidR="00057C2F">
        <w:rPr>
          <w:rFonts w:ascii="Times New Roman" w:hAnsi="Times New Roman" w:cs="Times New Roman"/>
          <w:sz w:val="24"/>
          <w:szCs w:val="24"/>
        </w:rPr>
        <w:fldChar w:fldCharType="end"/>
      </w:r>
      <w:r w:rsidR="00071FF3">
        <w:rPr>
          <w:rFonts w:ascii="Times New Roman" w:hAnsi="Times New Roman" w:cs="Times New Roman"/>
          <w:sz w:val="24"/>
          <w:szCs w:val="24"/>
        </w:rPr>
        <w:t xml:space="preserve">. </w:t>
      </w:r>
    </w:p>
    <w:p w14:paraId="3DCE0E26" w14:textId="0D87C2C3" w:rsidR="00340518" w:rsidRPr="00FC7D4A" w:rsidRDefault="00340518"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Feedback on the experience of trial participation from participants in both the MOL and TAU groups seemed to indicate that </w:t>
      </w:r>
      <w:r w:rsidR="00F44F58">
        <w:rPr>
          <w:rFonts w:ascii="Times New Roman" w:hAnsi="Times New Roman" w:cs="Times New Roman"/>
          <w:sz w:val="24"/>
          <w:szCs w:val="24"/>
        </w:rPr>
        <w:t xml:space="preserve">it </w:t>
      </w:r>
      <w:r>
        <w:rPr>
          <w:rFonts w:ascii="Times New Roman" w:hAnsi="Times New Roman" w:cs="Times New Roman"/>
          <w:sz w:val="24"/>
          <w:szCs w:val="24"/>
        </w:rPr>
        <w:t xml:space="preserve">was </w:t>
      </w:r>
      <w:r w:rsidR="005463E0">
        <w:rPr>
          <w:rFonts w:ascii="Times New Roman" w:hAnsi="Times New Roman" w:cs="Times New Roman"/>
          <w:sz w:val="24"/>
          <w:szCs w:val="24"/>
        </w:rPr>
        <w:t xml:space="preserve">a predominantly </w:t>
      </w:r>
      <w:r>
        <w:rPr>
          <w:rFonts w:ascii="Times New Roman" w:hAnsi="Times New Roman" w:cs="Times New Roman"/>
          <w:sz w:val="24"/>
          <w:szCs w:val="24"/>
        </w:rPr>
        <w:t xml:space="preserve">positive experience. </w:t>
      </w:r>
      <w:r w:rsidR="00AB4D85">
        <w:rPr>
          <w:rFonts w:ascii="Times New Roman" w:hAnsi="Times New Roman" w:cs="Times New Roman"/>
          <w:sz w:val="24"/>
          <w:szCs w:val="24"/>
        </w:rPr>
        <w:t xml:space="preserve">Having the opportunity to discuss problems was valued by </w:t>
      </w:r>
      <w:r w:rsidR="00603729">
        <w:rPr>
          <w:rFonts w:ascii="Times New Roman" w:hAnsi="Times New Roman" w:cs="Times New Roman"/>
          <w:sz w:val="24"/>
          <w:szCs w:val="24"/>
        </w:rPr>
        <w:t xml:space="preserve">many </w:t>
      </w:r>
      <w:r w:rsidR="00AB4D85">
        <w:rPr>
          <w:rFonts w:ascii="Times New Roman" w:hAnsi="Times New Roman" w:cs="Times New Roman"/>
          <w:sz w:val="24"/>
          <w:szCs w:val="24"/>
        </w:rPr>
        <w:t>participants</w:t>
      </w:r>
      <w:r w:rsidR="00603729">
        <w:rPr>
          <w:rFonts w:ascii="Times New Roman" w:hAnsi="Times New Roman" w:cs="Times New Roman"/>
          <w:sz w:val="24"/>
          <w:szCs w:val="24"/>
        </w:rPr>
        <w:t xml:space="preserve"> in both groups</w:t>
      </w:r>
      <w:r w:rsidR="00EE0BC7">
        <w:rPr>
          <w:rFonts w:ascii="Times New Roman" w:hAnsi="Times New Roman" w:cs="Times New Roman"/>
          <w:sz w:val="24"/>
          <w:szCs w:val="24"/>
        </w:rPr>
        <w:t>.</w:t>
      </w:r>
      <w:r w:rsidR="004D2478">
        <w:rPr>
          <w:rFonts w:ascii="Times New Roman" w:hAnsi="Times New Roman" w:cs="Times New Roman"/>
          <w:sz w:val="24"/>
          <w:szCs w:val="24"/>
        </w:rPr>
        <w:t xml:space="preserve"> Participants reported appreciating</w:t>
      </w:r>
      <w:r w:rsidR="00EE0BC7">
        <w:rPr>
          <w:rFonts w:ascii="Times New Roman" w:hAnsi="Times New Roman" w:cs="Times New Roman"/>
          <w:sz w:val="24"/>
          <w:szCs w:val="24"/>
        </w:rPr>
        <w:t xml:space="preserve"> </w:t>
      </w:r>
      <w:r w:rsidR="004D2478">
        <w:rPr>
          <w:rFonts w:ascii="Times New Roman" w:hAnsi="Times New Roman" w:cs="Times New Roman"/>
          <w:sz w:val="24"/>
          <w:szCs w:val="24"/>
        </w:rPr>
        <w:t>r</w:t>
      </w:r>
      <w:r w:rsidR="00EE0BC7">
        <w:rPr>
          <w:rFonts w:ascii="Times New Roman" w:hAnsi="Times New Roman" w:cs="Times New Roman"/>
          <w:sz w:val="24"/>
          <w:szCs w:val="24"/>
        </w:rPr>
        <w:t xml:space="preserve">eceiving payment for </w:t>
      </w:r>
      <w:r w:rsidR="00634EA0">
        <w:rPr>
          <w:rFonts w:ascii="Times New Roman" w:hAnsi="Times New Roman" w:cs="Times New Roman"/>
          <w:sz w:val="24"/>
          <w:szCs w:val="24"/>
        </w:rPr>
        <w:t>completing follow up assessments</w:t>
      </w:r>
      <w:r w:rsidR="00A25E0B">
        <w:rPr>
          <w:rFonts w:ascii="Times New Roman" w:hAnsi="Times New Roman" w:cs="Times New Roman"/>
          <w:sz w:val="24"/>
          <w:szCs w:val="24"/>
        </w:rPr>
        <w:t xml:space="preserve">. </w:t>
      </w:r>
      <w:r w:rsidR="00AB4D85">
        <w:rPr>
          <w:rFonts w:ascii="Times New Roman" w:hAnsi="Times New Roman" w:cs="Times New Roman"/>
          <w:sz w:val="24"/>
          <w:szCs w:val="24"/>
        </w:rPr>
        <w:t xml:space="preserve">Having a sense of helping others in a similar situation </w:t>
      </w:r>
      <w:r w:rsidR="00A25E0B">
        <w:rPr>
          <w:rFonts w:ascii="Times New Roman" w:hAnsi="Times New Roman" w:cs="Times New Roman"/>
          <w:sz w:val="24"/>
          <w:szCs w:val="24"/>
        </w:rPr>
        <w:t xml:space="preserve">was also </w:t>
      </w:r>
      <w:r w:rsidR="00F44F58">
        <w:rPr>
          <w:rFonts w:ascii="Times New Roman" w:hAnsi="Times New Roman" w:cs="Times New Roman"/>
          <w:sz w:val="24"/>
          <w:szCs w:val="24"/>
        </w:rPr>
        <w:t>seen as</w:t>
      </w:r>
      <w:r w:rsidR="00AB4D85">
        <w:rPr>
          <w:rFonts w:ascii="Times New Roman" w:hAnsi="Times New Roman" w:cs="Times New Roman"/>
          <w:sz w:val="24"/>
          <w:szCs w:val="24"/>
        </w:rPr>
        <w:t xml:space="preserve"> </w:t>
      </w:r>
      <w:r w:rsidR="00EE0BC7">
        <w:rPr>
          <w:rFonts w:ascii="Times New Roman" w:hAnsi="Times New Roman" w:cs="Times New Roman"/>
          <w:sz w:val="24"/>
          <w:szCs w:val="24"/>
        </w:rPr>
        <w:t xml:space="preserve">a </w:t>
      </w:r>
      <w:r w:rsidR="00AB4D85">
        <w:rPr>
          <w:rFonts w:ascii="Times New Roman" w:hAnsi="Times New Roman" w:cs="Times New Roman"/>
          <w:sz w:val="24"/>
          <w:szCs w:val="24"/>
        </w:rPr>
        <w:t xml:space="preserve">positive </w:t>
      </w:r>
      <w:r w:rsidR="00EE0BC7">
        <w:rPr>
          <w:rFonts w:ascii="Times New Roman" w:hAnsi="Times New Roman" w:cs="Times New Roman"/>
          <w:sz w:val="24"/>
          <w:szCs w:val="24"/>
        </w:rPr>
        <w:t>aspect</w:t>
      </w:r>
      <w:r w:rsidR="00AB4D85">
        <w:rPr>
          <w:rFonts w:ascii="Times New Roman" w:hAnsi="Times New Roman" w:cs="Times New Roman"/>
          <w:sz w:val="24"/>
          <w:szCs w:val="24"/>
        </w:rPr>
        <w:t xml:space="preserve"> of trial participation.</w:t>
      </w:r>
      <w:r w:rsidR="00F44F58">
        <w:rPr>
          <w:rFonts w:ascii="Times New Roman" w:hAnsi="Times New Roman" w:cs="Times New Roman"/>
          <w:sz w:val="24"/>
          <w:szCs w:val="24"/>
        </w:rPr>
        <w:t xml:space="preserve"> </w:t>
      </w:r>
      <w:r w:rsidR="00965B53">
        <w:rPr>
          <w:rFonts w:ascii="Times New Roman" w:hAnsi="Times New Roman" w:cs="Times New Roman"/>
          <w:sz w:val="24"/>
          <w:szCs w:val="24"/>
        </w:rPr>
        <w:t>One participant</w:t>
      </w:r>
      <w:r w:rsidR="00FC7D4A" w:rsidRPr="00FC7D4A">
        <w:rPr>
          <w:rFonts w:ascii="Times New Roman" w:hAnsi="Times New Roman" w:cs="Times New Roman"/>
          <w:sz w:val="24"/>
          <w:szCs w:val="24"/>
        </w:rPr>
        <w:t xml:space="preserve"> </w:t>
      </w:r>
      <w:r w:rsidR="00000539">
        <w:rPr>
          <w:rFonts w:ascii="Times New Roman" w:hAnsi="Times New Roman" w:cs="Times New Roman"/>
          <w:sz w:val="24"/>
          <w:szCs w:val="24"/>
        </w:rPr>
        <w:t xml:space="preserve">in the TAU group </w:t>
      </w:r>
      <w:r w:rsidR="00FC7D4A" w:rsidRPr="00FC7D4A">
        <w:rPr>
          <w:rFonts w:ascii="Times New Roman" w:hAnsi="Times New Roman" w:cs="Times New Roman"/>
          <w:sz w:val="24"/>
          <w:szCs w:val="24"/>
        </w:rPr>
        <w:t xml:space="preserve">reported that </w:t>
      </w:r>
      <w:r w:rsidR="00965B53">
        <w:rPr>
          <w:rFonts w:ascii="Times New Roman" w:hAnsi="Times New Roman" w:cs="Times New Roman"/>
          <w:sz w:val="24"/>
          <w:szCs w:val="24"/>
        </w:rPr>
        <w:t xml:space="preserve">completing </w:t>
      </w:r>
      <w:r w:rsidR="00FC7D4A" w:rsidRPr="00FC7D4A">
        <w:rPr>
          <w:rFonts w:ascii="Times New Roman" w:hAnsi="Times New Roman" w:cs="Times New Roman"/>
          <w:sz w:val="24"/>
          <w:szCs w:val="24"/>
        </w:rPr>
        <w:t xml:space="preserve">questionnaires was </w:t>
      </w:r>
      <w:r w:rsidR="0042045B">
        <w:rPr>
          <w:rFonts w:ascii="Times New Roman" w:hAnsi="Times New Roman" w:cs="Times New Roman"/>
          <w:sz w:val="24"/>
          <w:szCs w:val="24"/>
        </w:rPr>
        <w:t xml:space="preserve">somewhat </w:t>
      </w:r>
      <w:r w:rsidR="00FC7D4A" w:rsidRPr="00FC7D4A">
        <w:rPr>
          <w:rFonts w:ascii="Times New Roman" w:hAnsi="Times New Roman" w:cs="Times New Roman"/>
          <w:sz w:val="24"/>
          <w:szCs w:val="24"/>
        </w:rPr>
        <w:t xml:space="preserve">problematic. This is consistent with research that suggests participants in clinical trials can find it hard to </w:t>
      </w:r>
      <w:r w:rsidR="00FC7D4A">
        <w:rPr>
          <w:rFonts w:ascii="Times New Roman" w:hAnsi="Times New Roman" w:cs="Times New Roman"/>
          <w:sz w:val="24"/>
          <w:szCs w:val="24"/>
        </w:rPr>
        <w:t xml:space="preserve">convey </w:t>
      </w:r>
      <w:r w:rsidR="00FC7D4A" w:rsidRPr="00FC7D4A">
        <w:rPr>
          <w:rFonts w:ascii="Times New Roman" w:hAnsi="Times New Roman" w:cs="Times New Roman"/>
          <w:sz w:val="24"/>
          <w:szCs w:val="24"/>
        </w:rPr>
        <w:t xml:space="preserve">complex experiences </w:t>
      </w:r>
      <w:r w:rsidR="00FC7D4A">
        <w:rPr>
          <w:rFonts w:ascii="Times New Roman" w:hAnsi="Times New Roman" w:cs="Times New Roman"/>
          <w:sz w:val="24"/>
          <w:szCs w:val="24"/>
        </w:rPr>
        <w:t xml:space="preserve">through </w:t>
      </w:r>
      <w:r w:rsidR="00FC7D4A" w:rsidRPr="00FC7D4A">
        <w:rPr>
          <w:rFonts w:ascii="Times New Roman" w:hAnsi="Times New Roman" w:cs="Times New Roman"/>
          <w:sz w:val="24"/>
          <w:szCs w:val="24"/>
        </w:rPr>
        <w:t xml:space="preserve">scoring systems </w:t>
      </w:r>
      <w:r w:rsidR="00FC7D4A">
        <w:rPr>
          <w:rFonts w:ascii="Times New Roman" w:hAnsi="Times New Roman" w:cs="Times New Roman"/>
          <w:sz w:val="24"/>
          <w:szCs w:val="24"/>
        </w:rPr>
        <w:t xml:space="preserve">used in </w:t>
      </w:r>
      <w:r w:rsidR="00FC7D4A" w:rsidRPr="00FC7D4A">
        <w:rPr>
          <w:rFonts w:ascii="Times New Roman" w:hAnsi="Times New Roman" w:cs="Times New Roman"/>
          <w:sz w:val="24"/>
          <w:szCs w:val="24"/>
        </w:rPr>
        <w:t>outcome measures</w:t>
      </w:r>
      <w:r w:rsidR="00FC7D4A">
        <w:rPr>
          <w:rFonts w:ascii="Times New Roman" w:hAnsi="Times New Roman" w:cs="Times New Roman"/>
          <w:sz w:val="24"/>
          <w:szCs w:val="24"/>
        </w:rPr>
        <w:t xml:space="preserve"> </w:t>
      </w:r>
      <w:r w:rsidR="00FC7D4A">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{"citationItems":[{"id":"ITEM-1","itemData":{"DOI":"10.1136/bmjopen-2013-004363","ISSN":"2044-6055","PMID":"24662446","abstract":"OBJECTIVES To improve clinical study developments for elderly populations, we aim to understand how they transfer their experiences into validated, standardised self-completed study measurement instruments. We analysed how women (mean 78±8 years of age) participating in a randomised controlled trial (RCT) cognised study instruments used to evaluate outcomes of the intervention. SETTING The interview study was nested in an RCT on chronic neck pain using common measurement instruments situated in an elderly community in Berlin, Germany, which comprised of units for independent and assisted-living options. PARTICIPANTS The sample (n=20 women) was selected from the RCT sample (n=117, 95% women, mean age 76 (SD±8) years). Interview participants were selected using a purposive sampling list based on the RCT outcomes. OUTCOMES We asked participants about their experiences completing the RCT questionnaires. Interviews were analysed thematically, then compared with the questionnaires. RESULTS Interviewees had difficulties in translating complex experiences into a single value on a scale and understanding the relationship of the questionnaires to study aims. Interviewees considered important for the trial that their actual experiences were understood by trial organisers. This information was not transferrable by means of the questionnaires. To rectify these difficulties, interviewees used strategies such as adding notes, adding response categories or skipping an item. CONCLUSIONS Elderly interview participants understood the importance of completing questionnaires for trial success. This led to strategies of completing the questionnaires that resulted in 'missing' or ambiguous data. To improve data collection in elderly populations, educational materials addressing the differential logics should be developed and tested. Pilot testing validated instruments using cognitive interviews may be particularly important in such populations. Finally, when the target of an intervention is a subjective experience, it seems important to create a method by which participants can convey their personal experiences. These could be nested qualitative studies. TRIAL REGISTRATION NUMBER ISRCTN77108101807.","author":[{"dropping-particle":"","family":"Holmberg","given":"Christine","non-dropping-particle":"","parse-names":false,"suffix":""},{"dropping-particle":"","family":"Karner","given":"Julia J","non-dropping-particle":"","parse-names":false,"suffix":""},{"dropping-particle":"","family":"Rappenecker","given":"Julia","non-dropping-particle":"","parse-names":false,"suffix":""},{"dropping-particle":"","family":"Witt","given":"Claudia M","non-dropping-particle":"","parse-names":false,"suffix":""}],"container-title":"BMJ open","id":"ITEM-1","issue":"3","issued":{"date-parts":[["2014","3","24"]]},"page":"e004363","publisher":"British Medical Journal Publishing Group","title":"Clinical trial participants' experiences of completing questionnaires: a qualitative study.","type":"article-journal","volume":"4"},"uris":["http://www.mendeley.com/documents/?uuid=101f64d0-1926-3b5b-a0bf-e429c7e3240c"]}],"mendeley":{"formattedCitation":"(Holmberg, Karner, Rappenecker, &amp; Witt, 2014)","plainTextFormattedCitation":"(Holmberg, Karner, Rappenecker, &amp; Witt, 2014)","previouslyFormattedCitation":"(Holmberg, Karner, Rappenecker, &amp; Witt, 2014)"},"properties":{"noteIndex":0},"schema":"https://github.com/citation-style-language/schema/raw/master/csl-citation.json"}</w:instrText>
      </w:r>
      <w:r w:rsidR="00FC7D4A">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(Holmberg, Karner, Rappenecker, &amp; Witt, 2014)</w:t>
      </w:r>
      <w:r w:rsidR="00FC7D4A">
        <w:rPr>
          <w:rFonts w:ascii="Times New Roman" w:hAnsi="Times New Roman" w:cs="Times New Roman"/>
          <w:sz w:val="24"/>
          <w:szCs w:val="24"/>
        </w:rPr>
        <w:fldChar w:fldCharType="end"/>
      </w:r>
      <w:r w:rsidR="00FC7D4A" w:rsidRPr="00FC7D4A">
        <w:rPr>
          <w:rFonts w:ascii="Times New Roman" w:hAnsi="Times New Roman" w:cs="Times New Roman"/>
          <w:sz w:val="24"/>
          <w:szCs w:val="24"/>
        </w:rPr>
        <w:t xml:space="preserve">. </w:t>
      </w:r>
      <w:r w:rsidR="00965B53">
        <w:rPr>
          <w:rFonts w:ascii="Times New Roman" w:hAnsi="Times New Roman" w:cs="Times New Roman"/>
          <w:sz w:val="24"/>
          <w:szCs w:val="24"/>
        </w:rPr>
        <w:t xml:space="preserve">Another </w:t>
      </w:r>
      <w:r w:rsidR="00000539">
        <w:rPr>
          <w:rFonts w:ascii="Times New Roman" w:hAnsi="Times New Roman" w:cs="Times New Roman"/>
          <w:sz w:val="24"/>
          <w:szCs w:val="24"/>
        </w:rPr>
        <w:t xml:space="preserve">TAU </w:t>
      </w:r>
      <w:r w:rsidR="00965B53">
        <w:rPr>
          <w:rFonts w:ascii="Times New Roman" w:hAnsi="Times New Roman" w:cs="Times New Roman"/>
          <w:sz w:val="24"/>
          <w:szCs w:val="24"/>
        </w:rPr>
        <w:t>participant described feeling disappointed that they were not allocated to receive MOL.</w:t>
      </w:r>
    </w:p>
    <w:p w14:paraId="2501985B" w14:textId="18AD5EE7" w:rsidR="00F44F58" w:rsidRPr="00F44F58" w:rsidRDefault="00F44F58"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mean number of MOL sessions attended over the course of the treatment window was </w:t>
      </w:r>
      <w:r w:rsidR="00603729">
        <w:rPr>
          <w:rFonts w:ascii="Times New Roman" w:hAnsi="Times New Roman" w:cs="Times New Roman"/>
          <w:sz w:val="24"/>
          <w:szCs w:val="24"/>
        </w:rPr>
        <w:t>three</w:t>
      </w:r>
      <w:r>
        <w:rPr>
          <w:rFonts w:ascii="Times New Roman" w:hAnsi="Times New Roman" w:cs="Times New Roman"/>
          <w:sz w:val="24"/>
          <w:szCs w:val="24"/>
        </w:rPr>
        <w:t xml:space="preserve"> (range 0-10). This is </w:t>
      </w:r>
      <w:r w:rsidR="00294FAC">
        <w:rPr>
          <w:rFonts w:ascii="Times New Roman" w:hAnsi="Times New Roman" w:cs="Times New Roman"/>
          <w:sz w:val="24"/>
          <w:szCs w:val="24"/>
        </w:rPr>
        <w:t xml:space="preserve">substantially </w:t>
      </w:r>
      <w:r>
        <w:rPr>
          <w:rFonts w:ascii="Times New Roman" w:hAnsi="Times New Roman" w:cs="Times New Roman"/>
          <w:sz w:val="24"/>
          <w:szCs w:val="24"/>
        </w:rPr>
        <w:t>fewer than the 16 sessions of CBTp currently recommended</w:t>
      </w:r>
      <w:r w:rsidR="00101373">
        <w:rPr>
          <w:rFonts w:ascii="Times New Roman" w:hAnsi="Times New Roman" w:cs="Times New Roman"/>
          <w:sz w:val="24"/>
          <w:szCs w:val="24"/>
        </w:rPr>
        <w:t xml:space="preserve"> </w:t>
      </w:r>
      <w:r w:rsidR="00603729">
        <w:rPr>
          <w:rFonts w:ascii="Times New Roman" w:hAnsi="Times New Roman" w:cs="Times New Roman"/>
          <w:sz w:val="24"/>
          <w:szCs w:val="24"/>
        </w:rPr>
        <w:t xml:space="preserve">as a minimum course of treatment </w:t>
      </w:r>
      <w:r w:rsidR="00101373">
        <w:rPr>
          <w:rFonts w:ascii="Times New Roman" w:hAnsi="Times New Roman" w:cs="Times New Roman"/>
          <w:sz w:val="24"/>
          <w:szCs w:val="24"/>
        </w:rPr>
        <w:t>in the United Kingdom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{"citationItems":[{"id":"ITEM-1","itemData":{"DOI":"10.1002/14651858.CD010823.pub2.Copyright","ISBN":"978-1-4731-0428-0","ISSN":"87557223","PMID":"25340235","abstract":"The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Psychosis and schizophrenia in adults: prevention and management (CG178)","author":[{"dropping-particle":"","family":"National Institute for Health and Care Excellence (NICE)","given":"","non-dropping-particle":"","parse-names":false,"suffix":""}],"container-title":"Nice","id":"ITEM-1","issued":{"date-parts":[["2014"]]},"number-of-pages":"4","title":"Psychosis and schizophrenia in adults: prevention and management","type":"report"},"uris":["http://www.mendeley.com/documents/?uuid=bd700687-430a-37a7-92d3-8ddefbed5c66"]}],"mendeley":{"formattedCitation":"(National Institute for Health and Care Excellence (NICE), 2014)","plainTextFormattedCitation":"(National Institute for Health and Care Excellence (NICE), 2014)","previouslyFormattedCitation":"(National Institute for Health and Care Excellence (NICE), 2014)"},"properties":{"noteIndex":0},"schema":"https://github.com/citation-style-language/schema/raw/master/csl-citation.json"}</w:instrText>
      </w:r>
      <w:r>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(National Institute for Health and Care Excellence (NICE), 2014)</w:t>
      </w:r>
      <w:r>
        <w:rPr>
          <w:rFonts w:ascii="Times New Roman" w:hAnsi="Times New Roman" w:cs="Times New Roman"/>
          <w:sz w:val="24"/>
          <w:szCs w:val="24"/>
        </w:rPr>
        <w:fldChar w:fldCharType="end"/>
      </w:r>
      <w:r w:rsidR="00101373">
        <w:rPr>
          <w:rFonts w:ascii="Times New Roman" w:hAnsi="Times New Roman" w:cs="Times New Roman"/>
          <w:sz w:val="24"/>
          <w:szCs w:val="24"/>
        </w:rPr>
        <w:t xml:space="preserve">.  This finding is consistent with other research indicating that service users who have control over accessing psychological interventions tend to book a relatively small number of sessions compared to the amount generally recommended </w:t>
      </w:r>
      <w:r w:rsidR="007765E1">
        <w:rPr>
          <w:rFonts w:ascii="Times New Roman" w:hAnsi="Times New Roman" w:cs="Times New Roman"/>
          <w:sz w:val="24"/>
          <w:szCs w:val="24"/>
        </w:rPr>
        <w:t xml:space="preserve">by </w:t>
      </w:r>
      <w:r w:rsidR="00101373">
        <w:rPr>
          <w:rFonts w:ascii="Times New Roman" w:hAnsi="Times New Roman" w:cs="Times New Roman"/>
          <w:sz w:val="24"/>
          <w:szCs w:val="24"/>
        </w:rPr>
        <w:t>practice guidelines</w:t>
      </w:r>
      <w:r w:rsidR="00057C2F">
        <w:rPr>
          <w:rFonts w:ascii="Times New Roman" w:hAnsi="Times New Roman" w:cs="Times New Roman"/>
          <w:sz w:val="24"/>
          <w:szCs w:val="24"/>
        </w:rPr>
        <w:t xml:space="preserve"> </w:t>
      </w:r>
      <w:r w:rsidR="00057C2F">
        <w:rPr>
          <w:rFonts w:ascii="Times New Roman" w:hAnsi="Times New Roman" w:cs="Times New Roman"/>
          <w:sz w:val="24"/>
          <w:szCs w:val="24"/>
        </w:rPr>
        <w:fldChar w:fldCharType="begin" w:fldLock="1"/>
      </w:r>
      <w:r w:rsidR="00E2719B">
        <w:rPr>
          <w:rFonts w:ascii="Times New Roman" w:hAnsi="Times New Roman" w:cs="Times New Roman"/>
          <w:sz w:val="24"/>
          <w:szCs w:val="24"/>
        </w:rPr>
        <w:instrText>ADDIN CSL_CITATION {"citationItems":[{"id":"ITEM-1","itemData":{"DOI":"10.1037/a0035038","ISBN":"6","ISSN":"07357028","abstract":"Patient-led appointment scheduling is a form of responsive regulation in which patients schedule their own psychotherapy appointments within the constraints of available resources. Of 92 patients referred to a clinical psychology clinic in the public mental health service of a remote country town in Australia, 51 attended more than 1 appointment (M = 3.6; median = 3; range = 2-11). The average number of missed and cancelled appointments was between 0 and 1.1. As compared with reported results of other practice-based studies, this approach to treatment scheduling was equivalently effective (in terms of effect size) and substantially more efficient (in terms of effect size achieved per session attended). Patient-led regulation of treatment parameters holds promise in a context of heavy demands and limited resources in mental health services.","author":[{"dropping-particle":"","family":"Carey","given":"T.A.","non-dropping-particle":"","parse-names":false,"suffix":""},{"dropping-particle":"","family":"Tai","given":"Sara J","non-dropping-particle":"","parse-names":false,"suffix":""},{"dropping-particle":"","family":"Stiles","given":"William B","non-dropping-particle":"","parse-names":false,"suffix":""}],"container-title":"Professional Psychology: Research &amp; Practice","id":"ITEM-1","issue":"6","issued":{"date-parts":[["2013"]]},"page":"405-414","publisher":"American Psychological Association","title":"Effective and efficient: Using patient-led appointment scheduling in routine mental health practice in remote Australia","type":"article-journal","volume":"44"},"uris":["http://www.mendeley.com/documents/?uuid=eab70266-4ea2-3fcb-99ce-6f15e8aa7398"]}],"mendeley":{"formattedCitation":"(Carey et al., 2013)","manualFormatting":"(Carey et al., 2013)","plainTextFormattedCitation":"(Carey et al., 2013)","previouslyFormattedCitation":"(Carey et al., 2013)"},"properties":{"noteIndex":0},"schema":"https://github.com/citation-style-language/schema/raw/master/csl-citation.json"}</w:instrText>
      </w:r>
      <w:r w:rsidR="00057C2F">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(Carey et al., 2013)</w:t>
      </w:r>
      <w:r w:rsidR="00057C2F">
        <w:rPr>
          <w:rFonts w:ascii="Times New Roman" w:hAnsi="Times New Roman" w:cs="Times New Roman"/>
          <w:sz w:val="24"/>
          <w:szCs w:val="24"/>
        </w:rPr>
        <w:fldChar w:fldCharType="end"/>
      </w:r>
      <w:r w:rsidR="00101373">
        <w:rPr>
          <w:rFonts w:ascii="Times New Roman" w:hAnsi="Times New Roman" w:cs="Times New Roman"/>
          <w:sz w:val="24"/>
          <w:szCs w:val="24"/>
        </w:rPr>
        <w:t xml:space="preserve">. </w:t>
      </w:r>
      <w:r w:rsidR="009816B0">
        <w:rPr>
          <w:rFonts w:ascii="Times New Roman" w:hAnsi="Times New Roman" w:cs="Times New Roman"/>
          <w:sz w:val="24"/>
          <w:szCs w:val="24"/>
        </w:rPr>
        <w:t xml:space="preserve">The </w:t>
      </w:r>
      <w:r w:rsidR="00912519">
        <w:rPr>
          <w:rFonts w:ascii="Times New Roman" w:hAnsi="Times New Roman" w:cs="Times New Roman"/>
          <w:sz w:val="24"/>
          <w:szCs w:val="24"/>
        </w:rPr>
        <w:t xml:space="preserve">proportion </w:t>
      </w:r>
      <w:r w:rsidR="003D35A3">
        <w:rPr>
          <w:rFonts w:ascii="Times New Roman" w:hAnsi="Times New Roman" w:cs="Times New Roman"/>
          <w:sz w:val="24"/>
          <w:szCs w:val="24"/>
        </w:rPr>
        <w:t xml:space="preserve">of MOL sessions </w:t>
      </w:r>
      <w:r w:rsidR="009816B0">
        <w:rPr>
          <w:rFonts w:ascii="Times New Roman" w:hAnsi="Times New Roman" w:cs="Times New Roman"/>
          <w:sz w:val="24"/>
          <w:szCs w:val="24"/>
        </w:rPr>
        <w:t xml:space="preserve">that </w:t>
      </w:r>
      <w:r w:rsidR="003D35A3">
        <w:rPr>
          <w:rFonts w:ascii="Times New Roman" w:hAnsi="Times New Roman" w:cs="Times New Roman"/>
          <w:sz w:val="24"/>
          <w:szCs w:val="24"/>
        </w:rPr>
        <w:t>were</w:t>
      </w:r>
      <w:r w:rsidR="009816B0">
        <w:rPr>
          <w:rFonts w:ascii="Times New Roman" w:hAnsi="Times New Roman" w:cs="Times New Roman"/>
          <w:sz w:val="24"/>
          <w:szCs w:val="24"/>
        </w:rPr>
        <w:t xml:space="preserve"> cancelled was 29.3%</w:t>
      </w:r>
      <w:r w:rsidR="00FF0741">
        <w:rPr>
          <w:rFonts w:ascii="Times New Roman" w:hAnsi="Times New Roman" w:cs="Times New Roman"/>
          <w:sz w:val="24"/>
          <w:szCs w:val="24"/>
        </w:rPr>
        <w:t>, although the majority of these were accounted for by two participants</w:t>
      </w:r>
      <w:r w:rsidR="003D35A3">
        <w:rPr>
          <w:rFonts w:ascii="Times New Roman" w:hAnsi="Times New Roman" w:cs="Times New Roman"/>
          <w:sz w:val="24"/>
          <w:szCs w:val="24"/>
        </w:rPr>
        <w:t xml:space="preserve">. </w:t>
      </w:r>
      <w:r w:rsidR="00FF0741">
        <w:rPr>
          <w:rFonts w:ascii="Times New Roman" w:hAnsi="Times New Roman" w:cs="Times New Roman"/>
          <w:sz w:val="24"/>
          <w:szCs w:val="24"/>
        </w:rPr>
        <w:t xml:space="preserve">Cancellations </w:t>
      </w:r>
      <w:r w:rsidR="003D35A3">
        <w:rPr>
          <w:rFonts w:ascii="Times New Roman" w:hAnsi="Times New Roman" w:cs="Times New Roman"/>
          <w:sz w:val="24"/>
          <w:szCs w:val="24"/>
        </w:rPr>
        <w:t xml:space="preserve">did not have a </w:t>
      </w:r>
      <w:r w:rsidR="0042045B">
        <w:rPr>
          <w:rFonts w:ascii="Times New Roman" w:hAnsi="Times New Roman" w:cs="Times New Roman"/>
          <w:sz w:val="24"/>
          <w:szCs w:val="24"/>
        </w:rPr>
        <w:t xml:space="preserve">noticeable </w:t>
      </w:r>
      <w:r w:rsidR="003D35A3">
        <w:rPr>
          <w:rFonts w:ascii="Times New Roman" w:hAnsi="Times New Roman" w:cs="Times New Roman"/>
          <w:sz w:val="24"/>
          <w:szCs w:val="24"/>
        </w:rPr>
        <w:t xml:space="preserve">impact on the overall efficiency of the appointment booking system because </w:t>
      </w:r>
      <w:r w:rsidR="00FF0741">
        <w:rPr>
          <w:rFonts w:ascii="Times New Roman" w:hAnsi="Times New Roman" w:cs="Times New Roman"/>
          <w:sz w:val="24"/>
          <w:szCs w:val="24"/>
        </w:rPr>
        <w:t xml:space="preserve">these </w:t>
      </w:r>
      <w:r w:rsidR="003D35A3">
        <w:rPr>
          <w:rFonts w:ascii="Times New Roman" w:hAnsi="Times New Roman" w:cs="Times New Roman"/>
          <w:sz w:val="24"/>
          <w:szCs w:val="24"/>
        </w:rPr>
        <w:t xml:space="preserve">appointment times were made available to other </w:t>
      </w:r>
      <w:r w:rsidR="003D35A3">
        <w:rPr>
          <w:rFonts w:ascii="Times New Roman" w:hAnsi="Times New Roman" w:cs="Times New Roman"/>
          <w:sz w:val="24"/>
          <w:szCs w:val="24"/>
        </w:rPr>
        <w:lastRenderedPageBreak/>
        <w:t>participants. The number of appointments not attended or cancelled was 8.7%</w:t>
      </w:r>
      <w:r w:rsidR="009816B0">
        <w:rPr>
          <w:rFonts w:ascii="Times New Roman" w:hAnsi="Times New Roman" w:cs="Times New Roman"/>
          <w:sz w:val="24"/>
          <w:szCs w:val="24"/>
        </w:rPr>
        <w:t xml:space="preserve">. Because attendance figures are rarely reported in trials of psychological therapy for psychosis, it is difficult to </w:t>
      </w:r>
      <w:r w:rsidR="0062308D">
        <w:rPr>
          <w:rFonts w:ascii="Times New Roman" w:hAnsi="Times New Roman" w:cs="Times New Roman"/>
          <w:sz w:val="24"/>
          <w:szCs w:val="24"/>
        </w:rPr>
        <w:t xml:space="preserve">judge how these </w:t>
      </w:r>
      <w:r w:rsidR="002B696C">
        <w:rPr>
          <w:rFonts w:ascii="Times New Roman" w:hAnsi="Times New Roman" w:cs="Times New Roman"/>
          <w:sz w:val="24"/>
          <w:szCs w:val="24"/>
        </w:rPr>
        <w:t xml:space="preserve">rates </w:t>
      </w:r>
      <w:r w:rsidR="0062308D">
        <w:rPr>
          <w:rFonts w:ascii="Times New Roman" w:hAnsi="Times New Roman" w:cs="Times New Roman"/>
          <w:sz w:val="24"/>
          <w:szCs w:val="24"/>
        </w:rPr>
        <w:t>compare to similar studies</w:t>
      </w:r>
      <w:r w:rsidR="003D35A3">
        <w:rPr>
          <w:rFonts w:ascii="Times New Roman" w:hAnsi="Times New Roman" w:cs="Times New Roman"/>
          <w:sz w:val="24"/>
          <w:szCs w:val="24"/>
        </w:rPr>
        <w:t>.</w:t>
      </w:r>
      <w:r w:rsidR="00912519">
        <w:rPr>
          <w:rFonts w:ascii="Times New Roman" w:hAnsi="Times New Roman" w:cs="Times New Roman"/>
          <w:sz w:val="24"/>
          <w:szCs w:val="24"/>
        </w:rPr>
        <w:t xml:space="preserve"> </w:t>
      </w:r>
      <w:r w:rsidR="002B696C">
        <w:rPr>
          <w:rFonts w:ascii="Times New Roman" w:hAnsi="Times New Roman" w:cs="Times New Roman"/>
          <w:sz w:val="24"/>
          <w:szCs w:val="24"/>
        </w:rPr>
        <w:t>Rates of non-attendance for the increasing access to psychological therapies (IAPT) programme in the United Kingdom are estimated</w:t>
      </w:r>
      <w:r w:rsidR="0062308D">
        <w:rPr>
          <w:rFonts w:ascii="Times New Roman" w:hAnsi="Times New Roman" w:cs="Times New Roman"/>
          <w:sz w:val="24"/>
          <w:szCs w:val="24"/>
        </w:rPr>
        <w:t xml:space="preserve"> to be</w:t>
      </w:r>
      <w:r w:rsidR="002B696C">
        <w:rPr>
          <w:rFonts w:ascii="Times New Roman" w:hAnsi="Times New Roman" w:cs="Times New Roman"/>
          <w:sz w:val="24"/>
          <w:szCs w:val="24"/>
        </w:rPr>
        <w:t xml:space="preserve"> between 45% and 48%</w:t>
      </w:r>
      <w:r w:rsidR="00057C2F">
        <w:rPr>
          <w:rFonts w:ascii="Times New Roman" w:hAnsi="Times New Roman" w:cs="Times New Roman"/>
          <w:sz w:val="24"/>
          <w:szCs w:val="24"/>
        </w:rPr>
        <w:t xml:space="preserve"> </w:t>
      </w:r>
      <w:r w:rsidR="00057C2F">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{"citationItems":[{"id":"ITEM-1","itemData":{"DOI":"10.3109/09638237.2015.1101057","ISSN":"13600567","PMID":"26635236","abstract":"BACKGROUND: Rates of non-attendance within IAPT are 45-48%. Non-attendance has negative implications for patients, staff and services. AIMS: This research aimed to identify service-related factors that contribute to non-attendance. METHOD: Qualitative interviews with 14 patients recruited from six IAPT services in the South West. These were individuals who, having been referred to IAPT, never attended, or only attended one treatment contact. They were interviewed face-to-face or by telephone using semi-structured interview schedules. The resulting data were analysed thematically through an iterative qualitative analysis using data mapping sheets. RESULTS: Five themes emerged from an analysis of the data including: the waiting process, the relationship between IAPT services and GPs, expectations of assessment and treatment, rigidity of service and practitioner contributions to the relationship. CONCLUSIONS: The analysis identifies ways in which IAPT services could reduce non-attendance. It also highlights areas of interest for future non-attendance in healthcare research, particularly collaborative care and protocolisation of treatment.","author":[{"dropping-particle":"","family":"Marshall","given":"Dan","non-dropping-particle":"","parse-names":false,"suffix":""},{"dropping-particle":"","family":"Quinn","given":"Cath","non-dropping-particle":"","parse-names":false,"suffix":""},{"dropping-particle":"","family":"Child","given":"Sue","non-dropping-particle":"","parse-names":false,"suffix":""},{"dropping-particle":"","family":"Shenton","given":"Deborah","non-dropping-particle":"","parse-names":false,"suffix":""},{"dropping-particle":"","family":"Pooler","given":"Jill","non-dropping-particle":"","parse-names":false,"suffix":""},{"dropping-particle":"","family":"Forber","given":"Sue","non-dropping-particle":"","parse-names":false,"suffix":""},{"dropping-particle":"","family":"Byng","given":"Richard","non-dropping-particle":"","parse-names":false,"suffix":""}],"container-title":"Journal of Mental Health","id":"ITEM-1","issue":"5","issued":{"date-parts":[["2016"]]},"page":"410-415","title":"What IAPT services can learn from those who do not attend","type":"article-journal","volume":"25"},"uris":["http://www.mendeley.com/documents/?uuid=b2154489-7e1c-4e12-92c9-a86ed02e2b43"]}],"mendeley":{"formattedCitation":"(D. Marshall et al., 2016)","manualFormatting":"(Marshall et al., 2016)","plainTextFormattedCitation":"(D. Marshall et al., 2016)","previouslyFormattedCitation":"(D. Marshall et al., 2016)"},"properties":{"noteIndex":0},"schema":"https://github.com/citation-style-language/schema/raw/master/csl-citation.json"}</w:instrText>
      </w:r>
      <w:r w:rsidR="00057C2F">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(Marshall et al., 2016)</w:t>
      </w:r>
      <w:r w:rsidR="00057C2F">
        <w:rPr>
          <w:rFonts w:ascii="Times New Roman" w:hAnsi="Times New Roman" w:cs="Times New Roman"/>
          <w:sz w:val="24"/>
          <w:szCs w:val="24"/>
        </w:rPr>
        <w:fldChar w:fldCharType="end"/>
      </w:r>
      <w:r w:rsidR="00057C2F">
        <w:rPr>
          <w:rFonts w:ascii="Times New Roman" w:hAnsi="Times New Roman" w:cs="Times New Roman"/>
          <w:sz w:val="24"/>
          <w:szCs w:val="24"/>
        </w:rPr>
        <w:t xml:space="preserve">. </w:t>
      </w:r>
      <w:r w:rsidR="002B696C">
        <w:rPr>
          <w:rFonts w:ascii="Times New Roman" w:hAnsi="Times New Roman" w:cs="Times New Roman"/>
          <w:sz w:val="24"/>
          <w:szCs w:val="24"/>
        </w:rPr>
        <w:t>Although IAPT is designed for people with common mental health problems</w:t>
      </w:r>
      <w:r w:rsidR="009816B0">
        <w:rPr>
          <w:rFonts w:ascii="Times New Roman" w:hAnsi="Times New Roman" w:cs="Times New Roman"/>
          <w:sz w:val="24"/>
          <w:szCs w:val="24"/>
        </w:rPr>
        <w:t xml:space="preserve">, </w:t>
      </w:r>
      <w:r w:rsidR="002B696C">
        <w:rPr>
          <w:rFonts w:ascii="Times New Roman" w:hAnsi="Times New Roman" w:cs="Times New Roman"/>
          <w:sz w:val="24"/>
          <w:szCs w:val="24"/>
        </w:rPr>
        <w:t xml:space="preserve">rather than </w:t>
      </w:r>
      <w:r w:rsidR="0062308D">
        <w:rPr>
          <w:rFonts w:ascii="Times New Roman" w:hAnsi="Times New Roman" w:cs="Times New Roman"/>
          <w:sz w:val="24"/>
          <w:szCs w:val="24"/>
        </w:rPr>
        <w:t xml:space="preserve">for </w:t>
      </w:r>
      <w:r w:rsidR="002B696C">
        <w:rPr>
          <w:rFonts w:ascii="Times New Roman" w:hAnsi="Times New Roman" w:cs="Times New Roman"/>
          <w:sz w:val="24"/>
          <w:szCs w:val="24"/>
        </w:rPr>
        <w:t>people experiencing FEP, these figures suggest</w:t>
      </w:r>
      <w:r w:rsidR="00912519">
        <w:rPr>
          <w:rFonts w:ascii="Times New Roman" w:hAnsi="Times New Roman" w:cs="Times New Roman"/>
          <w:sz w:val="24"/>
          <w:szCs w:val="24"/>
        </w:rPr>
        <w:t xml:space="preserve"> that service user-led scheduling might have advantages in terms of efficiency over other approaches to appointment scheduling.</w:t>
      </w:r>
    </w:p>
    <w:p w14:paraId="493E98A6" w14:textId="10510244" w:rsidR="00AA16B6" w:rsidRDefault="00071FF3"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w:t>
      </w:r>
      <w:r w:rsidR="00A25E0B">
        <w:rPr>
          <w:rFonts w:ascii="Times New Roman" w:hAnsi="Times New Roman" w:cs="Times New Roman"/>
          <w:sz w:val="24"/>
          <w:szCs w:val="24"/>
        </w:rPr>
        <w:t xml:space="preserve">participants </w:t>
      </w:r>
      <w:r w:rsidR="00AA16B6">
        <w:rPr>
          <w:rFonts w:ascii="Times New Roman" w:hAnsi="Times New Roman" w:cs="Times New Roman"/>
          <w:sz w:val="24"/>
          <w:szCs w:val="24"/>
        </w:rPr>
        <w:t xml:space="preserve">reported that they </w:t>
      </w:r>
      <w:r w:rsidR="00A25E0B">
        <w:rPr>
          <w:rFonts w:ascii="Times New Roman" w:hAnsi="Times New Roman" w:cs="Times New Roman"/>
          <w:sz w:val="24"/>
          <w:szCs w:val="24"/>
        </w:rPr>
        <w:t xml:space="preserve">stopped </w:t>
      </w:r>
      <w:r w:rsidR="00AA16B6">
        <w:rPr>
          <w:rFonts w:ascii="Times New Roman" w:hAnsi="Times New Roman" w:cs="Times New Roman"/>
          <w:sz w:val="24"/>
          <w:szCs w:val="24"/>
        </w:rPr>
        <w:t xml:space="preserve">attending </w:t>
      </w:r>
      <w:r w:rsidR="00A25E0B">
        <w:rPr>
          <w:rFonts w:ascii="Times New Roman" w:hAnsi="Times New Roman" w:cs="Times New Roman"/>
          <w:sz w:val="24"/>
          <w:szCs w:val="24"/>
        </w:rPr>
        <w:t xml:space="preserve">MOL </w:t>
      </w:r>
      <w:r w:rsidR="00AA16B6">
        <w:rPr>
          <w:rFonts w:ascii="Times New Roman" w:hAnsi="Times New Roman" w:cs="Times New Roman"/>
          <w:sz w:val="24"/>
          <w:szCs w:val="24"/>
        </w:rPr>
        <w:t xml:space="preserve">sessions </w:t>
      </w:r>
      <w:r w:rsidR="00A25E0B">
        <w:rPr>
          <w:rFonts w:ascii="Times New Roman" w:hAnsi="Times New Roman" w:cs="Times New Roman"/>
          <w:sz w:val="24"/>
          <w:szCs w:val="24"/>
        </w:rPr>
        <w:t xml:space="preserve">because they had </w:t>
      </w:r>
      <w:r w:rsidR="00AA16B6">
        <w:rPr>
          <w:rFonts w:ascii="Times New Roman" w:hAnsi="Times New Roman" w:cs="Times New Roman"/>
          <w:sz w:val="24"/>
          <w:szCs w:val="24"/>
        </w:rPr>
        <w:t xml:space="preserve">got </w:t>
      </w:r>
      <w:r w:rsidR="00A25E0B">
        <w:rPr>
          <w:rFonts w:ascii="Times New Roman" w:hAnsi="Times New Roman" w:cs="Times New Roman"/>
          <w:sz w:val="24"/>
          <w:szCs w:val="24"/>
        </w:rPr>
        <w:t>what</w:t>
      </w:r>
      <w:r>
        <w:rPr>
          <w:rFonts w:ascii="Times New Roman" w:hAnsi="Times New Roman" w:cs="Times New Roman"/>
          <w:sz w:val="24"/>
          <w:szCs w:val="24"/>
        </w:rPr>
        <w:t xml:space="preserve"> they needed from the sessions. However, </w:t>
      </w:r>
      <w:r w:rsidR="00AA16B6">
        <w:rPr>
          <w:rFonts w:ascii="Times New Roman" w:hAnsi="Times New Roman" w:cs="Times New Roman"/>
          <w:sz w:val="24"/>
          <w:szCs w:val="24"/>
        </w:rPr>
        <w:t xml:space="preserve">a </w:t>
      </w:r>
      <w:r w:rsidR="003D35A3">
        <w:rPr>
          <w:rFonts w:ascii="Times New Roman" w:hAnsi="Times New Roman" w:cs="Times New Roman"/>
          <w:sz w:val="24"/>
          <w:szCs w:val="24"/>
        </w:rPr>
        <w:t xml:space="preserve">larger </w:t>
      </w:r>
      <w:r w:rsidR="00AA16B6">
        <w:rPr>
          <w:rFonts w:ascii="Times New Roman" w:hAnsi="Times New Roman" w:cs="Times New Roman"/>
          <w:sz w:val="24"/>
          <w:szCs w:val="24"/>
        </w:rPr>
        <w:t xml:space="preserve">number </w:t>
      </w:r>
      <w:r w:rsidR="00A25E0B">
        <w:rPr>
          <w:rFonts w:ascii="Times New Roman" w:hAnsi="Times New Roman" w:cs="Times New Roman"/>
          <w:sz w:val="24"/>
          <w:szCs w:val="24"/>
        </w:rPr>
        <w:t xml:space="preserve">said that they ran out of time and would have attended more sessions if the treatment window had been longer. </w:t>
      </w:r>
      <w:r w:rsidR="008D3A3B">
        <w:rPr>
          <w:rFonts w:ascii="Times New Roman" w:hAnsi="Times New Roman" w:cs="Times New Roman"/>
          <w:sz w:val="24"/>
          <w:szCs w:val="24"/>
        </w:rPr>
        <w:t xml:space="preserve">The </w:t>
      </w:r>
      <w:r w:rsidR="003D35A3">
        <w:rPr>
          <w:rFonts w:ascii="Times New Roman" w:hAnsi="Times New Roman" w:cs="Times New Roman"/>
          <w:sz w:val="24"/>
          <w:szCs w:val="24"/>
        </w:rPr>
        <w:t xml:space="preserve">pressure of </w:t>
      </w:r>
      <w:r w:rsidR="00FC7D4A">
        <w:rPr>
          <w:rFonts w:ascii="Times New Roman" w:hAnsi="Times New Roman" w:cs="Times New Roman"/>
          <w:sz w:val="24"/>
          <w:szCs w:val="24"/>
        </w:rPr>
        <w:t>o</w:t>
      </w:r>
      <w:r w:rsidR="00A25E0B">
        <w:rPr>
          <w:rFonts w:ascii="Times New Roman" w:hAnsi="Times New Roman" w:cs="Times New Roman"/>
          <w:sz w:val="24"/>
          <w:szCs w:val="24"/>
        </w:rPr>
        <w:t xml:space="preserve">ther commitments </w:t>
      </w:r>
      <w:r w:rsidR="007765E1">
        <w:rPr>
          <w:rFonts w:ascii="Times New Roman" w:hAnsi="Times New Roman" w:cs="Times New Roman"/>
          <w:sz w:val="24"/>
          <w:szCs w:val="24"/>
        </w:rPr>
        <w:t xml:space="preserve">(e.g. work, </w:t>
      </w:r>
      <w:r w:rsidR="00FC7D4A">
        <w:rPr>
          <w:rFonts w:ascii="Times New Roman" w:hAnsi="Times New Roman" w:cs="Times New Roman"/>
          <w:sz w:val="24"/>
          <w:szCs w:val="24"/>
        </w:rPr>
        <w:t>health</w:t>
      </w:r>
      <w:r w:rsidR="00755E6E">
        <w:rPr>
          <w:rFonts w:ascii="Times New Roman" w:hAnsi="Times New Roman" w:cs="Times New Roman"/>
          <w:sz w:val="24"/>
          <w:szCs w:val="24"/>
        </w:rPr>
        <w:t>care</w:t>
      </w:r>
      <w:r w:rsidR="00FC7D4A">
        <w:rPr>
          <w:rFonts w:ascii="Times New Roman" w:hAnsi="Times New Roman" w:cs="Times New Roman"/>
          <w:sz w:val="24"/>
          <w:szCs w:val="24"/>
        </w:rPr>
        <w:t xml:space="preserve"> appointments) </w:t>
      </w:r>
      <w:r w:rsidR="00A25E0B">
        <w:rPr>
          <w:rFonts w:ascii="Times New Roman" w:hAnsi="Times New Roman" w:cs="Times New Roman"/>
          <w:sz w:val="24"/>
          <w:szCs w:val="24"/>
        </w:rPr>
        <w:t xml:space="preserve">was frequently cited by participants as </w:t>
      </w:r>
      <w:r w:rsidR="00634EA0">
        <w:rPr>
          <w:rFonts w:ascii="Times New Roman" w:hAnsi="Times New Roman" w:cs="Times New Roman"/>
          <w:sz w:val="24"/>
          <w:szCs w:val="24"/>
        </w:rPr>
        <w:t xml:space="preserve">a </w:t>
      </w:r>
      <w:r w:rsidR="00A25E0B">
        <w:rPr>
          <w:rFonts w:ascii="Times New Roman" w:hAnsi="Times New Roman" w:cs="Times New Roman"/>
          <w:sz w:val="24"/>
          <w:szCs w:val="24"/>
        </w:rPr>
        <w:t xml:space="preserve">reason for not attending as many sessions as they would have liked. </w:t>
      </w:r>
      <w:r w:rsidR="008D3A3B">
        <w:rPr>
          <w:rFonts w:ascii="Times New Roman" w:hAnsi="Times New Roman" w:cs="Times New Roman"/>
          <w:sz w:val="24"/>
          <w:szCs w:val="24"/>
        </w:rPr>
        <w:t xml:space="preserve">Also, four participants continued to book sessions in the last month of the treatment window. A </w:t>
      </w:r>
      <w:r w:rsidR="00A25E0B">
        <w:rPr>
          <w:rFonts w:ascii="Times New Roman" w:hAnsi="Times New Roman" w:cs="Times New Roman"/>
          <w:sz w:val="24"/>
          <w:szCs w:val="24"/>
        </w:rPr>
        <w:t xml:space="preserve">larger trial </w:t>
      </w:r>
      <w:r w:rsidR="00AA16B6">
        <w:rPr>
          <w:rFonts w:ascii="Times New Roman" w:hAnsi="Times New Roman" w:cs="Times New Roman"/>
          <w:sz w:val="24"/>
          <w:szCs w:val="24"/>
        </w:rPr>
        <w:t xml:space="preserve">should consider </w:t>
      </w:r>
      <w:r w:rsidR="00227F51">
        <w:rPr>
          <w:rFonts w:ascii="Times New Roman" w:hAnsi="Times New Roman" w:cs="Times New Roman"/>
          <w:sz w:val="24"/>
          <w:szCs w:val="24"/>
        </w:rPr>
        <w:t>offering a longer treatment window and increase</w:t>
      </w:r>
      <w:r w:rsidR="00AA16B6">
        <w:rPr>
          <w:rFonts w:ascii="Times New Roman" w:hAnsi="Times New Roman" w:cs="Times New Roman"/>
          <w:sz w:val="24"/>
          <w:szCs w:val="24"/>
        </w:rPr>
        <w:t xml:space="preserve"> the accessibility of MOL sessions to ensure they are available at times and locations </w:t>
      </w:r>
      <w:r w:rsidR="007765E1">
        <w:rPr>
          <w:rFonts w:ascii="Times New Roman" w:hAnsi="Times New Roman" w:cs="Times New Roman"/>
          <w:sz w:val="24"/>
          <w:szCs w:val="24"/>
        </w:rPr>
        <w:t xml:space="preserve">that are </w:t>
      </w:r>
      <w:r w:rsidR="00AA16B6">
        <w:rPr>
          <w:rFonts w:ascii="Times New Roman" w:hAnsi="Times New Roman" w:cs="Times New Roman"/>
          <w:sz w:val="24"/>
          <w:szCs w:val="24"/>
        </w:rPr>
        <w:t xml:space="preserve">convenient for </w:t>
      </w:r>
      <w:r w:rsidR="00FC7D4A">
        <w:rPr>
          <w:rFonts w:ascii="Times New Roman" w:hAnsi="Times New Roman" w:cs="Times New Roman"/>
          <w:sz w:val="24"/>
          <w:szCs w:val="24"/>
        </w:rPr>
        <w:t xml:space="preserve">all </w:t>
      </w:r>
      <w:r w:rsidR="00AA16B6">
        <w:rPr>
          <w:rFonts w:ascii="Times New Roman" w:hAnsi="Times New Roman" w:cs="Times New Roman"/>
          <w:sz w:val="24"/>
          <w:szCs w:val="24"/>
        </w:rPr>
        <w:t xml:space="preserve">participants. </w:t>
      </w:r>
    </w:p>
    <w:p w14:paraId="0172FDFD" w14:textId="3393F1D0" w:rsidR="00AA16B6" w:rsidRDefault="00266FB3" w:rsidP="00481210">
      <w:pPr>
        <w:spacing w:line="480" w:lineRule="auto"/>
        <w:rPr>
          <w:rFonts w:ascii="Times New Roman" w:hAnsi="Times New Roman" w:cs="Times New Roman"/>
          <w:sz w:val="24"/>
          <w:szCs w:val="24"/>
        </w:rPr>
      </w:pPr>
      <w:r>
        <w:rPr>
          <w:rFonts w:ascii="Times New Roman" w:hAnsi="Times New Roman" w:cs="Times New Roman"/>
          <w:sz w:val="24"/>
          <w:szCs w:val="24"/>
        </w:rPr>
        <w:t>No potential SAEs were deemed attributable to trial participation</w:t>
      </w:r>
      <w:r w:rsidR="002B5E0F">
        <w:rPr>
          <w:rFonts w:ascii="Times New Roman" w:hAnsi="Times New Roman" w:cs="Times New Roman"/>
          <w:sz w:val="24"/>
          <w:szCs w:val="24"/>
        </w:rPr>
        <w:t xml:space="preserve">, </w:t>
      </w:r>
      <w:r w:rsidR="00071FF3">
        <w:rPr>
          <w:rFonts w:ascii="Times New Roman" w:hAnsi="Times New Roman" w:cs="Times New Roman"/>
          <w:sz w:val="24"/>
          <w:szCs w:val="24"/>
        </w:rPr>
        <w:t xml:space="preserve">providing evidence </w:t>
      </w:r>
      <w:r>
        <w:rPr>
          <w:rFonts w:ascii="Times New Roman" w:hAnsi="Times New Roman" w:cs="Times New Roman"/>
          <w:sz w:val="24"/>
          <w:szCs w:val="24"/>
        </w:rPr>
        <w:t>that both the research design and MOL intervention are safe for this population.</w:t>
      </w:r>
    </w:p>
    <w:p w14:paraId="2A1DB090" w14:textId="77777777" w:rsidR="00421052" w:rsidRDefault="006D1B5A" w:rsidP="00481210">
      <w:pPr>
        <w:spacing w:line="480" w:lineRule="auto"/>
        <w:rPr>
          <w:rFonts w:ascii="Times New Roman" w:hAnsi="Times New Roman" w:cs="Times New Roman"/>
          <w:sz w:val="24"/>
          <w:szCs w:val="24"/>
        </w:rPr>
      </w:pPr>
      <w:r w:rsidRPr="006D1B5A">
        <w:rPr>
          <w:rFonts w:ascii="Times New Roman" w:hAnsi="Times New Roman" w:cs="Times New Roman"/>
          <w:sz w:val="24"/>
          <w:szCs w:val="24"/>
        </w:rPr>
        <w:t xml:space="preserve">Data collected from standardised outcome measures did not appear to favour the MOL intervention over TAU. As a small feasibility trial, </w:t>
      </w:r>
      <w:r w:rsidR="00294FAC">
        <w:rPr>
          <w:rFonts w:ascii="Times New Roman" w:hAnsi="Times New Roman" w:cs="Times New Roman"/>
          <w:sz w:val="24"/>
          <w:szCs w:val="24"/>
        </w:rPr>
        <w:t xml:space="preserve">however, </w:t>
      </w:r>
      <w:r w:rsidRPr="006D1B5A">
        <w:rPr>
          <w:rFonts w:ascii="Times New Roman" w:hAnsi="Times New Roman" w:cs="Times New Roman"/>
          <w:sz w:val="24"/>
          <w:szCs w:val="24"/>
        </w:rPr>
        <w:t>the study was not designed to detect such between-group differences, and the wide confidence intervals around the estimate</w:t>
      </w:r>
      <w:r w:rsidR="00294FAC">
        <w:rPr>
          <w:rFonts w:ascii="Times New Roman" w:hAnsi="Times New Roman" w:cs="Times New Roman"/>
          <w:sz w:val="24"/>
          <w:szCs w:val="24"/>
        </w:rPr>
        <w:t>s</w:t>
      </w:r>
      <w:r w:rsidRPr="006D1B5A">
        <w:rPr>
          <w:rFonts w:ascii="Times New Roman" w:hAnsi="Times New Roman" w:cs="Times New Roman"/>
          <w:sz w:val="24"/>
          <w:szCs w:val="24"/>
        </w:rPr>
        <w:t xml:space="preserve"> of effect size should be noted. </w:t>
      </w:r>
    </w:p>
    <w:p w14:paraId="338672AE" w14:textId="3F81F401" w:rsidR="00EE0BC7" w:rsidRDefault="00EE0BC7" w:rsidP="004812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Very few participants in the TAU group, and no participants in the MOL group, accessed any other psychological interventions over the course of the trial. This finding is consistent with research suggesting that </w:t>
      </w:r>
      <w:r w:rsidR="00000539">
        <w:rPr>
          <w:rFonts w:ascii="Times New Roman" w:hAnsi="Times New Roman" w:cs="Times New Roman"/>
          <w:sz w:val="24"/>
          <w:szCs w:val="24"/>
        </w:rPr>
        <w:t xml:space="preserve">relatively </w:t>
      </w:r>
      <w:r>
        <w:rPr>
          <w:rFonts w:ascii="Times New Roman" w:hAnsi="Times New Roman" w:cs="Times New Roman"/>
          <w:sz w:val="24"/>
          <w:szCs w:val="24"/>
        </w:rPr>
        <w:t xml:space="preserve">few users of </w:t>
      </w:r>
      <w:r w:rsidR="00D03891">
        <w:rPr>
          <w:rFonts w:ascii="Times New Roman" w:hAnsi="Times New Roman" w:cs="Times New Roman"/>
          <w:sz w:val="24"/>
          <w:szCs w:val="24"/>
        </w:rPr>
        <w:t xml:space="preserve">early intervention </w:t>
      </w:r>
      <w:r>
        <w:rPr>
          <w:rFonts w:ascii="Times New Roman" w:hAnsi="Times New Roman" w:cs="Times New Roman"/>
          <w:sz w:val="24"/>
          <w:szCs w:val="24"/>
        </w:rPr>
        <w:t xml:space="preserve">services </w:t>
      </w:r>
      <w:r w:rsidR="004A1B23">
        <w:rPr>
          <w:rFonts w:ascii="Times New Roman" w:hAnsi="Times New Roman" w:cs="Times New Roman"/>
          <w:sz w:val="24"/>
          <w:szCs w:val="24"/>
        </w:rPr>
        <w:t xml:space="preserve">currently </w:t>
      </w:r>
      <w:r>
        <w:rPr>
          <w:rFonts w:ascii="Times New Roman" w:hAnsi="Times New Roman" w:cs="Times New Roman"/>
          <w:sz w:val="24"/>
          <w:szCs w:val="24"/>
        </w:rPr>
        <w:t>receive psychological interventions in line with</w:t>
      </w:r>
      <w:r w:rsidR="00E43D9B">
        <w:rPr>
          <w:rFonts w:ascii="Times New Roman" w:hAnsi="Times New Roman" w:cs="Times New Roman"/>
          <w:sz w:val="24"/>
          <w:szCs w:val="24"/>
        </w:rPr>
        <w:t xml:space="preserve"> recommended</w:t>
      </w:r>
      <w:r>
        <w:rPr>
          <w:rFonts w:ascii="Times New Roman" w:hAnsi="Times New Roman" w:cs="Times New Roman"/>
          <w:sz w:val="24"/>
          <w:szCs w:val="24"/>
        </w:rPr>
        <w:t xml:space="preserve"> treatment guidelines</w:t>
      </w:r>
      <w:r w:rsidR="007765E1">
        <w:rPr>
          <w:rFonts w:ascii="Times New Roman" w:hAnsi="Times New Roman" w:cs="Times New Roman"/>
          <w:sz w:val="24"/>
          <w:szCs w:val="24"/>
        </w:rPr>
        <w:t xml:space="preserve"> </w:t>
      </w:r>
      <w:r w:rsidR="007765E1">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{"citationItems":[{"id":"ITEM-1","itemData":{"abstract":"The report of the Early Intervention in Psychosos Audit is commissioned by the Healthcare Quality Improvement Partnership (HQIP) on behalf of NHS England. HQIP is led by a consortium of the Academy of Medical Royal Colleges, the Royal College of Nursing and National Voices. Its aim is to promote quality improvement, and in particular to increase the impact that clinical audit has on healthcare quality in England and Wales. HQIP holds the contract to manage and develop the National Clinical Audit and Patient Outcomes Propgramme (NCAPOP), comprising more than 30 clinical audits that cover care provided to people with a wide range of medical, surgical and mental health conditions. The","author":[{"dropping-particle":"","family":"Royal College of Psychiatrists","given":"","non-dropping-particle":"","parse-names":false,"suffix":""},{"dropping-particle":"","family":"Healthcare Quality Improvement Partnership","given":"","non-dropping-particle":"","parse-names":false,"suffix":""},{"dropping-particle":"","family":"NHS England","given":"","non-dropping-particle":"","parse-names":false,"suffix":""}],"id":"ITEM-1","issued":{"date-parts":[["2016"]]},"number-of-pages":"1-96","title":"Report of the Early Intervention in Psychosis Audit","type":"report"},"uris":["http://www.mendeley.com/documents/?uuid=8227d290-aa90-3b78-9445-39a6d2f5e225"]}],"mendeley":{"formattedCitation":"(Royal College of Psychiatrists et al., 2016)","plainTextFormattedCitation":"(Royal College of Psychiatrists et al., 2016)","previouslyFormattedCitation":"(Royal College of Psychiatrists et al., 2016)"},"properties":{"noteIndex":0},"schema":"https://github.com/citation-style-language/schema/raw/master/csl-citation.json"}</w:instrText>
      </w:r>
      <w:r w:rsidR="007765E1">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(Royal College of Psychiatrists et al., 2016)</w:t>
      </w:r>
      <w:r w:rsidR="007765E1">
        <w:rPr>
          <w:rFonts w:ascii="Times New Roman" w:hAnsi="Times New Roman" w:cs="Times New Roman"/>
          <w:sz w:val="24"/>
          <w:szCs w:val="24"/>
        </w:rPr>
        <w:fldChar w:fldCharType="end"/>
      </w:r>
      <w:r w:rsidR="007765E1">
        <w:rPr>
          <w:rFonts w:ascii="Times New Roman" w:hAnsi="Times New Roman" w:cs="Times New Roman"/>
          <w:sz w:val="24"/>
          <w:szCs w:val="24"/>
        </w:rPr>
        <w:t>.</w:t>
      </w:r>
    </w:p>
    <w:p w14:paraId="47EA57A7" w14:textId="0E7E0B22" w:rsidR="00C1769F" w:rsidRPr="00C1769F" w:rsidRDefault="00C1769F" w:rsidP="00C76241">
      <w:pPr>
        <w:spacing w:line="480" w:lineRule="auto"/>
        <w:ind w:firstLine="0"/>
        <w:rPr>
          <w:rFonts w:ascii="Gill Sans MT" w:hAnsi="Gill Sans MT" w:cs="Times New Roman"/>
          <w:sz w:val="24"/>
          <w:szCs w:val="24"/>
        </w:rPr>
      </w:pPr>
      <w:r w:rsidRPr="00C1769F">
        <w:rPr>
          <w:rFonts w:ascii="Gill Sans MT" w:hAnsi="Gill Sans MT" w:cs="Times New Roman"/>
          <w:sz w:val="24"/>
          <w:szCs w:val="24"/>
        </w:rPr>
        <w:t>Limitations</w:t>
      </w:r>
    </w:p>
    <w:p w14:paraId="043169DE" w14:textId="1EE150FD" w:rsidR="00912519" w:rsidRDefault="00D37D6D" w:rsidP="00481210">
      <w:pPr>
        <w:spacing w:line="480" w:lineRule="auto"/>
        <w:rPr>
          <w:rFonts w:ascii="Times New Roman" w:hAnsi="Times New Roman" w:cs="Times New Roman"/>
          <w:sz w:val="24"/>
          <w:szCs w:val="24"/>
        </w:rPr>
      </w:pPr>
      <w:r>
        <w:rPr>
          <w:rFonts w:ascii="Times New Roman" w:hAnsi="Times New Roman" w:cs="Times New Roman"/>
          <w:sz w:val="24"/>
          <w:szCs w:val="24"/>
        </w:rPr>
        <w:t>T</w:t>
      </w:r>
      <w:r w:rsidR="00912519">
        <w:rPr>
          <w:rFonts w:ascii="Times New Roman" w:hAnsi="Times New Roman" w:cs="Times New Roman"/>
          <w:sz w:val="24"/>
          <w:szCs w:val="24"/>
        </w:rPr>
        <w:t>he number of roles the first author performed within the trial (</w:t>
      </w:r>
      <w:r>
        <w:rPr>
          <w:rFonts w:ascii="Times New Roman" w:hAnsi="Times New Roman" w:cs="Times New Roman"/>
          <w:sz w:val="24"/>
          <w:szCs w:val="24"/>
        </w:rPr>
        <w:t xml:space="preserve">recruitment, enrolment, conducting baseline assessments, delivery of therapy, and collection of follow up data) potentially increased the risk of bias. Additionally, the research team were not blind to group allocation, which also increases the risk of potential bias. Although treatment by an </w:t>
      </w:r>
      <w:r w:rsidR="00D03891">
        <w:rPr>
          <w:rFonts w:ascii="Times New Roman" w:hAnsi="Times New Roman" w:cs="Times New Roman"/>
          <w:sz w:val="24"/>
          <w:szCs w:val="24"/>
        </w:rPr>
        <w:t xml:space="preserve">early intervention </w:t>
      </w:r>
      <w:r>
        <w:rPr>
          <w:rFonts w:ascii="Times New Roman" w:hAnsi="Times New Roman" w:cs="Times New Roman"/>
          <w:sz w:val="24"/>
          <w:szCs w:val="24"/>
        </w:rPr>
        <w:t>service could be considered an active control, participants in TAU were not systematically offered any psychological interventions. Differential access to psychological interventions between the two groups could, therefore, be considered a limitation of the study.</w:t>
      </w:r>
      <w:r w:rsidR="00A115A7">
        <w:rPr>
          <w:rFonts w:ascii="Times New Roman" w:hAnsi="Times New Roman" w:cs="Times New Roman"/>
          <w:sz w:val="24"/>
          <w:szCs w:val="24"/>
        </w:rPr>
        <w:t xml:space="preserve"> Given that longer DUP is associated with </w:t>
      </w:r>
      <w:r w:rsidR="00227F51">
        <w:rPr>
          <w:rFonts w:ascii="Times New Roman" w:hAnsi="Times New Roman" w:cs="Times New Roman"/>
          <w:sz w:val="24"/>
          <w:szCs w:val="24"/>
        </w:rPr>
        <w:t>poo</w:t>
      </w:r>
      <w:r w:rsidR="000E28A4">
        <w:rPr>
          <w:rFonts w:ascii="Times New Roman" w:hAnsi="Times New Roman" w:cs="Times New Roman"/>
          <w:sz w:val="24"/>
          <w:szCs w:val="24"/>
        </w:rPr>
        <w:t xml:space="preserve">rer long term </w:t>
      </w:r>
      <w:r w:rsidR="00A115A7">
        <w:rPr>
          <w:rFonts w:ascii="Times New Roman" w:hAnsi="Times New Roman" w:cs="Times New Roman"/>
          <w:sz w:val="24"/>
          <w:szCs w:val="24"/>
        </w:rPr>
        <w:t>outcomes</w:t>
      </w:r>
      <w:r w:rsidR="00057C2F">
        <w:rPr>
          <w:rFonts w:ascii="Times New Roman" w:hAnsi="Times New Roman" w:cs="Times New Roman"/>
          <w:sz w:val="24"/>
          <w:szCs w:val="24"/>
        </w:rPr>
        <w:t xml:space="preserve"> </w:t>
      </w:r>
      <w:r w:rsidR="00057C2F">
        <w:rPr>
          <w:rFonts w:ascii="Times New Roman" w:hAnsi="Times New Roman" w:cs="Times New Roman"/>
          <w:sz w:val="24"/>
          <w:szCs w:val="24"/>
        </w:rPr>
        <w:fldChar w:fldCharType="begin" w:fldLock="1"/>
      </w:r>
      <w:r w:rsidR="003E7588">
        <w:rPr>
          <w:rFonts w:ascii="Times New Roman" w:hAnsi="Times New Roman" w:cs="Times New Roman"/>
          <w:sz w:val="24"/>
          <w:szCs w:val="24"/>
        </w:rPr>
        <w:instrText>ADDIN CSL_CITATION {"citationItems":[{"id":"ITEM-1","itemData":{"DOI":"10.1001/archpsyc.62.9.975","ISBN":"0003-990X (Print)\\n0003-990X (Linking)","ISSN":"0003990X","PMID":"16143729","abstract":"CONTEXT: Duration of untreated psychosis (DUP) is the time from manifestation of the first psychotic symptom to initiation of adequate treatment. It has been postulated that a longer DUP leads to a poorer prognosis. If so, outcome might be improved through earlier detection and treatment. OBJECTIVES: To establish whether DUP is associated with prognosis and to determine whether any association is explained by confounding with premorbid adjustment. DATA SOURCES: The CINAHL (Cumulative Index to Nursing and Allied Health), EMBASE, MEDLINE, and PsychLIT databases were searched from their inception dates to May 2004. STUDY SELECTION: Eligible studies reported the relationship between DUP and outcome in prospective cohorts recruited during their first episode of psychosis. Twenty-six eligible studies involving 4490 participants were identified from 11 458 abstracts, each screened by 2 reviewers. DATA EXTRACTION: Data were extracted independently and were checked by double entry. Sensitivity analyses were conducted excluding studies that had follow-up rates of less than 80%, included affective psychoses, or did not use a standardized assessment of DUP. DATA SYNTHESIS: Independent meta-analyses were conducted of correlational data and of data derived from comparisons of long and short DUP groups. Most data were correlational, and these showed a significant association between DUP and several outcomes at 6 and 12 months (including total symptoms, depression/anxiety, negative symptoms, overall functioning, positive symptoms, and social functioning). Long vs short DUP data showed an association between longer DUP and worse outcome at 6 months in terms of total symptoms, overall functioning, positive symptoms, and quality of life. Patients with a long DUP were significantly less likely to achieve remission. The observed association between DUP and outcome was not explained by premorbid adjustment. CONCLUSIONS: There is convincing evidence of a modest association between DUP and outcome, which supports the case for clinical trials that examine the effect of reducing DUP.","author":[{"dropping-particle":"","family":"Marshall","given":"Max","non-dropping-particle":"","parse-names":false,"suffix":""},{"dropping-particle":"","family":"Lewis","given":"Shon","non-dropping-particle":"","parse-names":false,"suffix":""},{"dropping-particle":"","family":"Lockwood","given":"Austin","non-dropping-particle":"","parse-names":false,"suffix":""},{"dropping-particle":"","family":"Drake","given":"Richard","non-dropping-particle":"","parse-names":false,"suffix":""},{"dropping-particle":"","family":"Jones","given":"Peter","non-dropping-particle":"","parse-names":false,"suffix":""},{"dropping-particle":"","family":"Croudace","given":"Tim","non-dropping-particle":"","parse-names":false,"suffix":""}],"container-title":"Archives of General Psychiatry","id":"ITEM-1","issue":"9","issued":{"date-parts":[["2005"]]},"page":"975-983","title":"Association between duration of untreated psychosis and outcome in cohorts of first-episode patients: A systematic review","type":"article-journal","volume":"62"},"uris":["http://www.mendeley.com/documents/?uuid=61e56652-9d73-3576-aa80-8d8f0c0f1bd8"]}],"mendeley":{"formattedCitation":"(M. Marshall et al., 2005)","manualFormatting":"(Marshall et al., 2005)","plainTextFormattedCitation":"(M. Marshall et al., 2005)","previouslyFormattedCitation":"(M. Marshall et al., 2005)"},"properties":{"noteIndex":0},"schema":"https://github.com/citation-style-language/schema/raw/master/csl-citation.json"}</w:instrText>
      </w:r>
      <w:r w:rsidR="00057C2F">
        <w:rPr>
          <w:rFonts w:ascii="Times New Roman" w:hAnsi="Times New Roman" w:cs="Times New Roman"/>
          <w:sz w:val="24"/>
          <w:szCs w:val="24"/>
        </w:rPr>
        <w:fldChar w:fldCharType="separate"/>
      </w:r>
      <w:r w:rsidR="001736E8" w:rsidRPr="001736E8">
        <w:rPr>
          <w:rFonts w:ascii="Times New Roman" w:hAnsi="Times New Roman" w:cs="Times New Roman"/>
          <w:noProof/>
          <w:sz w:val="24"/>
          <w:szCs w:val="24"/>
        </w:rPr>
        <w:t>(Marshall et al., 2005)</w:t>
      </w:r>
      <w:r w:rsidR="00057C2F">
        <w:rPr>
          <w:rFonts w:ascii="Times New Roman" w:hAnsi="Times New Roman" w:cs="Times New Roman"/>
          <w:sz w:val="24"/>
          <w:szCs w:val="24"/>
        </w:rPr>
        <w:fldChar w:fldCharType="end"/>
      </w:r>
      <w:r w:rsidR="00A115A7">
        <w:rPr>
          <w:rFonts w:ascii="Times New Roman" w:hAnsi="Times New Roman" w:cs="Times New Roman"/>
          <w:sz w:val="24"/>
          <w:szCs w:val="24"/>
        </w:rPr>
        <w:t xml:space="preserve">, the disparity </w:t>
      </w:r>
      <w:r w:rsidR="00C1021A">
        <w:rPr>
          <w:rFonts w:ascii="Times New Roman" w:hAnsi="Times New Roman" w:cs="Times New Roman"/>
          <w:sz w:val="24"/>
          <w:szCs w:val="24"/>
        </w:rPr>
        <w:t xml:space="preserve">in DUP </w:t>
      </w:r>
      <w:r w:rsidR="00A115A7">
        <w:rPr>
          <w:rFonts w:ascii="Times New Roman" w:hAnsi="Times New Roman" w:cs="Times New Roman"/>
          <w:sz w:val="24"/>
          <w:szCs w:val="24"/>
        </w:rPr>
        <w:t xml:space="preserve">between groups could be </w:t>
      </w:r>
      <w:r w:rsidR="000E28A4">
        <w:rPr>
          <w:rFonts w:ascii="Times New Roman" w:hAnsi="Times New Roman" w:cs="Times New Roman"/>
          <w:sz w:val="24"/>
          <w:szCs w:val="24"/>
        </w:rPr>
        <w:t>a confounding factor and f</w:t>
      </w:r>
      <w:r w:rsidR="00A115A7">
        <w:rPr>
          <w:rFonts w:ascii="Times New Roman" w:hAnsi="Times New Roman" w:cs="Times New Roman"/>
          <w:sz w:val="24"/>
          <w:szCs w:val="24"/>
        </w:rPr>
        <w:t xml:space="preserve">uture trials </w:t>
      </w:r>
      <w:r w:rsidR="00F56F63">
        <w:rPr>
          <w:rFonts w:ascii="Times New Roman" w:hAnsi="Times New Roman" w:cs="Times New Roman"/>
          <w:sz w:val="24"/>
          <w:szCs w:val="24"/>
        </w:rPr>
        <w:t xml:space="preserve">should </w:t>
      </w:r>
      <w:r w:rsidR="00A115A7">
        <w:rPr>
          <w:rFonts w:ascii="Times New Roman" w:hAnsi="Times New Roman" w:cs="Times New Roman"/>
          <w:sz w:val="24"/>
          <w:szCs w:val="24"/>
        </w:rPr>
        <w:t>consider stratifying on this variable</w:t>
      </w:r>
      <w:r w:rsidR="00C1021A">
        <w:rPr>
          <w:rFonts w:ascii="Times New Roman" w:hAnsi="Times New Roman" w:cs="Times New Roman"/>
          <w:sz w:val="24"/>
          <w:szCs w:val="24"/>
        </w:rPr>
        <w:t>.</w:t>
      </w:r>
    </w:p>
    <w:p w14:paraId="3CB6682C" w14:textId="0ED0A12E" w:rsidR="003E7588" w:rsidRPr="00755E6E" w:rsidRDefault="00057C2F" w:rsidP="00481210">
      <w:pPr>
        <w:spacing w:line="480" w:lineRule="auto"/>
        <w:rPr>
          <w:rFonts w:ascii="Times New Roman" w:hAnsi="Times New Roman" w:cs="Times New Roman"/>
          <w:sz w:val="24"/>
          <w:szCs w:val="24"/>
        </w:rPr>
      </w:pPr>
      <w:r>
        <w:rPr>
          <w:rFonts w:ascii="Times New Roman" w:hAnsi="Times New Roman" w:cs="Times New Roman"/>
          <w:sz w:val="24"/>
          <w:szCs w:val="24"/>
        </w:rPr>
        <w:t>Because p</w:t>
      </w:r>
      <w:r w:rsidR="00421052" w:rsidRPr="00421052">
        <w:rPr>
          <w:rFonts w:ascii="Times New Roman" w:hAnsi="Times New Roman" w:cs="Times New Roman"/>
          <w:sz w:val="24"/>
          <w:szCs w:val="24"/>
        </w:rPr>
        <w:t>articipants in the MOL group often had relatively long periods between their final therapy session and follow up assessments, a larger trial should consider whether the assessment schedule should be adjusted to increase the likelihood of detecting potential treatment effects.</w:t>
      </w:r>
    </w:p>
    <w:p w14:paraId="76B70A50" w14:textId="77777777" w:rsidR="003D0F4D" w:rsidRDefault="00C1769F" w:rsidP="00C76241">
      <w:pPr>
        <w:spacing w:line="480" w:lineRule="auto"/>
        <w:ind w:firstLine="0"/>
        <w:rPr>
          <w:rFonts w:ascii="Gill Sans MT" w:hAnsi="Gill Sans MT" w:cs="Times New Roman"/>
          <w:sz w:val="24"/>
          <w:szCs w:val="24"/>
        </w:rPr>
      </w:pPr>
      <w:r w:rsidRPr="00C1769F">
        <w:rPr>
          <w:rFonts w:ascii="Gill Sans MT" w:hAnsi="Gill Sans MT" w:cs="Times New Roman"/>
          <w:sz w:val="24"/>
          <w:szCs w:val="24"/>
        </w:rPr>
        <w:t>Conclusion</w:t>
      </w:r>
      <w:r>
        <w:rPr>
          <w:rFonts w:ascii="Gill Sans MT" w:hAnsi="Gill Sans MT" w:cs="Times New Roman"/>
          <w:sz w:val="24"/>
          <w:szCs w:val="24"/>
        </w:rPr>
        <w:t>s</w:t>
      </w:r>
    </w:p>
    <w:p w14:paraId="6713A6C1" w14:textId="772C7F3E" w:rsidR="005045C9" w:rsidRDefault="00C1769F" w:rsidP="0048121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demonstrates that it is feasible to recruit and retain participants experiencing FEP in a randomised controlled trial of MOL. It also provides prima facie </w:t>
      </w:r>
      <w:r>
        <w:rPr>
          <w:rFonts w:ascii="Times New Roman" w:hAnsi="Times New Roman" w:cs="Times New Roman"/>
          <w:sz w:val="24"/>
          <w:szCs w:val="24"/>
        </w:rPr>
        <w:lastRenderedPageBreak/>
        <w:t>evidence of MOL’s acceptability for people with FEP. These findings support the view that progressing to a</w:t>
      </w:r>
      <w:r w:rsidR="0042045B">
        <w:rPr>
          <w:rFonts w:ascii="Times New Roman" w:hAnsi="Times New Roman" w:cs="Times New Roman"/>
          <w:sz w:val="24"/>
          <w:szCs w:val="24"/>
        </w:rPr>
        <w:t xml:space="preserve"> larger </w:t>
      </w:r>
      <w:r>
        <w:rPr>
          <w:rFonts w:ascii="Times New Roman" w:hAnsi="Times New Roman" w:cs="Times New Roman"/>
          <w:sz w:val="24"/>
          <w:szCs w:val="24"/>
        </w:rPr>
        <w:t>tri</w:t>
      </w:r>
      <w:r w:rsidR="0042045B">
        <w:rPr>
          <w:rFonts w:ascii="Times New Roman" w:hAnsi="Times New Roman" w:cs="Times New Roman"/>
          <w:sz w:val="24"/>
          <w:szCs w:val="24"/>
        </w:rPr>
        <w:t>al of MOL for FEP is justified.</w:t>
      </w:r>
    </w:p>
    <w:p w14:paraId="4D6EAE27" w14:textId="77777777" w:rsidR="0056469D" w:rsidRDefault="0056469D" w:rsidP="0056469D">
      <w:pPr>
        <w:spacing w:line="480" w:lineRule="auto"/>
        <w:ind w:firstLine="0"/>
        <w:rPr>
          <w:rFonts w:ascii="Times New Roman" w:hAnsi="Times New Roman" w:cs="Times New Roman"/>
          <w:b/>
          <w:sz w:val="24"/>
          <w:szCs w:val="24"/>
        </w:rPr>
      </w:pPr>
    </w:p>
    <w:p w14:paraId="2ECC61FF" w14:textId="33548B3F" w:rsidR="0056469D" w:rsidRPr="0056469D" w:rsidRDefault="0056469D" w:rsidP="0056469D">
      <w:pPr>
        <w:spacing w:line="480" w:lineRule="auto"/>
        <w:ind w:firstLine="0"/>
        <w:rPr>
          <w:rFonts w:ascii="Times New Roman" w:hAnsi="Times New Roman" w:cs="Times New Roman"/>
          <w:b/>
          <w:sz w:val="24"/>
          <w:szCs w:val="24"/>
        </w:rPr>
      </w:pPr>
      <w:r w:rsidRPr="0056469D">
        <w:rPr>
          <w:rFonts w:ascii="Times New Roman" w:hAnsi="Times New Roman" w:cs="Times New Roman"/>
          <w:b/>
          <w:sz w:val="24"/>
          <w:szCs w:val="24"/>
        </w:rPr>
        <w:t>Acknowledgements</w:t>
      </w:r>
    </w:p>
    <w:p w14:paraId="011A6DE1" w14:textId="79109CAB" w:rsidR="0056469D" w:rsidRDefault="0056469D" w:rsidP="00481210">
      <w:pPr>
        <w:spacing w:line="480" w:lineRule="auto"/>
        <w:rPr>
          <w:rFonts w:ascii="Times New Roman" w:hAnsi="Times New Roman" w:cs="Times New Roman"/>
          <w:sz w:val="24"/>
          <w:szCs w:val="24"/>
        </w:rPr>
      </w:pPr>
      <w:r w:rsidRPr="0056469D">
        <w:rPr>
          <w:rFonts w:ascii="Times New Roman" w:hAnsi="Times New Roman" w:cs="Times New Roman"/>
          <w:sz w:val="24"/>
          <w:szCs w:val="24"/>
        </w:rPr>
        <w:t>The authors would like to acknowledge the valuable contribution made to this study by the members of the Trial Steering Committee: Davinia Ainslie, Dr James Dixon, Dr Paul Hutton and Dr Chris Sutton. We also wish acknowledge the support of the National Institute for Health Research Clinical Research Network (NIHR CRN), the Service User Reference Group (SURG) of Greater Manchester Mental Health NHS Foundation Trust’s (GMMH) Psychosis Research Unit, and Emma Izon</w:t>
      </w:r>
      <w:r>
        <w:rPr>
          <w:rFonts w:ascii="Times New Roman" w:hAnsi="Times New Roman" w:cs="Times New Roman"/>
          <w:sz w:val="24"/>
          <w:szCs w:val="24"/>
        </w:rPr>
        <w:t xml:space="preserve">. We are grateful to the </w:t>
      </w:r>
      <w:r w:rsidRPr="0056469D">
        <w:rPr>
          <w:rFonts w:ascii="Times New Roman" w:hAnsi="Times New Roman" w:cs="Times New Roman"/>
          <w:sz w:val="24"/>
          <w:szCs w:val="24"/>
        </w:rPr>
        <w:t xml:space="preserve">participants </w:t>
      </w:r>
      <w:r>
        <w:rPr>
          <w:rFonts w:ascii="Times New Roman" w:hAnsi="Times New Roman" w:cs="Times New Roman"/>
          <w:sz w:val="24"/>
          <w:szCs w:val="24"/>
        </w:rPr>
        <w:t xml:space="preserve">of the study </w:t>
      </w:r>
      <w:r w:rsidRPr="0056469D">
        <w:rPr>
          <w:rFonts w:ascii="Times New Roman" w:hAnsi="Times New Roman" w:cs="Times New Roman"/>
          <w:sz w:val="24"/>
          <w:szCs w:val="24"/>
        </w:rPr>
        <w:t>for agreeing to take part in this research and to clinicians working in GMMH’s Early Intervention Service for their support with recruitment.</w:t>
      </w:r>
      <w:bookmarkStart w:id="0" w:name="_GoBack"/>
      <w:bookmarkEnd w:id="0"/>
    </w:p>
    <w:p w14:paraId="23B4A8F2" w14:textId="77777777" w:rsidR="005045C9" w:rsidRDefault="005045C9">
      <w:pPr>
        <w:rPr>
          <w:rFonts w:ascii="Times New Roman" w:hAnsi="Times New Roman" w:cs="Times New Roman"/>
          <w:sz w:val="24"/>
          <w:szCs w:val="24"/>
        </w:rPr>
      </w:pPr>
      <w:r>
        <w:rPr>
          <w:rFonts w:ascii="Times New Roman" w:hAnsi="Times New Roman" w:cs="Times New Roman"/>
          <w:sz w:val="24"/>
          <w:szCs w:val="24"/>
        </w:rPr>
        <w:br w:type="page"/>
      </w:r>
    </w:p>
    <w:p w14:paraId="32808BC5" w14:textId="09313CDC" w:rsidR="006F4D89" w:rsidRDefault="006F4D89" w:rsidP="006F4D89">
      <w:pPr>
        <w:widowControl w:val="0"/>
        <w:autoSpaceDE w:val="0"/>
        <w:autoSpaceDN w:val="0"/>
        <w:adjustRightInd w:val="0"/>
        <w:spacing w:line="480" w:lineRule="auto"/>
        <w:ind w:left="480" w:hanging="480"/>
        <w:jc w:val="center"/>
        <w:rPr>
          <w:rFonts w:ascii="Times New Roman" w:hAnsi="Times New Roman" w:cs="Times New Roman"/>
          <w:sz w:val="24"/>
          <w:szCs w:val="24"/>
        </w:rPr>
      </w:pPr>
      <w:r>
        <w:rPr>
          <w:rFonts w:ascii="Gill Sans MT" w:hAnsi="Gill Sans MT" w:cs="Times New Roman"/>
          <w:b/>
          <w:sz w:val="24"/>
          <w:szCs w:val="24"/>
        </w:rPr>
        <w:lastRenderedPageBreak/>
        <w:t>Reference</w:t>
      </w:r>
      <w:r w:rsidRPr="006F4D89">
        <w:rPr>
          <w:rFonts w:ascii="Gill Sans MT" w:hAnsi="Gill Sans MT" w:cs="Times New Roman"/>
          <w:b/>
          <w:sz w:val="24"/>
          <w:szCs w:val="24"/>
        </w:rPr>
        <w:t>s</w:t>
      </w:r>
    </w:p>
    <w:p w14:paraId="5F0541EB" w14:textId="67D897C6" w:rsidR="008135D0" w:rsidRPr="008135D0" w:rsidRDefault="005045C9"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8135D0" w:rsidRPr="008135D0">
        <w:rPr>
          <w:rFonts w:ascii="Times New Roman" w:hAnsi="Times New Roman" w:cs="Times New Roman"/>
          <w:noProof/>
          <w:sz w:val="24"/>
          <w:szCs w:val="24"/>
        </w:rPr>
        <w:t xml:space="preserve">Achim, A. M., Maziade, M., Raymond, É., Olivier, D., Mérette, C., &amp; Roy, M. A. (2011). How prevalent are anxiety disorders in schizophrenia? a meta-analysis and critical review on a significant association. </w:t>
      </w:r>
      <w:r w:rsidR="008135D0" w:rsidRPr="008135D0">
        <w:rPr>
          <w:rFonts w:ascii="Times New Roman" w:hAnsi="Times New Roman" w:cs="Times New Roman"/>
          <w:i/>
          <w:iCs/>
          <w:noProof/>
          <w:sz w:val="24"/>
          <w:szCs w:val="24"/>
        </w:rPr>
        <w:t>Schizophrenia Bulletin</w:t>
      </w:r>
      <w:r w:rsidR="008135D0" w:rsidRPr="008135D0">
        <w:rPr>
          <w:rFonts w:ascii="Times New Roman" w:hAnsi="Times New Roman" w:cs="Times New Roman"/>
          <w:noProof/>
          <w:sz w:val="24"/>
          <w:szCs w:val="24"/>
        </w:rPr>
        <w:t>. https://doi.org/10.1093/schbul/sbp148</w:t>
      </w:r>
    </w:p>
    <w:p w14:paraId="67BEC968"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Addington, D., Addington, J., &amp; Patten, S. (1998). Depression in people with first-episode schizophrenia. </w:t>
      </w:r>
      <w:r w:rsidRPr="008135D0">
        <w:rPr>
          <w:rFonts w:ascii="Times New Roman" w:hAnsi="Times New Roman" w:cs="Times New Roman"/>
          <w:i/>
          <w:iCs/>
          <w:noProof/>
          <w:sz w:val="24"/>
          <w:szCs w:val="24"/>
        </w:rPr>
        <w:t>British Journal of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172</w:t>
      </w:r>
      <w:r w:rsidRPr="008135D0">
        <w:rPr>
          <w:rFonts w:ascii="Times New Roman" w:hAnsi="Times New Roman" w:cs="Times New Roman"/>
          <w:noProof/>
          <w:sz w:val="24"/>
          <w:szCs w:val="24"/>
        </w:rPr>
        <w:t>(JUNE SUPPL. 33), 90–92. https://doi.org/https://doi.org/10.1192/S0007125000297729</w:t>
      </w:r>
    </w:p>
    <w:p w14:paraId="1D419059"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Alsawy, S., Mansell, W., Carey, T. A., McEvoy, P., &amp; Tai, S. J. (2014). Science and practice of transdiagnostic CBT: A perceptual control theory (PCT) approach. </w:t>
      </w:r>
      <w:r w:rsidRPr="008135D0">
        <w:rPr>
          <w:rFonts w:ascii="Times New Roman" w:hAnsi="Times New Roman" w:cs="Times New Roman"/>
          <w:i/>
          <w:iCs/>
          <w:noProof/>
          <w:sz w:val="24"/>
          <w:szCs w:val="24"/>
        </w:rPr>
        <w:t>International Journal of Cognitive Therapy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7</w:t>
      </w:r>
      <w:r w:rsidRPr="008135D0">
        <w:rPr>
          <w:rFonts w:ascii="Times New Roman" w:hAnsi="Times New Roman" w:cs="Times New Roman"/>
          <w:noProof/>
          <w:sz w:val="24"/>
          <w:szCs w:val="24"/>
        </w:rPr>
        <w:t>(4), 334–359. https://doi.org/10.1521/ijct.2014.7.4.334</w:t>
      </w:r>
    </w:p>
    <w:p w14:paraId="774B5994"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Ashworth, M., Shepherd, M., Christey, J., Matthews, V., Wright, K., Parmentier, H., … Godfrey, E. (2004). A client-generated psychometric instrument: The development of ‘PSYCHLOPS.’ </w:t>
      </w:r>
      <w:r w:rsidRPr="008135D0">
        <w:rPr>
          <w:rFonts w:ascii="Times New Roman" w:hAnsi="Times New Roman" w:cs="Times New Roman"/>
          <w:i/>
          <w:iCs/>
          <w:noProof/>
          <w:sz w:val="24"/>
          <w:szCs w:val="24"/>
        </w:rPr>
        <w:t>Counselling and Psychotherapy Research</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4</w:t>
      </w:r>
      <w:r w:rsidRPr="008135D0">
        <w:rPr>
          <w:rFonts w:ascii="Times New Roman" w:hAnsi="Times New Roman" w:cs="Times New Roman"/>
          <w:noProof/>
          <w:sz w:val="24"/>
          <w:szCs w:val="24"/>
        </w:rPr>
        <w:t>(2), 27–31. https://doi.org/10.1080/14733140412331383913</w:t>
      </w:r>
    </w:p>
    <w:p w14:paraId="20B88C43"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Bertelsen, M., Jeppesen, P., Petersen, L., Thorup, A., Øhlenschlaeger, J., le Quach, P., … Nordentoft, M. (2008). Five-year follow-up of a randomized multicenter trial of intensive early intervention vs standard treatment for patients with a first episode of psychotic illness: the OPUS trial. </w:t>
      </w:r>
      <w:r w:rsidRPr="008135D0">
        <w:rPr>
          <w:rFonts w:ascii="Times New Roman" w:hAnsi="Times New Roman" w:cs="Times New Roman"/>
          <w:i/>
          <w:iCs/>
          <w:noProof/>
          <w:sz w:val="24"/>
          <w:szCs w:val="24"/>
        </w:rPr>
        <w:t>Archives of General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65</w:t>
      </w:r>
      <w:r w:rsidRPr="008135D0">
        <w:rPr>
          <w:rFonts w:ascii="Times New Roman" w:hAnsi="Times New Roman" w:cs="Times New Roman"/>
          <w:noProof/>
          <w:sz w:val="24"/>
          <w:szCs w:val="24"/>
        </w:rPr>
        <w:t>(7), 762–771. https://doi.org/10.1001/archpsyc.65.7.762</w:t>
      </w:r>
    </w:p>
    <w:p w14:paraId="62E9A5CD" w14:textId="7B437A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Bird, T. (2013). </w:t>
      </w:r>
      <w:r w:rsidRPr="008135D0">
        <w:rPr>
          <w:rFonts w:ascii="Times New Roman" w:hAnsi="Times New Roman" w:cs="Times New Roman"/>
          <w:i/>
          <w:iCs/>
          <w:noProof/>
          <w:sz w:val="24"/>
          <w:szCs w:val="24"/>
        </w:rPr>
        <w:t>An Investigation of Transdiagnostic Processes and Interventions in Clinical and Non-Clinical Settings (unpublished doctoral thesis)</w:t>
      </w:r>
      <w:r w:rsidRPr="008135D0">
        <w:rPr>
          <w:rFonts w:ascii="Times New Roman" w:hAnsi="Times New Roman" w:cs="Times New Roman"/>
          <w:noProof/>
          <w:sz w:val="24"/>
          <w:szCs w:val="24"/>
        </w:rPr>
        <w:t>. University of Manchester</w:t>
      </w:r>
      <w:r>
        <w:rPr>
          <w:rFonts w:ascii="Times New Roman" w:hAnsi="Times New Roman" w:cs="Times New Roman"/>
          <w:noProof/>
          <w:sz w:val="24"/>
          <w:szCs w:val="24"/>
        </w:rPr>
        <w:t>, United Kingdom</w:t>
      </w:r>
      <w:r w:rsidRPr="008135D0">
        <w:rPr>
          <w:rFonts w:ascii="Times New Roman" w:hAnsi="Times New Roman" w:cs="Times New Roman"/>
          <w:noProof/>
          <w:sz w:val="24"/>
          <w:szCs w:val="24"/>
        </w:rPr>
        <w:t>.</w:t>
      </w:r>
    </w:p>
    <w:p w14:paraId="388AA3E8"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lastRenderedPageBreak/>
        <w:t xml:space="preserve">Bird, V., Premkumar, P., Kendall, T., Whittington, C., Mitchell, J., &amp; Kuipers, E. (2010). Early intervention services, cognitive-behavioural therapy and family intervention in early psychosis: Systematic review. </w:t>
      </w:r>
      <w:r w:rsidRPr="008135D0">
        <w:rPr>
          <w:rFonts w:ascii="Times New Roman" w:hAnsi="Times New Roman" w:cs="Times New Roman"/>
          <w:i/>
          <w:iCs/>
          <w:noProof/>
          <w:sz w:val="24"/>
          <w:szCs w:val="24"/>
        </w:rPr>
        <w:t>British Journal of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197</w:t>
      </w:r>
      <w:r w:rsidRPr="008135D0">
        <w:rPr>
          <w:rFonts w:ascii="Times New Roman" w:hAnsi="Times New Roman" w:cs="Times New Roman"/>
          <w:noProof/>
          <w:sz w:val="24"/>
          <w:szCs w:val="24"/>
        </w:rPr>
        <w:t>(5), 350–356. https://doi.org/10.1192/bjp.bp.109.074526</w:t>
      </w:r>
    </w:p>
    <w:p w14:paraId="39BECD7A"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(2006). </w:t>
      </w:r>
      <w:r w:rsidRPr="008135D0">
        <w:rPr>
          <w:rFonts w:ascii="Times New Roman" w:hAnsi="Times New Roman" w:cs="Times New Roman"/>
          <w:i/>
          <w:iCs/>
          <w:noProof/>
          <w:sz w:val="24"/>
          <w:szCs w:val="24"/>
        </w:rPr>
        <w:t>The Method of Levels: How to do Psychotherapy Without Getting in the Way</w:t>
      </w:r>
      <w:r w:rsidRPr="008135D0">
        <w:rPr>
          <w:rFonts w:ascii="Times New Roman" w:hAnsi="Times New Roman" w:cs="Times New Roman"/>
          <w:noProof/>
          <w:sz w:val="24"/>
          <w:szCs w:val="24"/>
        </w:rPr>
        <w:t>. Hayward, CA: Living Control Systems Publishing.</w:t>
      </w:r>
    </w:p>
    <w:p w14:paraId="67DDA51F"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Carey, M., Mullan, R. J., Spratt, C. G., &amp; Spratt, M. B. (2009). Assessing the statistical and personal significance of the method of levels. </w:t>
      </w:r>
      <w:r w:rsidRPr="008135D0">
        <w:rPr>
          <w:rFonts w:ascii="Times New Roman" w:hAnsi="Times New Roman" w:cs="Times New Roman"/>
          <w:i/>
          <w:iCs/>
          <w:noProof/>
          <w:sz w:val="24"/>
          <w:szCs w:val="24"/>
        </w:rPr>
        <w:t>Behavioural and Cognitive Psychotherapy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37</w:t>
      </w:r>
      <w:r w:rsidRPr="008135D0">
        <w:rPr>
          <w:rFonts w:ascii="Times New Roman" w:hAnsi="Times New Roman" w:cs="Times New Roman"/>
          <w:noProof/>
          <w:sz w:val="24"/>
          <w:szCs w:val="24"/>
        </w:rPr>
        <w:t>(3), 311–324. https://doi.org/10.1017/S1352465809005232</w:t>
      </w:r>
    </w:p>
    <w:p w14:paraId="3D14945E"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Carey, M., Stalker, K., Mullan, R. J., Murray, L. K., &amp; Spratt, M. B. (2007). Psychological change from the inside looking out: A qualitative investigation. </w:t>
      </w:r>
      <w:r w:rsidRPr="008135D0">
        <w:rPr>
          <w:rFonts w:ascii="Times New Roman" w:hAnsi="Times New Roman" w:cs="Times New Roman"/>
          <w:i/>
          <w:iCs/>
          <w:noProof/>
          <w:sz w:val="24"/>
          <w:szCs w:val="24"/>
        </w:rPr>
        <w:t>Counselling and Psychotherapy Research</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7</w:t>
      </w:r>
      <w:r w:rsidRPr="008135D0">
        <w:rPr>
          <w:rFonts w:ascii="Times New Roman" w:hAnsi="Times New Roman" w:cs="Times New Roman"/>
          <w:noProof/>
          <w:sz w:val="24"/>
          <w:szCs w:val="24"/>
        </w:rPr>
        <w:t>(3), 178–187. https://doi.org/10.1080/14733140701514613</w:t>
      </w:r>
    </w:p>
    <w:p w14:paraId="598CA886"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Mansell, W., &amp; Tai, S. J. (2015). </w:t>
      </w:r>
      <w:r w:rsidRPr="008135D0">
        <w:rPr>
          <w:rFonts w:ascii="Times New Roman" w:hAnsi="Times New Roman" w:cs="Times New Roman"/>
          <w:i/>
          <w:iCs/>
          <w:noProof/>
          <w:sz w:val="24"/>
          <w:szCs w:val="24"/>
        </w:rPr>
        <w:t>Principles-Based Counselling and Psychotherapy</w:t>
      </w:r>
      <w:r w:rsidRPr="008135D0">
        <w:rPr>
          <w:rFonts w:ascii="Times New Roman" w:hAnsi="Times New Roman" w:cs="Times New Roman"/>
          <w:noProof/>
          <w:sz w:val="24"/>
          <w:szCs w:val="24"/>
        </w:rPr>
        <w:t>. Hove, United Kingdom: Routledge. https://doi.org/10.4324/9781315695778</w:t>
      </w:r>
    </w:p>
    <w:p w14:paraId="0429F65F"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&amp; Mullan, R. J. (2007). Patients taking the lead. A naturalistic investigation of a patient led approach to treatment in primary care. </w:t>
      </w:r>
      <w:r w:rsidRPr="008135D0">
        <w:rPr>
          <w:rFonts w:ascii="Times New Roman" w:hAnsi="Times New Roman" w:cs="Times New Roman"/>
          <w:i/>
          <w:iCs/>
          <w:noProof/>
          <w:sz w:val="24"/>
          <w:szCs w:val="24"/>
        </w:rPr>
        <w:t>Counselling Psychology Quarterly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20</w:t>
      </w:r>
      <w:r w:rsidRPr="008135D0">
        <w:rPr>
          <w:rFonts w:ascii="Times New Roman" w:hAnsi="Times New Roman" w:cs="Times New Roman"/>
          <w:noProof/>
          <w:sz w:val="24"/>
          <w:szCs w:val="24"/>
        </w:rPr>
        <w:t>(1), 27–40. https://doi.org/10.1080/09515070701211304</w:t>
      </w:r>
    </w:p>
    <w:p w14:paraId="58DD5E3F"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&amp; Mullan, R. J. (2008). Evaluating the method of levels. </w:t>
      </w:r>
      <w:r w:rsidRPr="008135D0">
        <w:rPr>
          <w:rFonts w:ascii="Times New Roman" w:hAnsi="Times New Roman" w:cs="Times New Roman"/>
          <w:i/>
          <w:iCs/>
          <w:noProof/>
          <w:sz w:val="24"/>
          <w:szCs w:val="24"/>
        </w:rPr>
        <w:t>Counselling Psychology Quarterly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21</w:t>
      </w:r>
      <w:r w:rsidRPr="008135D0">
        <w:rPr>
          <w:rFonts w:ascii="Times New Roman" w:hAnsi="Times New Roman" w:cs="Times New Roman"/>
          <w:noProof/>
          <w:sz w:val="24"/>
          <w:szCs w:val="24"/>
        </w:rPr>
        <w:t>(October 2014), 247–256. https://doi.org/10.1080/09515070802396012</w:t>
      </w:r>
    </w:p>
    <w:p w14:paraId="3F757885"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Carey, T. A., Tai, S. J., &amp; Stiles, W. B. (2013). Effective and efficient: Using patient-led </w:t>
      </w:r>
      <w:r w:rsidRPr="008135D0">
        <w:rPr>
          <w:rFonts w:ascii="Times New Roman" w:hAnsi="Times New Roman" w:cs="Times New Roman"/>
          <w:noProof/>
          <w:sz w:val="24"/>
          <w:szCs w:val="24"/>
        </w:rPr>
        <w:lastRenderedPageBreak/>
        <w:t xml:space="preserve">appointment scheduling in routine mental health practice in remote Australia. </w:t>
      </w:r>
      <w:r w:rsidRPr="008135D0">
        <w:rPr>
          <w:rFonts w:ascii="Times New Roman" w:hAnsi="Times New Roman" w:cs="Times New Roman"/>
          <w:i/>
          <w:iCs/>
          <w:noProof/>
          <w:sz w:val="24"/>
          <w:szCs w:val="24"/>
        </w:rPr>
        <w:t>Professional Psychology: Research &amp; Practice</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44</w:t>
      </w:r>
      <w:r w:rsidRPr="008135D0">
        <w:rPr>
          <w:rFonts w:ascii="Times New Roman" w:hAnsi="Times New Roman" w:cs="Times New Roman"/>
          <w:noProof/>
          <w:sz w:val="24"/>
          <w:szCs w:val="24"/>
        </w:rPr>
        <w:t>(6), 405–414. https://doi.org/10.1037/a0035038</w:t>
      </w:r>
    </w:p>
    <w:p w14:paraId="189D53CC"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Cocklin, A. A., Mansell, W., Emsley, R., McEvoy, P., Preston, C., Comiskey, J., &amp; Tai, S. (2017). Client perceptions of helpfulness in therapy: A novel video-rating methodology for examining process variables at brief intervals during a single session. </w:t>
      </w:r>
      <w:r w:rsidRPr="008135D0">
        <w:rPr>
          <w:rFonts w:ascii="Times New Roman" w:hAnsi="Times New Roman" w:cs="Times New Roman"/>
          <w:i/>
          <w:iCs/>
          <w:noProof/>
          <w:sz w:val="24"/>
          <w:szCs w:val="24"/>
        </w:rPr>
        <w:t>Behavioural and Cognitive Psychotherapy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45</w:t>
      </w:r>
      <w:r w:rsidRPr="008135D0">
        <w:rPr>
          <w:rFonts w:ascii="Times New Roman" w:hAnsi="Times New Roman" w:cs="Times New Roman"/>
          <w:noProof/>
          <w:sz w:val="24"/>
          <w:szCs w:val="24"/>
        </w:rPr>
        <w:t>(6), 647–660. https://doi.org/10.1017/S1352465817000273</w:t>
      </w:r>
    </w:p>
    <w:p w14:paraId="66A4658A"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Craig, T. K. J., Garety, P., Power, P., Rahaman, N., Colbert, S., Fornells-Ambrojo, M., &amp; Dunn, G. (2004). The Lambeth Early Onset (LEO) Team: Randomised controlled trial of the effectiveness of specialised care for early psychosis. </w:t>
      </w:r>
      <w:r w:rsidRPr="008135D0">
        <w:rPr>
          <w:rFonts w:ascii="Times New Roman" w:hAnsi="Times New Roman" w:cs="Times New Roman"/>
          <w:i/>
          <w:iCs/>
          <w:noProof/>
          <w:sz w:val="24"/>
          <w:szCs w:val="24"/>
        </w:rPr>
        <w:t>British Medical Journal</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329</w:t>
      </w:r>
      <w:r w:rsidRPr="008135D0">
        <w:rPr>
          <w:rFonts w:ascii="Times New Roman" w:hAnsi="Times New Roman" w:cs="Times New Roman"/>
          <w:noProof/>
          <w:sz w:val="24"/>
          <w:szCs w:val="24"/>
        </w:rPr>
        <w:t>(7474), 1067–1070. https://doi.org/10.1136/bmj.38246.594873.7C</w:t>
      </w:r>
    </w:p>
    <w:p w14:paraId="4BD85452"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Czachowski, S., Seed, P., Schofield, P., &amp; Ashworth, M. (2011). Measuring psychological change during cognitive behaviour therapy in primary care: A polish study using “PSYCHLOPS” (Psychological Outcome Profiles). </w:t>
      </w:r>
      <w:r w:rsidRPr="008135D0">
        <w:rPr>
          <w:rFonts w:ascii="Times New Roman" w:hAnsi="Times New Roman" w:cs="Times New Roman"/>
          <w:i/>
          <w:iCs/>
          <w:noProof/>
          <w:sz w:val="24"/>
          <w:szCs w:val="24"/>
        </w:rPr>
        <w:t>PLoS ONE</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6</w:t>
      </w:r>
      <w:r w:rsidRPr="008135D0">
        <w:rPr>
          <w:rFonts w:ascii="Times New Roman" w:hAnsi="Times New Roman" w:cs="Times New Roman"/>
          <w:noProof/>
          <w:sz w:val="24"/>
          <w:szCs w:val="24"/>
        </w:rPr>
        <w:t>(12). https://doi.org/10.1371/journal.pone.0027378</w:t>
      </w:r>
    </w:p>
    <w:p w14:paraId="4527AAED"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Duncan, B. L., Miller, S. D., Sparks, J. A., Claud, D. A., Reynolds, L. R., Brown, J., &amp; Johnson, L. D. (2003). The Session Rating Scale: Preliminary Psychometric Properties of a “Working” Alliance Measure. </w:t>
      </w:r>
      <w:r w:rsidRPr="008135D0">
        <w:rPr>
          <w:rFonts w:ascii="Times New Roman" w:hAnsi="Times New Roman" w:cs="Times New Roman"/>
          <w:i/>
          <w:iCs/>
          <w:noProof/>
          <w:sz w:val="24"/>
          <w:szCs w:val="24"/>
        </w:rPr>
        <w:t>Journal of Brief Therapy JBT</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3</w:t>
      </w:r>
      <w:r w:rsidRPr="008135D0">
        <w:rPr>
          <w:rFonts w:ascii="Times New Roman" w:hAnsi="Times New Roman" w:cs="Times New Roman"/>
          <w:noProof/>
          <w:sz w:val="24"/>
          <w:szCs w:val="24"/>
        </w:rPr>
        <w:t>(31), 3–12. Retrieved from http://www.scottdmiller.com/wp-content/uploads/documents/SessionRatingScale-JBTv3n1.pdf</w:t>
      </w:r>
    </w:p>
    <w:p w14:paraId="1DD51779"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Eldridge, S. M., Chan, C. L., Campbell, M. J., Bond, C. M., Hopewell, S., Thabane, L., … Tugwell, P. (2016). CONSORT 2010 statement: Extension to randomised pilot and </w:t>
      </w:r>
      <w:r w:rsidRPr="008135D0">
        <w:rPr>
          <w:rFonts w:ascii="Times New Roman" w:hAnsi="Times New Roman" w:cs="Times New Roman"/>
          <w:noProof/>
          <w:sz w:val="24"/>
          <w:szCs w:val="24"/>
        </w:rPr>
        <w:lastRenderedPageBreak/>
        <w:t xml:space="preserve">feasibility trials. </w:t>
      </w:r>
      <w:r w:rsidRPr="008135D0">
        <w:rPr>
          <w:rFonts w:ascii="Times New Roman" w:hAnsi="Times New Roman" w:cs="Times New Roman"/>
          <w:i/>
          <w:iCs/>
          <w:noProof/>
          <w:sz w:val="24"/>
          <w:szCs w:val="24"/>
        </w:rPr>
        <w:t>BMJ (Online)</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355</w:t>
      </w:r>
      <w:r w:rsidRPr="008135D0">
        <w:rPr>
          <w:rFonts w:ascii="Times New Roman" w:hAnsi="Times New Roman" w:cs="Times New Roman"/>
          <w:noProof/>
          <w:sz w:val="24"/>
          <w:szCs w:val="24"/>
        </w:rPr>
        <w:t>. https://doi.org/10.1136/bmj.i5239</w:t>
      </w:r>
    </w:p>
    <w:p w14:paraId="12F23A7A"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Evans, C., Connell, J., Barkham, M., Margison, F., McGrath, G., Mellor-Clark, J., &amp; Audin, K. (2002). Towards a standardised brief outcome measure: psychometric properties and utility of the CORE-OM. </w:t>
      </w:r>
      <w:r w:rsidRPr="008135D0">
        <w:rPr>
          <w:rFonts w:ascii="Times New Roman" w:hAnsi="Times New Roman" w:cs="Times New Roman"/>
          <w:i/>
          <w:iCs/>
          <w:noProof/>
          <w:sz w:val="24"/>
          <w:szCs w:val="24"/>
        </w:rPr>
        <w:t>British Journal of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180</w:t>
      </w:r>
      <w:r w:rsidRPr="008135D0">
        <w:rPr>
          <w:rFonts w:ascii="Times New Roman" w:hAnsi="Times New Roman" w:cs="Times New Roman"/>
          <w:noProof/>
          <w:sz w:val="24"/>
          <w:szCs w:val="24"/>
        </w:rPr>
        <w:t>, 51–60. https://doi.org/10.1192/bjp.180.1.51</w:t>
      </w:r>
    </w:p>
    <w:p w14:paraId="71BA12AA"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Griffiths, R., Mansell, W., Carey, T. A., Edge, D., Emsley, R., &amp; Tai, S. J. (2018). Method of levels therapy for first-episode psychosis: rationale, design and baseline data for the feasibility randomised controlled Next Level study. </w:t>
      </w:r>
      <w:r w:rsidRPr="008135D0">
        <w:rPr>
          <w:rFonts w:ascii="Times New Roman" w:hAnsi="Times New Roman" w:cs="Times New Roman"/>
          <w:i/>
          <w:iCs/>
          <w:noProof/>
          <w:sz w:val="24"/>
          <w:szCs w:val="24"/>
        </w:rPr>
        <w:t>BJPsych Open</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4</w:t>
      </w:r>
      <w:r w:rsidRPr="008135D0">
        <w:rPr>
          <w:rFonts w:ascii="Times New Roman" w:hAnsi="Times New Roman" w:cs="Times New Roman"/>
          <w:noProof/>
          <w:sz w:val="24"/>
          <w:szCs w:val="24"/>
        </w:rPr>
        <w:t>(5), 339–345. https://doi.org/10.1192/bjo.2018.44</w:t>
      </w:r>
    </w:p>
    <w:p w14:paraId="0A6AF461"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Griffiths, R., Mansell, W., Edge, D., Carey, T. A., Peel, H., &amp; J. Tai, S. (2019). ‘It was me answering my own questions’: Experiences of method of levels therapy amongst people with first-episode psychosis. </w:t>
      </w:r>
      <w:r w:rsidRPr="008135D0">
        <w:rPr>
          <w:rFonts w:ascii="Times New Roman" w:hAnsi="Times New Roman" w:cs="Times New Roman"/>
          <w:i/>
          <w:iCs/>
          <w:noProof/>
          <w:sz w:val="24"/>
          <w:szCs w:val="24"/>
        </w:rPr>
        <w:t>International Journal of Mental Health Nursing</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28</w:t>
      </w:r>
      <w:r w:rsidRPr="008135D0">
        <w:rPr>
          <w:rFonts w:ascii="Times New Roman" w:hAnsi="Times New Roman" w:cs="Times New Roman"/>
          <w:noProof/>
          <w:sz w:val="24"/>
          <w:szCs w:val="24"/>
        </w:rPr>
        <w:t>(3), 1–14. https://doi.org/10.1111/inm.12576</w:t>
      </w:r>
    </w:p>
    <w:p w14:paraId="442DE104"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Griffiths, R., Mansell, W., Edge, D., &amp; Tai, S. (2019). Sources of Distress in First-Episode Psychosis: A Systematic Review and Qualitative Metasynthesis. </w:t>
      </w:r>
      <w:r w:rsidRPr="008135D0">
        <w:rPr>
          <w:rFonts w:ascii="Times New Roman" w:hAnsi="Times New Roman" w:cs="Times New Roman"/>
          <w:i/>
          <w:iCs/>
          <w:noProof/>
          <w:sz w:val="24"/>
          <w:szCs w:val="24"/>
        </w:rPr>
        <w:t>Qualitative Health Research</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29</w:t>
      </w:r>
      <w:r w:rsidRPr="008135D0">
        <w:rPr>
          <w:rFonts w:ascii="Times New Roman" w:hAnsi="Times New Roman" w:cs="Times New Roman"/>
          <w:noProof/>
          <w:sz w:val="24"/>
          <w:szCs w:val="24"/>
        </w:rPr>
        <w:t>(1), 107–123. https://doi.org/10.1177/1049732318790544</w:t>
      </w:r>
    </w:p>
    <w:p w14:paraId="2F1E1DA3"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Higginson, S., &amp; Mansell, W. (2008). What is the mechanism of psychological change? A qualitative analysis of six individuals who experienced personal change and recovery. </w:t>
      </w:r>
      <w:r w:rsidRPr="008135D0">
        <w:rPr>
          <w:rFonts w:ascii="Times New Roman" w:hAnsi="Times New Roman" w:cs="Times New Roman"/>
          <w:i/>
          <w:iCs/>
          <w:noProof/>
          <w:sz w:val="24"/>
          <w:szCs w:val="24"/>
        </w:rPr>
        <w:t>Psychology and Psychotherapy: Theory, Research and Practice</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81</w:t>
      </w:r>
      <w:r w:rsidRPr="008135D0">
        <w:rPr>
          <w:rFonts w:ascii="Times New Roman" w:hAnsi="Times New Roman" w:cs="Times New Roman"/>
          <w:noProof/>
          <w:sz w:val="24"/>
          <w:szCs w:val="24"/>
        </w:rPr>
        <w:t>(3), 309–328. https://doi.org/10.1348/147608308X320125</w:t>
      </w:r>
    </w:p>
    <w:p w14:paraId="3163BF1F"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Holmberg, C., Karner, J. J., Rappenecker, J., &amp; Witt, C. M. (2014). Clinical trial participants’ experiences of completing questionnaires: a qualitative study. </w:t>
      </w:r>
      <w:r w:rsidRPr="008135D0">
        <w:rPr>
          <w:rFonts w:ascii="Times New Roman" w:hAnsi="Times New Roman" w:cs="Times New Roman"/>
          <w:i/>
          <w:iCs/>
          <w:noProof/>
          <w:sz w:val="24"/>
          <w:szCs w:val="24"/>
        </w:rPr>
        <w:t>BMJ Open</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4</w:t>
      </w:r>
      <w:r w:rsidRPr="008135D0">
        <w:rPr>
          <w:rFonts w:ascii="Times New Roman" w:hAnsi="Times New Roman" w:cs="Times New Roman"/>
          <w:noProof/>
          <w:sz w:val="24"/>
          <w:szCs w:val="24"/>
        </w:rPr>
        <w:t>(3), e004363. https://doi.org/10.1136/bmjopen-2013-004363</w:t>
      </w:r>
    </w:p>
    <w:p w14:paraId="5AA7D7FC"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lastRenderedPageBreak/>
        <w:t xml:space="preserve">Hutton, P., Byrne, R., &amp; Morrison, A. P. (2017). Adverse effects in psychotherapy measure. </w:t>
      </w:r>
      <w:r w:rsidRPr="008135D0">
        <w:rPr>
          <w:rFonts w:ascii="Times New Roman" w:hAnsi="Times New Roman" w:cs="Times New Roman"/>
          <w:i/>
          <w:iCs/>
          <w:noProof/>
          <w:sz w:val="24"/>
          <w:szCs w:val="24"/>
        </w:rPr>
        <w:t>Unpublished Manuscript</w:t>
      </w:r>
      <w:r w:rsidRPr="008135D0">
        <w:rPr>
          <w:rFonts w:ascii="Times New Roman" w:hAnsi="Times New Roman" w:cs="Times New Roman"/>
          <w:noProof/>
          <w:sz w:val="24"/>
          <w:szCs w:val="24"/>
        </w:rPr>
        <w:t>.</w:t>
      </w:r>
    </w:p>
    <w:p w14:paraId="7415C293"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Ince, P., Haddock, G., &amp; Tai, S. (2015). A systematic review of the implementation of recommended psychological interventions for schizophrenia: Rates, barriers, and improvement strategies. </w:t>
      </w:r>
      <w:r w:rsidRPr="008135D0">
        <w:rPr>
          <w:rFonts w:ascii="Times New Roman" w:hAnsi="Times New Roman" w:cs="Times New Roman"/>
          <w:i/>
          <w:iCs/>
          <w:noProof/>
          <w:sz w:val="24"/>
          <w:szCs w:val="24"/>
        </w:rPr>
        <w:t>Psychology and Psychotherapy: Theory, Research and Practice</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89</w:t>
      </w:r>
      <w:r w:rsidRPr="008135D0">
        <w:rPr>
          <w:rFonts w:ascii="Times New Roman" w:hAnsi="Times New Roman" w:cs="Times New Roman"/>
          <w:noProof/>
          <w:sz w:val="24"/>
          <w:szCs w:val="24"/>
        </w:rPr>
        <w:t>(3), 324–350. https://doi.org/10.1111/papt.12084</w:t>
      </w:r>
    </w:p>
    <w:p w14:paraId="01D66E0D"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Jauhar, S., McKenna, P. J., Radua, J., Fung, E., Salvador, R., &amp; Laws, K. R. (2014). Cognitive-behavioural therapy for the symptoms of schizophrenia: Systematic review and meta-analysis with examination of potential bias. </w:t>
      </w:r>
      <w:r w:rsidRPr="008135D0">
        <w:rPr>
          <w:rFonts w:ascii="Times New Roman" w:hAnsi="Times New Roman" w:cs="Times New Roman"/>
          <w:i/>
          <w:iCs/>
          <w:noProof/>
          <w:sz w:val="24"/>
          <w:szCs w:val="24"/>
        </w:rPr>
        <w:t>British Journal of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204</w:t>
      </w:r>
      <w:r w:rsidRPr="008135D0">
        <w:rPr>
          <w:rFonts w:ascii="Times New Roman" w:hAnsi="Times New Roman" w:cs="Times New Roman"/>
          <w:noProof/>
          <w:sz w:val="24"/>
          <w:szCs w:val="24"/>
        </w:rPr>
        <w:t>(1), 20–29. https://doi.org/10.1192/bjp.bp.112.116285</w:t>
      </w:r>
    </w:p>
    <w:p w14:paraId="1A48AABD"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Mansell, W., Carey, T. A., &amp; Tai, S. (2013). </w:t>
      </w:r>
      <w:r w:rsidRPr="008135D0">
        <w:rPr>
          <w:rFonts w:ascii="Times New Roman" w:hAnsi="Times New Roman" w:cs="Times New Roman"/>
          <w:i/>
          <w:iCs/>
          <w:noProof/>
          <w:sz w:val="24"/>
          <w:szCs w:val="24"/>
        </w:rPr>
        <w:t>A transdiagnostic approach to CBT using method of levels therapy: Distinctive features</w:t>
      </w:r>
      <w:r w:rsidRPr="008135D0">
        <w:rPr>
          <w:rFonts w:ascii="Times New Roman" w:hAnsi="Times New Roman" w:cs="Times New Roman"/>
          <w:noProof/>
          <w:sz w:val="24"/>
          <w:szCs w:val="24"/>
        </w:rPr>
        <w:t>. London, United Kingdom: Routledge.</w:t>
      </w:r>
    </w:p>
    <w:p w14:paraId="70CAC91C"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Mansell, W., Harvey, A., Watkins, E. R., &amp; Shafran, R. (2008). Cognitive behavioral processes across psychological disorders: A review of the utility and validity of the transdiagnostic approach. </w:t>
      </w:r>
      <w:r w:rsidRPr="008135D0">
        <w:rPr>
          <w:rFonts w:ascii="Times New Roman" w:hAnsi="Times New Roman" w:cs="Times New Roman"/>
          <w:i/>
          <w:iCs/>
          <w:noProof/>
          <w:sz w:val="24"/>
          <w:szCs w:val="24"/>
        </w:rPr>
        <w:t>International Journal of Cognitive Therapy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w:t>
      </w:r>
      <w:r w:rsidRPr="008135D0">
        <w:rPr>
          <w:rFonts w:ascii="Times New Roman" w:hAnsi="Times New Roman" w:cs="Times New Roman"/>
          <w:noProof/>
          <w:sz w:val="24"/>
          <w:szCs w:val="24"/>
        </w:rPr>
        <w:t>(3), 181–191. https://doi.org/10.1680/ijct.2008.1.3.181</w:t>
      </w:r>
    </w:p>
    <w:p w14:paraId="2E922DB6"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Marken, R. S., &amp; Mansell, W. (2013). Perceptual control as a unifying concept in psychology. </w:t>
      </w:r>
      <w:r w:rsidRPr="008135D0">
        <w:rPr>
          <w:rFonts w:ascii="Times New Roman" w:hAnsi="Times New Roman" w:cs="Times New Roman"/>
          <w:i/>
          <w:iCs/>
          <w:noProof/>
          <w:sz w:val="24"/>
          <w:szCs w:val="24"/>
        </w:rPr>
        <w:t>Review of General Psychology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17</w:t>
      </w:r>
      <w:r w:rsidRPr="008135D0">
        <w:rPr>
          <w:rFonts w:ascii="Times New Roman" w:hAnsi="Times New Roman" w:cs="Times New Roman"/>
          <w:noProof/>
          <w:sz w:val="24"/>
          <w:szCs w:val="24"/>
        </w:rPr>
        <w:t>(2), 190–195. https://doi.org/10.1037/a0032933</w:t>
      </w:r>
    </w:p>
    <w:p w14:paraId="38F0603B"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Marshall, D., Quinn, C., Child, S., Shenton, D., Pooler, J., Forber, S., &amp; Byng, R. (2016). What IAPT services can learn from those who do not attend. </w:t>
      </w:r>
      <w:r w:rsidRPr="008135D0">
        <w:rPr>
          <w:rFonts w:ascii="Times New Roman" w:hAnsi="Times New Roman" w:cs="Times New Roman"/>
          <w:i/>
          <w:iCs/>
          <w:noProof/>
          <w:sz w:val="24"/>
          <w:szCs w:val="24"/>
        </w:rPr>
        <w:t>Journal of Mental Health</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25</w:t>
      </w:r>
      <w:r w:rsidRPr="008135D0">
        <w:rPr>
          <w:rFonts w:ascii="Times New Roman" w:hAnsi="Times New Roman" w:cs="Times New Roman"/>
          <w:noProof/>
          <w:sz w:val="24"/>
          <w:szCs w:val="24"/>
        </w:rPr>
        <w:t>(5), 410–415. https://doi.org/10.3109/09638237.2015.1101057</w:t>
      </w:r>
    </w:p>
    <w:p w14:paraId="78A88B5A"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Marshall, M., Lewis, S., Lockwood, A., Drake, R., Jones, P., &amp; Croudace, T. (2005). </w:t>
      </w:r>
      <w:r w:rsidRPr="008135D0">
        <w:rPr>
          <w:rFonts w:ascii="Times New Roman" w:hAnsi="Times New Roman" w:cs="Times New Roman"/>
          <w:noProof/>
          <w:sz w:val="24"/>
          <w:szCs w:val="24"/>
        </w:rPr>
        <w:lastRenderedPageBreak/>
        <w:t xml:space="preserve">Association between duration of untreated psychosis and outcome in cohorts of first-episode patients: A systematic review. </w:t>
      </w:r>
      <w:r w:rsidRPr="008135D0">
        <w:rPr>
          <w:rFonts w:ascii="Times New Roman" w:hAnsi="Times New Roman" w:cs="Times New Roman"/>
          <w:i/>
          <w:iCs/>
          <w:noProof/>
          <w:sz w:val="24"/>
          <w:szCs w:val="24"/>
        </w:rPr>
        <w:t>Archives of General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62</w:t>
      </w:r>
      <w:r w:rsidRPr="008135D0">
        <w:rPr>
          <w:rFonts w:ascii="Times New Roman" w:hAnsi="Times New Roman" w:cs="Times New Roman"/>
          <w:noProof/>
          <w:sz w:val="24"/>
          <w:szCs w:val="24"/>
        </w:rPr>
        <w:t>(9), 975–983. https://doi.org/10.1001/archpsyc.62.9.975</w:t>
      </w:r>
    </w:p>
    <w:p w14:paraId="74F6E651"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Miller, S. D., Duncan, B. L., Brown, J., Sparks, J. a, &amp; Claud, D. a. (2003). The Outcome Rating Scale : A preliminary study of the reliability, validity, and feasibility of a brief visual analog measure. </w:t>
      </w:r>
      <w:r w:rsidRPr="008135D0">
        <w:rPr>
          <w:rFonts w:ascii="Times New Roman" w:hAnsi="Times New Roman" w:cs="Times New Roman"/>
          <w:i/>
          <w:iCs/>
          <w:noProof/>
          <w:sz w:val="24"/>
          <w:szCs w:val="24"/>
        </w:rPr>
        <w:t>Journal of Brief Therapy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w:t>
      </w:r>
      <w:r w:rsidRPr="008135D0">
        <w:rPr>
          <w:rFonts w:ascii="Times New Roman" w:hAnsi="Times New Roman" w:cs="Times New Roman"/>
          <w:noProof/>
          <w:sz w:val="24"/>
          <w:szCs w:val="24"/>
        </w:rPr>
        <w:t>(2), 91–100. Retrieved from https://pdfs.semanticscholar.org/a39c/ba5afb4f00fcd4af26df1937d9acaa448d21.pdf</w:t>
      </w:r>
    </w:p>
    <w:p w14:paraId="3EEE9D8C"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National Institute for Health and Care Excellence (NICE). (2014). </w:t>
      </w:r>
      <w:r w:rsidRPr="008135D0">
        <w:rPr>
          <w:rFonts w:ascii="Times New Roman" w:hAnsi="Times New Roman" w:cs="Times New Roman"/>
          <w:i/>
          <w:iCs/>
          <w:noProof/>
          <w:sz w:val="24"/>
          <w:szCs w:val="24"/>
        </w:rPr>
        <w:t>Psychosis and schizophrenia in adults: prevention and management</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Nice</w:t>
      </w:r>
      <w:r w:rsidRPr="008135D0">
        <w:rPr>
          <w:rFonts w:ascii="Times New Roman" w:hAnsi="Times New Roman" w:cs="Times New Roman"/>
          <w:noProof/>
          <w:sz w:val="24"/>
          <w:szCs w:val="24"/>
        </w:rPr>
        <w:t>. https://doi.org/10.1002/14651858.CD010823.pub2.Copyright</w:t>
      </w:r>
    </w:p>
    <w:p w14:paraId="631EE1E4"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Neil, S. T., Kilbride, M., Pitt, L., Nothard, S., Welford, M., Sellwood, W., &amp; Morrison, A. P. (2009). The questionnaire about the process of recovery (QPR): A measurement tool developed in collaboration with service users. </w:t>
      </w:r>
      <w:r w:rsidRPr="008135D0">
        <w:rPr>
          <w:rFonts w:ascii="Times New Roman" w:hAnsi="Times New Roman" w:cs="Times New Roman"/>
          <w:i/>
          <w:iCs/>
          <w:noProof/>
          <w:sz w:val="24"/>
          <w:szCs w:val="24"/>
        </w:rPr>
        <w:t>Psychosis</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w:t>
      </w:r>
      <w:r w:rsidRPr="008135D0">
        <w:rPr>
          <w:rFonts w:ascii="Times New Roman" w:hAnsi="Times New Roman" w:cs="Times New Roman"/>
          <w:noProof/>
          <w:sz w:val="24"/>
          <w:szCs w:val="24"/>
        </w:rPr>
        <w:t>(2), 145–155. https://doi.org/10.1080/17522430902913450</w:t>
      </w:r>
    </w:p>
    <w:p w14:paraId="32CCE675"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Powers, W. T. (2005). </w:t>
      </w:r>
      <w:r w:rsidRPr="008135D0">
        <w:rPr>
          <w:rFonts w:ascii="Times New Roman" w:hAnsi="Times New Roman" w:cs="Times New Roman"/>
          <w:i/>
          <w:iCs/>
          <w:noProof/>
          <w:sz w:val="24"/>
          <w:szCs w:val="24"/>
        </w:rPr>
        <w:t>Behavior: The Control of Perception</w:t>
      </w:r>
      <w:r w:rsidRPr="008135D0">
        <w:rPr>
          <w:rFonts w:ascii="Times New Roman" w:hAnsi="Times New Roman" w:cs="Times New Roman"/>
          <w:noProof/>
          <w:sz w:val="24"/>
          <w:szCs w:val="24"/>
        </w:rPr>
        <w:t xml:space="preserve"> (Second). New Canaan, CT: Benchmark Publications.</w:t>
      </w:r>
    </w:p>
    <w:p w14:paraId="79B1EF4A"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Royal College of Psychiatrists, Healthcare Quality Improvement Partnership, &amp; NHS England. (2016). </w:t>
      </w:r>
      <w:r w:rsidRPr="008135D0">
        <w:rPr>
          <w:rFonts w:ascii="Times New Roman" w:hAnsi="Times New Roman" w:cs="Times New Roman"/>
          <w:i/>
          <w:iCs/>
          <w:noProof/>
          <w:sz w:val="24"/>
          <w:szCs w:val="24"/>
        </w:rPr>
        <w:t>Report of the Early Intervention in Psychosis Audit</w:t>
      </w:r>
      <w:r w:rsidRPr="008135D0">
        <w:rPr>
          <w:rFonts w:ascii="Times New Roman" w:hAnsi="Times New Roman" w:cs="Times New Roman"/>
          <w:noProof/>
          <w:sz w:val="24"/>
          <w:szCs w:val="24"/>
        </w:rPr>
        <w:t>. Retrieved from https://www.rcpsych.ac.uk/pdf/EIP Audit Report  04 07 2016.pdf</w:t>
      </w:r>
    </w:p>
    <w:p w14:paraId="3A35F374"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Szymczynska, P., Walsh, S., Greenberg, L., &amp; Priebe, S. (2017). Attrition in trials evaluating complex interventions for schizophrenia: Systematic review and meta-analysis. </w:t>
      </w:r>
      <w:r w:rsidRPr="008135D0">
        <w:rPr>
          <w:rFonts w:ascii="Times New Roman" w:hAnsi="Times New Roman" w:cs="Times New Roman"/>
          <w:i/>
          <w:iCs/>
          <w:noProof/>
          <w:sz w:val="24"/>
          <w:szCs w:val="24"/>
        </w:rPr>
        <w:t>Journal of Psychiatric Research</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90</w:t>
      </w:r>
      <w:r w:rsidRPr="008135D0">
        <w:rPr>
          <w:rFonts w:ascii="Times New Roman" w:hAnsi="Times New Roman" w:cs="Times New Roman"/>
          <w:noProof/>
          <w:sz w:val="24"/>
          <w:szCs w:val="24"/>
        </w:rPr>
        <w:t>, 67–77. https://doi.org/10.1016/j.jpsychires.2017.02.009</w:t>
      </w:r>
    </w:p>
    <w:p w14:paraId="42C96F80"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Tai, S. J. (2009). Using Perceptual Control Theory and the Method of Levels to work with </w:t>
      </w:r>
      <w:r w:rsidRPr="008135D0">
        <w:rPr>
          <w:rFonts w:ascii="Times New Roman" w:hAnsi="Times New Roman" w:cs="Times New Roman"/>
          <w:noProof/>
          <w:sz w:val="24"/>
          <w:szCs w:val="24"/>
        </w:rPr>
        <w:lastRenderedPageBreak/>
        <w:t xml:space="preserve">people who experience psychosis. </w:t>
      </w:r>
      <w:r w:rsidRPr="008135D0">
        <w:rPr>
          <w:rFonts w:ascii="Times New Roman" w:hAnsi="Times New Roman" w:cs="Times New Roman"/>
          <w:i/>
          <w:iCs/>
          <w:noProof/>
          <w:sz w:val="24"/>
          <w:szCs w:val="24"/>
        </w:rPr>
        <w:t>The Cognitive Behaviour Therapist</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2</w:t>
      </w:r>
      <w:r w:rsidRPr="008135D0">
        <w:rPr>
          <w:rFonts w:ascii="Times New Roman" w:hAnsi="Times New Roman" w:cs="Times New Roman"/>
          <w:noProof/>
          <w:sz w:val="24"/>
          <w:szCs w:val="24"/>
        </w:rPr>
        <w:t>(03), 227. https://doi.org/10.1017/S1754470X09990134</w:t>
      </w:r>
    </w:p>
    <w:p w14:paraId="44C74A7B"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Tai, S. J. (2016). An introduction to using the method of levels (MOL) therapy to work with people experiencing psychosis. </w:t>
      </w:r>
      <w:r w:rsidRPr="008135D0">
        <w:rPr>
          <w:rFonts w:ascii="Times New Roman" w:hAnsi="Times New Roman" w:cs="Times New Roman"/>
          <w:i/>
          <w:iCs/>
          <w:noProof/>
          <w:sz w:val="24"/>
          <w:szCs w:val="24"/>
        </w:rPr>
        <w:t>American Journal of Psychotherapy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70</w:t>
      </w:r>
      <w:r w:rsidRPr="008135D0">
        <w:rPr>
          <w:rFonts w:ascii="Times New Roman" w:hAnsi="Times New Roman" w:cs="Times New Roman"/>
          <w:noProof/>
          <w:sz w:val="24"/>
          <w:szCs w:val="24"/>
        </w:rPr>
        <w:t>(1), 125–148. Retrieved from http://www.ncbi.nlm.nih.gov/pubmed/27052610</w:t>
      </w:r>
    </w:p>
    <w:p w14:paraId="2C812761"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Teare, M., Dimairo, M., Shephard, N., Hayman, A., Whitehead, A., &amp; Walters, S. J. (2014). Sample size requirements to estimate key design parameters from external pilot randomised controlled trials: a simulation study. </w:t>
      </w:r>
      <w:r w:rsidRPr="008135D0">
        <w:rPr>
          <w:rFonts w:ascii="Times New Roman" w:hAnsi="Times New Roman" w:cs="Times New Roman"/>
          <w:i/>
          <w:iCs/>
          <w:noProof/>
          <w:sz w:val="24"/>
          <w:szCs w:val="24"/>
        </w:rPr>
        <w:t>Trials</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15</w:t>
      </w:r>
      <w:r w:rsidRPr="008135D0">
        <w:rPr>
          <w:rFonts w:ascii="Times New Roman" w:hAnsi="Times New Roman" w:cs="Times New Roman"/>
          <w:noProof/>
          <w:sz w:val="24"/>
          <w:szCs w:val="24"/>
        </w:rPr>
        <w:t>(1), 264. https://doi.org/10.1186/1745-6215-15-264</w:t>
      </w:r>
    </w:p>
    <w:p w14:paraId="71D06DC8"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szCs w:val="24"/>
        </w:rPr>
      </w:pPr>
      <w:r w:rsidRPr="008135D0">
        <w:rPr>
          <w:rFonts w:ascii="Times New Roman" w:hAnsi="Times New Roman" w:cs="Times New Roman"/>
          <w:noProof/>
          <w:sz w:val="24"/>
          <w:szCs w:val="24"/>
        </w:rPr>
        <w:t xml:space="preserve">Turner, D. T., van der Gaag, M., Karyotaki, E., &amp; Cuijpers, P. (2014). Psychological Interventions for Psychosis: A Meta-Analysis of Comparative Outcome Studies. </w:t>
      </w:r>
      <w:r w:rsidRPr="008135D0">
        <w:rPr>
          <w:rFonts w:ascii="Times New Roman" w:hAnsi="Times New Roman" w:cs="Times New Roman"/>
          <w:i/>
          <w:iCs/>
          <w:noProof/>
          <w:sz w:val="24"/>
          <w:szCs w:val="24"/>
        </w:rPr>
        <w:t>American Journal of Psychiatry</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171</w:t>
      </w:r>
      <w:r w:rsidRPr="008135D0">
        <w:rPr>
          <w:rFonts w:ascii="Times New Roman" w:hAnsi="Times New Roman" w:cs="Times New Roman"/>
          <w:noProof/>
          <w:sz w:val="24"/>
          <w:szCs w:val="24"/>
        </w:rPr>
        <w:t>(5), 523–538. https://doi.org/doi: 10.1176/appi.ajp.2013.13081159</w:t>
      </w:r>
    </w:p>
    <w:p w14:paraId="64107EAD" w14:textId="77777777" w:rsidR="008135D0" w:rsidRPr="008135D0" w:rsidRDefault="008135D0" w:rsidP="008135D0">
      <w:pPr>
        <w:widowControl w:val="0"/>
        <w:autoSpaceDE w:val="0"/>
        <w:autoSpaceDN w:val="0"/>
        <w:adjustRightInd w:val="0"/>
        <w:spacing w:line="480" w:lineRule="auto"/>
        <w:ind w:left="480" w:hanging="480"/>
        <w:rPr>
          <w:rFonts w:ascii="Times New Roman" w:hAnsi="Times New Roman" w:cs="Times New Roman"/>
          <w:noProof/>
          <w:sz w:val="24"/>
        </w:rPr>
      </w:pPr>
      <w:r w:rsidRPr="008135D0">
        <w:rPr>
          <w:rFonts w:ascii="Times New Roman" w:hAnsi="Times New Roman" w:cs="Times New Roman"/>
          <w:noProof/>
          <w:sz w:val="24"/>
          <w:szCs w:val="24"/>
        </w:rPr>
        <w:t xml:space="preserve">Wykes, T., Steel, C., Everitt, B., &amp; Tarrier, N. (2008). Cognitive Behavior Therapy for Schizophrenia: Effect Sizes, Clinical Models, and Methodological Rigor. </w:t>
      </w:r>
      <w:r w:rsidRPr="008135D0">
        <w:rPr>
          <w:rFonts w:ascii="Times New Roman" w:hAnsi="Times New Roman" w:cs="Times New Roman"/>
          <w:i/>
          <w:iCs/>
          <w:noProof/>
          <w:sz w:val="24"/>
          <w:szCs w:val="24"/>
        </w:rPr>
        <w:t>Schizophrenia Bulletin</w:t>
      </w:r>
      <w:r w:rsidRPr="008135D0">
        <w:rPr>
          <w:rFonts w:ascii="Times New Roman" w:hAnsi="Times New Roman" w:cs="Times New Roman"/>
          <w:noProof/>
          <w:sz w:val="24"/>
          <w:szCs w:val="24"/>
        </w:rPr>
        <w:t xml:space="preserve">, </w:t>
      </w:r>
      <w:r w:rsidRPr="008135D0">
        <w:rPr>
          <w:rFonts w:ascii="Times New Roman" w:hAnsi="Times New Roman" w:cs="Times New Roman"/>
          <w:i/>
          <w:iCs/>
          <w:noProof/>
          <w:sz w:val="24"/>
          <w:szCs w:val="24"/>
        </w:rPr>
        <w:t>34</w:t>
      </w:r>
      <w:r w:rsidRPr="008135D0">
        <w:rPr>
          <w:rFonts w:ascii="Times New Roman" w:hAnsi="Times New Roman" w:cs="Times New Roman"/>
          <w:noProof/>
          <w:sz w:val="24"/>
          <w:szCs w:val="24"/>
        </w:rPr>
        <w:t>(3), 523–537. https://doi.org/10.1093/schbul/sbm114</w:t>
      </w:r>
    </w:p>
    <w:p w14:paraId="08A24A01" w14:textId="5190D29E" w:rsidR="001C3537" w:rsidRDefault="005045C9" w:rsidP="008135D0">
      <w:pPr>
        <w:widowControl w:val="0"/>
        <w:autoSpaceDE w:val="0"/>
        <w:autoSpaceDN w:val="0"/>
        <w:adjustRightInd w:val="0"/>
        <w:spacing w:line="48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14:paraId="553360DA" w14:textId="36004DAB" w:rsidR="001C3537" w:rsidRDefault="001C3537">
      <w:pPr>
        <w:rPr>
          <w:rFonts w:ascii="Times New Roman" w:hAnsi="Times New Roman" w:cs="Times New Roman"/>
          <w:sz w:val="24"/>
          <w:szCs w:val="24"/>
        </w:rPr>
      </w:pPr>
    </w:p>
    <w:sectPr w:rsidR="001C3537" w:rsidSect="003E758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2FF48" w16cid:durableId="1FC15907"/>
  <w16cid:commentId w16cid:paraId="47C86BD8" w16cid:durableId="1FC15865"/>
  <w16cid:commentId w16cid:paraId="6C55713E" w16cid:durableId="1FC158AA"/>
  <w16cid:commentId w16cid:paraId="5724EAA4" w16cid:durableId="1FC158C5"/>
  <w16cid:commentId w16cid:paraId="1CFCF224" w16cid:durableId="1FC15929"/>
  <w16cid:commentId w16cid:paraId="31A9B79F" w16cid:durableId="1FC158EF"/>
  <w16cid:commentId w16cid:paraId="0B890033" w16cid:durableId="1FC1596C"/>
  <w16cid:commentId w16cid:paraId="7B0BF636" w16cid:durableId="1FC15D17"/>
  <w16cid:commentId w16cid:paraId="10A45126" w16cid:durableId="1FC15DB2"/>
  <w16cid:commentId w16cid:paraId="319B0BE3" w16cid:durableId="1FC15E7F"/>
  <w16cid:commentId w16cid:paraId="0188BB4B" w16cid:durableId="1FC15E9E"/>
  <w16cid:commentId w16cid:paraId="6726D97E" w16cid:durableId="1FC15EE5"/>
  <w16cid:commentId w16cid:paraId="0682CE56" w16cid:durableId="1FC15FAE"/>
  <w16cid:commentId w16cid:paraId="530F9090" w16cid:durableId="1FC15FE0"/>
  <w16cid:commentId w16cid:paraId="56A3B014" w16cid:durableId="1FC16036"/>
  <w16cid:commentId w16cid:paraId="6EC400EB" w16cid:durableId="1FC1608B"/>
  <w16cid:commentId w16cid:paraId="60FDDE6B" w16cid:durableId="1FC160DB"/>
  <w16cid:commentId w16cid:paraId="0627566C" w16cid:durableId="1FC1610E"/>
  <w16cid:commentId w16cid:paraId="518DDC5A" w16cid:durableId="1FC161E1"/>
  <w16cid:commentId w16cid:paraId="6D70E469" w16cid:durableId="1FC16236"/>
  <w16cid:commentId w16cid:paraId="4704AFF7" w16cid:durableId="1FC162F9"/>
  <w16cid:commentId w16cid:paraId="2D6A6BD4" w16cid:durableId="1FC1632C"/>
  <w16cid:commentId w16cid:paraId="4458BE00" w16cid:durableId="1FC163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0D28" w14:textId="77777777" w:rsidR="00E06255" w:rsidRDefault="00E06255" w:rsidP="005045C9">
      <w:pPr>
        <w:spacing w:after="0" w:line="240" w:lineRule="auto"/>
      </w:pPr>
      <w:r>
        <w:separator/>
      </w:r>
    </w:p>
  </w:endnote>
  <w:endnote w:type="continuationSeparator" w:id="0">
    <w:p w14:paraId="34F922DF" w14:textId="77777777" w:rsidR="00E06255" w:rsidRDefault="00E06255" w:rsidP="0050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4640C" w14:textId="77777777" w:rsidR="00E06255" w:rsidRDefault="00E06255" w:rsidP="005045C9">
      <w:pPr>
        <w:spacing w:after="0" w:line="240" w:lineRule="auto"/>
      </w:pPr>
      <w:r>
        <w:separator/>
      </w:r>
    </w:p>
  </w:footnote>
  <w:footnote w:type="continuationSeparator" w:id="0">
    <w:p w14:paraId="3EDA8B73" w14:textId="77777777" w:rsidR="00E06255" w:rsidRDefault="00E06255" w:rsidP="00504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E02"/>
    <w:multiLevelType w:val="hybridMultilevel"/>
    <w:tmpl w:val="3162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052BC"/>
    <w:multiLevelType w:val="hybridMultilevel"/>
    <w:tmpl w:val="3618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B06BC"/>
    <w:multiLevelType w:val="hybridMultilevel"/>
    <w:tmpl w:val="CF1A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456AE"/>
    <w:multiLevelType w:val="hybridMultilevel"/>
    <w:tmpl w:val="29AC0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87FA0"/>
    <w:multiLevelType w:val="hybridMultilevel"/>
    <w:tmpl w:val="EADA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9158A"/>
    <w:multiLevelType w:val="hybridMultilevel"/>
    <w:tmpl w:val="218E9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53651F"/>
    <w:multiLevelType w:val="hybridMultilevel"/>
    <w:tmpl w:val="431E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wsDQ2NTAyMjc3sDRW0lEKTi0uzszPAykwqgUAZ6wSjywAAAA="/>
  </w:docVars>
  <w:rsids>
    <w:rsidRoot w:val="00916BBD"/>
    <w:rsid w:val="00000539"/>
    <w:rsid w:val="000204DC"/>
    <w:rsid w:val="000225CE"/>
    <w:rsid w:val="00040E84"/>
    <w:rsid w:val="00057C2F"/>
    <w:rsid w:val="000601EE"/>
    <w:rsid w:val="00071FF3"/>
    <w:rsid w:val="00077995"/>
    <w:rsid w:val="000835DE"/>
    <w:rsid w:val="000915E1"/>
    <w:rsid w:val="00093154"/>
    <w:rsid w:val="000B77E0"/>
    <w:rsid w:val="000C46F4"/>
    <w:rsid w:val="000D2C7C"/>
    <w:rsid w:val="000E28A4"/>
    <w:rsid w:val="000E2E6F"/>
    <w:rsid w:val="00100FB1"/>
    <w:rsid w:val="00101373"/>
    <w:rsid w:val="001065BB"/>
    <w:rsid w:val="00124127"/>
    <w:rsid w:val="00126228"/>
    <w:rsid w:val="001327C5"/>
    <w:rsid w:val="00141F5D"/>
    <w:rsid w:val="0015045C"/>
    <w:rsid w:val="00150E18"/>
    <w:rsid w:val="001534E4"/>
    <w:rsid w:val="001537B3"/>
    <w:rsid w:val="00154137"/>
    <w:rsid w:val="00155CA7"/>
    <w:rsid w:val="00172DFC"/>
    <w:rsid w:val="001736E8"/>
    <w:rsid w:val="001758DB"/>
    <w:rsid w:val="00176220"/>
    <w:rsid w:val="00196CE3"/>
    <w:rsid w:val="001B71CE"/>
    <w:rsid w:val="001C1F82"/>
    <w:rsid w:val="001C3537"/>
    <w:rsid w:val="001E16B1"/>
    <w:rsid w:val="001F4131"/>
    <w:rsid w:val="002004BA"/>
    <w:rsid w:val="00216D64"/>
    <w:rsid w:val="0022398F"/>
    <w:rsid w:val="002240A4"/>
    <w:rsid w:val="00224E59"/>
    <w:rsid w:val="00227F51"/>
    <w:rsid w:val="0023380A"/>
    <w:rsid w:val="00236F1E"/>
    <w:rsid w:val="00244FD8"/>
    <w:rsid w:val="00257256"/>
    <w:rsid w:val="002606FA"/>
    <w:rsid w:val="00266FB3"/>
    <w:rsid w:val="002926A9"/>
    <w:rsid w:val="00294FAC"/>
    <w:rsid w:val="00296245"/>
    <w:rsid w:val="002B5E0F"/>
    <w:rsid w:val="002B696C"/>
    <w:rsid w:val="002B73E1"/>
    <w:rsid w:val="002C2E11"/>
    <w:rsid w:val="002C7509"/>
    <w:rsid w:val="002D1986"/>
    <w:rsid w:val="002D218F"/>
    <w:rsid w:val="002E2634"/>
    <w:rsid w:val="002F3D57"/>
    <w:rsid w:val="002F3DE5"/>
    <w:rsid w:val="003045E5"/>
    <w:rsid w:val="00307CBB"/>
    <w:rsid w:val="00335F01"/>
    <w:rsid w:val="00340518"/>
    <w:rsid w:val="0034317A"/>
    <w:rsid w:val="0036311D"/>
    <w:rsid w:val="00365077"/>
    <w:rsid w:val="003777A9"/>
    <w:rsid w:val="00380026"/>
    <w:rsid w:val="00385689"/>
    <w:rsid w:val="0039200A"/>
    <w:rsid w:val="003A4876"/>
    <w:rsid w:val="003A5E1A"/>
    <w:rsid w:val="003B74B4"/>
    <w:rsid w:val="003C3196"/>
    <w:rsid w:val="003C3894"/>
    <w:rsid w:val="003D0F4D"/>
    <w:rsid w:val="003D2AD2"/>
    <w:rsid w:val="003D35A3"/>
    <w:rsid w:val="003D3D72"/>
    <w:rsid w:val="003D6C94"/>
    <w:rsid w:val="003E7588"/>
    <w:rsid w:val="00403D1F"/>
    <w:rsid w:val="00412759"/>
    <w:rsid w:val="0042045B"/>
    <w:rsid w:val="00421052"/>
    <w:rsid w:val="00422E37"/>
    <w:rsid w:val="00455ABE"/>
    <w:rsid w:val="00462A58"/>
    <w:rsid w:val="00464C46"/>
    <w:rsid w:val="00464DC3"/>
    <w:rsid w:val="00480CE8"/>
    <w:rsid w:val="00481210"/>
    <w:rsid w:val="00493829"/>
    <w:rsid w:val="004A129B"/>
    <w:rsid w:val="004A1B23"/>
    <w:rsid w:val="004A51D5"/>
    <w:rsid w:val="004A6D22"/>
    <w:rsid w:val="004C20CD"/>
    <w:rsid w:val="004C49BF"/>
    <w:rsid w:val="004C7F42"/>
    <w:rsid w:val="004D04AE"/>
    <w:rsid w:val="004D152C"/>
    <w:rsid w:val="004D1935"/>
    <w:rsid w:val="004D2478"/>
    <w:rsid w:val="004E7F46"/>
    <w:rsid w:val="004F3C92"/>
    <w:rsid w:val="004F4507"/>
    <w:rsid w:val="005045C9"/>
    <w:rsid w:val="005141D4"/>
    <w:rsid w:val="005448EF"/>
    <w:rsid w:val="005463E0"/>
    <w:rsid w:val="00550968"/>
    <w:rsid w:val="005559AA"/>
    <w:rsid w:val="00557400"/>
    <w:rsid w:val="0056469D"/>
    <w:rsid w:val="00576863"/>
    <w:rsid w:val="0057768E"/>
    <w:rsid w:val="00597836"/>
    <w:rsid w:val="005A2290"/>
    <w:rsid w:val="005A473C"/>
    <w:rsid w:val="005B79DC"/>
    <w:rsid w:val="005C375F"/>
    <w:rsid w:val="005D4929"/>
    <w:rsid w:val="005D5F38"/>
    <w:rsid w:val="005E0AA1"/>
    <w:rsid w:val="005E3277"/>
    <w:rsid w:val="005E4674"/>
    <w:rsid w:val="005E537F"/>
    <w:rsid w:val="005F7492"/>
    <w:rsid w:val="005F7914"/>
    <w:rsid w:val="00602C10"/>
    <w:rsid w:val="006035AD"/>
    <w:rsid w:val="00603729"/>
    <w:rsid w:val="00622D9C"/>
    <w:rsid w:val="0062308D"/>
    <w:rsid w:val="00634B56"/>
    <w:rsid w:val="00634EA0"/>
    <w:rsid w:val="00635EA4"/>
    <w:rsid w:val="00647E30"/>
    <w:rsid w:val="00660C3C"/>
    <w:rsid w:val="006636C0"/>
    <w:rsid w:val="006742D0"/>
    <w:rsid w:val="00675DD8"/>
    <w:rsid w:val="006A1199"/>
    <w:rsid w:val="006C6A32"/>
    <w:rsid w:val="006C7A9C"/>
    <w:rsid w:val="006D1B5A"/>
    <w:rsid w:val="006D41AF"/>
    <w:rsid w:val="006D7C42"/>
    <w:rsid w:val="006F4D89"/>
    <w:rsid w:val="006F5643"/>
    <w:rsid w:val="006F6183"/>
    <w:rsid w:val="007050D0"/>
    <w:rsid w:val="00705B06"/>
    <w:rsid w:val="00712E3C"/>
    <w:rsid w:val="00713A7A"/>
    <w:rsid w:val="0071572E"/>
    <w:rsid w:val="0072560E"/>
    <w:rsid w:val="00726C16"/>
    <w:rsid w:val="00731F21"/>
    <w:rsid w:val="007364A0"/>
    <w:rsid w:val="00755E6E"/>
    <w:rsid w:val="007758B1"/>
    <w:rsid w:val="007760A9"/>
    <w:rsid w:val="007765E1"/>
    <w:rsid w:val="00792C70"/>
    <w:rsid w:val="0079338E"/>
    <w:rsid w:val="007934E3"/>
    <w:rsid w:val="007B24A5"/>
    <w:rsid w:val="007B68CC"/>
    <w:rsid w:val="007C4579"/>
    <w:rsid w:val="007D1F0B"/>
    <w:rsid w:val="007E23F1"/>
    <w:rsid w:val="007F2777"/>
    <w:rsid w:val="007F6927"/>
    <w:rsid w:val="00801490"/>
    <w:rsid w:val="008135D0"/>
    <w:rsid w:val="00814F53"/>
    <w:rsid w:val="008252CF"/>
    <w:rsid w:val="00827090"/>
    <w:rsid w:val="00852321"/>
    <w:rsid w:val="00855E89"/>
    <w:rsid w:val="008867C0"/>
    <w:rsid w:val="00890391"/>
    <w:rsid w:val="008C2DB3"/>
    <w:rsid w:val="008D3A3B"/>
    <w:rsid w:val="008E0511"/>
    <w:rsid w:val="008E5646"/>
    <w:rsid w:val="008E679A"/>
    <w:rsid w:val="008F2053"/>
    <w:rsid w:val="00903F0C"/>
    <w:rsid w:val="00912519"/>
    <w:rsid w:val="00914810"/>
    <w:rsid w:val="00916286"/>
    <w:rsid w:val="00916BBD"/>
    <w:rsid w:val="0092313D"/>
    <w:rsid w:val="00931DA0"/>
    <w:rsid w:val="00935B7C"/>
    <w:rsid w:val="009457E0"/>
    <w:rsid w:val="00965B53"/>
    <w:rsid w:val="00967AEC"/>
    <w:rsid w:val="009816B0"/>
    <w:rsid w:val="009A519C"/>
    <w:rsid w:val="009B19B5"/>
    <w:rsid w:val="009B526A"/>
    <w:rsid w:val="009D26C0"/>
    <w:rsid w:val="009E113B"/>
    <w:rsid w:val="009E3429"/>
    <w:rsid w:val="00A013A7"/>
    <w:rsid w:val="00A02243"/>
    <w:rsid w:val="00A02B8A"/>
    <w:rsid w:val="00A115A7"/>
    <w:rsid w:val="00A13043"/>
    <w:rsid w:val="00A234DD"/>
    <w:rsid w:val="00A25E0B"/>
    <w:rsid w:val="00A30A2A"/>
    <w:rsid w:val="00A3527E"/>
    <w:rsid w:val="00A5462A"/>
    <w:rsid w:val="00A6245A"/>
    <w:rsid w:val="00A65A65"/>
    <w:rsid w:val="00A75545"/>
    <w:rsid w:val="00A80CFA"/>
    <w:rsid w:val="00A81EFB"/>
    <w:rsid w:val="00A85FAD"/>
    <w:rsid w:val="00A86F6B"/>
    <w:rsid w:val="00A971B3"/>
    <w:rsid w:val="00AA16B6"/>
    <w:rsid w:val="00AA23A6"/>
    <w:rsid w:val="00AA6B13"/>
    <w:rsid w:val="00AB320F"/>
    <w:rsid w:val="00AB4D85"/>
    <w:rsid w:val="00AC45F0"/>
    <w:rsid w:val="00AC4F41"/>
    <w:rsid w:val="00AE05EE"/>
    <w:rsid w:val="00AF120E"/>
    <w:rsid w:val="00B11814"/>
    <w:rsid w:val="00B20C04"/>
    <w:rsid w:val="00B32447"/>
    <w:rsid w:val="00B468E9"/>
    <w:rsid w:val="00B50BDE"/>
    <w:rsid w:val="00B50DEF"/>
    <w:rsid w:val="00B64C76"/>
    <w:rsid w:val="00B659ED"/>
    <w:rsid w:val="00B65EB3"/>
    <w:rsid w:val="00B671BC"/>
    <w:rsid w:val="00B73E1C"/>
    <w:rsid w:val="00B90D73"/>
    <w:rsid w:val="00BA4AA7"/>
    <w:rsid w:val="00BB2F7C"/>
    <w:rsid w:val="00BB39E6"/>
    <w:rsid w:val="00BB7B1F"/>
    <w:rsid w:val="00BC164D"/>
    <w:rsid w:val="00BC78BC"/>
    <w:rsid w:val="00BD6566"/>
    <w:rsid w:val="00BE3AFE"/>
    <w:rsid w:val="00BE61BF"/>
    <w:rsid w:val="00BF24C7"/>
    <w:rsid w:val="00BF2BEC"/>
    <w:rsid w:val="00C01D86"/>
    <w:rsid w:val="00C0651A"/>
    <w:rsid w:val="00C1021A"/>
    <w:rsid w:val="00C1769F"/>
    <w:rsid w:val="00C2136D"/>
    <w:rsid w:val="00C2305C"/>
    <w:rsid w:val="00C330B6"/>
    <w:rsid w:val="00C66CA8"/>
    <w:rsid w:val="00C74A30"/>
    <w:rsid w:val="00C76241"/>
    <w:rsid w:val="00CC4586"/>
    <w:rsid w:val="00CD16F0"/>
    <w:rsid w:val="00CE5162"/>
    <w:rsid w:val="00CE5940"/>
    <w:rsid w:val="00CF461E"/>
    <w:rsid w:val="00D03891"/>
    <w:rsid w:val="00D102E3"/>
    <w:rsid w:val="00D17A3E"/>
    <w:rsid w:val="00D22336"/>
    <w:rsid w:val="00D24310"/>
    <w:rsid w:val="00D25533"/>
    <w:rsid w:val="00D37D6D"/>
    <w:rsid w:val="00D67063"/>
    <w:rsid w:val="00D80FE0"/>
    <w:rsid w:val="00D966E0"/>
    <w:rsid w:val="00DA0754"/>
    <w:rsid w:val="00DA075A"/>
    <w:rsid w:val="00DA530C"/>
    <w:rsid w:val="00DA62B3"/>
    <w:rsid w:val="00DB1CAD"/>
    <w:rsid w:val="00DB50D9"/>
    <w:rsid w:val="00DF2B8E"/>
    <w:rsid w:val="00E00402"/>
    <w:rsid w:val="00E02ADF"/>
    <w:rsid w:val="00E06255"/>
    <w:rsid w:val="00E10285"/>
    <w:rsid w:val="00E23306"/>
    <w:rsid w:val="00E23B79"/>
    <w:rsid w:val="00E25877"/>
    <w:rsid w:val="00E2719B"/>
    <w:rsid w:val="00E27F24"/>
    <w:rsid w:val="00E32661"/>
    <w:rsid w:val="00E43D9B"/>
    <w:rsid w:val="00E63533"/>
    <w:rsid w:val="00E71166"/>
    <w:rsid w:val="00E72CF1"/>
    <w:rsid w:val="00EB2345"/>
    <w:rsid w:val="00EB38C3"/>
    <w:rsid w:val="00EB3E01"/>
    <w:rsid w:val="00EB6954"/>
    <w:rsid w:val="00EE0BC7"/>
    <w:rsid w:val="00EE5249"/>
    <w:rsid w:val="00EF1980"/>
    <w:rsid w:val="00F04479"/>
    <w:rsid w:val="00F0562D"/>
    <w:rsid w:val="00F06004"/>
    <w:rsid w:val="00F10107"/>
    <w:rsid w:val="00F22FEF"/>
    <w:rsid w:val="00F411C8"/>
    <w:rsid w:val="00F43384"/>
    <w:rsid w:val="00F44F58"/>
    <w:rsid w:val="00F53AD5"/>
    <w:rsid w:val="00F54E2F"/>
    <w:rsid w:val="00F56F63"/>
    <w:rsid w:val="00F71760"/>
    <w:rsid w:val="00FA2580"/>
    <w:rsid w:val="00FA6639"/>
    <w:rsid w:val="00FC0E35"/>
    <w:rsid w:val="00FC17BF"/>
    <w:rsid w:val="00FC498A"/>
    <w:rsid w:val="00FC7D4A"/>
    <w:rsid w:val="00FD6DBD"/>
    <w:rsid w:val="00FE1FD3"/>
    <w:rsid w:val="00FE62F4"/>
    <w:rsid w:val="00FF07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1EC42"/>
  <w15:docId w15:val="{9020EDC7-5ED0-4F70-8FDF-31F19EC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1"/>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86"/>
    <w:pPr>
      <w:ind w:left="720"/>
      <w:contextualSpacing/>
    </w:pPr>
  </w:style>
  <w:style w:type="table" w:styleId="TableGrid">
    <w:name w:val="Table Grid"/>
    <w:basedOn w:val="TableNormal"/>
    <w:uiPriority w:val="59"/>
    <w:rsid w:val="0030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07C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6566"/>
    <w:rPr>
      <w:color w:val="0000FF" w:themeColor="hyperlink"/>
      <w:u w:val="single"/>
    </w:rPr>
  </w:style>
  <w:style w:type="character" w:styleId="CommentReference">
    <w:name w:val="annotation reference"/>
    <w:basedOn w:val="DefaultParagraphFont"/>
    <w:uiPriority w:val="99"/>
    <w:semiHidden/>
    <w:unhideWhenUsed/>
    <w:rsid w:val="003C3196"/>
    <w:rPr>
      <w:sz w:val="16"/>
      <w:szCs w:val="16"/>
    </w:rPr>
  </w:style>
  <w:style w:type="paragraph" w:styleId="CommentText">
    <w:name w:val="annotation text"/>
    <w:basedOn w:val="Normal"/>
    <w:link w:val="CommentTextChar"/>
    <w:uiPriority w:val="99"/>
    <w:semiHidden/>
    <w:unhideWhenUsed/>
    <w:rsid w:val="003C3196"/>
    <w:pPr>
      <w:spacing w:line="240" w:lineRule="auto"/>
    </w:pPr>
    <w:rPr>
      <w:sz w:val="20"/>
      <w:szCs w:val="20"/>
    </w:rPr>
  </w:style>
  <w:style w:type="character" w:customStyle="1" w:styleId="CommentTextChar">
    <w:name w:val="Comment Text Char"/>
    <w:basedOn w:val="DefaultParagraphFont"/>
    <w:link w:val="CommentText"/>
    <w:uiPriority w:val="99"/>
    <w:semiHidden/>
    <w:rsid w:val="003C3196"/>
    <w:rPr>
      <w:sz w:val="20"/>
      <w:szCs w:val="20"/>
    </w:rPr>
  </w:style>
  <w:style w:type="paragraph" w:styleId="CommentSubject">
    <w:name w:val="annotation subject"/>
    <w:basedOn w:val="CommentText"/>
    <w:next w:val="CommentText"/>
    <w:link w:val="CommentSubjectChar"/>
    <w:uiPriority w:val="99"/>
    <w:semiHidden/>
    <w:unhideWhenUsed/>
    <w:rsid w:val="003C3196"/>
    <w:rPr>
      <w:b/>
      <w:bCs/>
    </w:rPr>
  </w:style>
  <w:style w:type="character" w:customStyle="1" w:styleId="CommentSubjectChar">
    <w:name w:val="Comment Subject Char"/>
    <w:basedOn w:val="CommentTextChar"/>
    <w:link w:val="CommentSubject"/>
    <w:uiPriority w:val="99"/>
    <w:semiHidden/>
    <w:rsid w:val="003C3196"/>
    <w:rPr>
      <w:b/>
      <w:bCs/>
      <w:sz w:val="20"/>
      <w:szCs w:val="20"/>
    </w:rPr>
  </w:style>
  <w:style w:type="paragraph" w:styleId="BalloonText">
    <w:name w:val="Balloon Text"/>
    <w:basedOn w:val="Normal"/>
    <w:link w:val="BalloonTextChar"/>
    <w:uiPriority w:val="99"/>
    <w:semiHidden/>
    <w:unhideWhenUsed/>
    <w:rsid w:val="003C3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96"/>
    <w:rPr>
      <w:rFonts w:ascii="Segoe UI" w:hAnsi="Segoe UI" w:cs="Segoe UI"/>
      <w:sz w:val="18"/>
      <w:szCs w:val="18"/>
    </w:rPr>
  </w:style>
  <w:style w:type="paragraph" w:styleId="Revision">
    <w:name w:val="Revision"/>
    <w:hidden/>
    <w:uiPriority w:val="99"/>
    <w:semiHidden/>
    <w:rsid w:val="00294FAC"/>
    <w:pPr>
      <w:spacing w:after="0" w:line="240" w:lineRule="auto"/>
    </w:pPr>
  </w:style>
  <w:style w:type="table" w:customStyle="1" w:styleId="LightShading1">
    <w:name w:val="Light Shading1"/>
    <w:basedOn w:val="TableNormal"/>
    <w:next w:val="LightShading"/>
    <w:uiPriority w:val="60"/>
    <w:rsid w:val="00A75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75545"/>
    <w:pPr>
      <w:spacing w:after="0" w:line="240" w:lineRule="auto"/>
    </w:pPr>
  </w:style>
  <w:style w:type="paragraph" w:styleId="Header">
    <w:name w:val="header"/>
    <w:basedOn w:val="Normal"/>
    <w:link w:val="HeaderChar"/>
    <w:uiPriority w:val="99"/>
    <w:unhideWhenUsed/>
    <w:rsid w:val="0050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5C9"/>
  </w:style>
  <w:style w:type="paragraph" w:styleId="Footer">
    <w:name w:val="footer"/>
    <w:basedOn w:val="Normal"/>
    <w:link w:val="FooterChar"/>
    <w:uiPriority w:val="99"/>
    <w:unhideWhenUsed/>
    <w:rsid w:val="0050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C9"/>
  </w:style>
  <w:style w:type="table" w:customStyle="1" w:styleId="LightShading2">
    <w:name w:val="Light Shading2"/>
    <w:basedOn w:val="TableNormal"/>
    <w:next w:val="LightShading"/>
    <w:uiPriority w:val="60"/>
    <w:rsid w:val="005045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5045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45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5045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isrctn.com.ISRCTN13359355" TargetMode="External"/><Relationship Id="rId4" Type="http://schemas.openxmlformats.org/officeDocument/2006/relationships/styles" Target="styles.xml"/><Relationship Id="rId9" Type="http://schemas.openxmlformats.org/officeDocument/2006/relationships/hyperlink" Target="mailto:robert.griffiths@gmm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D5E1D9-DB68-4D84-B3C3-DE750C77028C}">
  <ds:schemaRefs>
    <ds:schemaRef ds:uri="http://schemas.openxmlformats.org/officeDocument/2006/bibliography"/>
  </ds:schemaRefs>
</ds:datastoreItem>
</file>

<file path=customXml/itemProps2.xml><?xml version="1.0" encoding="utf-8"?>
<ds:datastoreItem xmlns:ds="http://schemas.openxmlformats.org/officeDocument/2006/customXml" ds:itemID="{43AB1F05-9D53-42AF-A3B4-1EB902A2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29993</Words>
  <Characters>170964</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zlsradm</dc:creator>
  <cp:lastModifiedBy>Robert Griffiths</cp:lastModifiedBy>
  <cp:revision>2</cp:revision>
  <cp:lastPrinted>2018-12-19T12:58:00Z</cp:lastPrinted>
  <dcterms:created xsi:type="dcterms:W3CDTF">2019-05-30T08:12:00Z</dcterms:created>
  <dcterms:modified xsi:type="dcterms:W3CDTF">2019-05-30T08:12:00Z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b92e8e28-e840-3902-b916-5d738da0431a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http://www.zotero.org/styles/biomed-central</vt:lpwstr>
  </property>
  <property fmtid="{D5CDD505-2E9C-101B-9397-08002B2CF9AE}" pid="14" name="Mendeley Recent Style Name 4_1">
    <vt:lpwstr>BioMed Central</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http://www.zotero.org/styles/international-journal-of-nursing-studies</vt:lpwstr>
  </property>
  <property fmtid="{D5CDD505-2E9C-101B-9397-08002B2CF9AE}" pid="20" name="Mendeley Recent Style Name 7_1">
    <vt:lpwstr>International Journal of Nursing Studies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