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AFF" w:rsidRPr="006E6AFF" w:rsidRDefault="00774093" w:rsidP="00C10B55">
      <w:pPr>
        <w:spacing w:after="0" w:line="480" w:lineRule="auto"/>
        <w:jc w:val="center"/>
        <w:rPr>
          <w:rFonts w:ascii="Times New Roman" w:eastAsia="Times New Roman" w:hAnsi="Times New Roman" w:cs="Times New Roman"/>
          <w:b/>
          <w:sz w:val="32"/>
          <w:szCs w:val="32"/>
          <w:lang w:val="en-US" w:eastAsia="es-ES_tradnl"/>
        </w:rPr>
      </w:pPr>
      <w:r>
        <w:rPr>
          <w:rFonts w:ascii="Times New Roman" w:eastAsia="Times New Roman" w:hAnsi="Times New Roman" w:cs="Times New Roman"/>
          <w:b/>
          <w:sz w:val="32"/>
          <w:szCs w:val="32"/>
          <w:lang w:val="en-US" w:eastAsia="es-ES_tradnl"/>
        </w:rPr>
        <w:t>A</w:t>
      </w:r>
      <w:r w:rsidR="008828FA">
        <w:rPr>
          <w:rFonts w:ascii="Times New Roman" w:eastAsia="Times New Roman" w:hAnsi="Times New Roman" w:cs="Times New Roman"/>
          <w:b/>
          <w:sz w:val="32"/>
          <w:szCs w:val="32"/>
          <w:lang w:val="en-US" w:eastAsia="es-ES_tradnl"/>
        </w:rPr>
        <w:t>ccounting</w:t>
      </w:r>
      <w:r w:rsidR="00C253A4">
        <w:rPr>
          <w:rFonts w:ascii="Times New Roman" w:eastAsia="Times New Roman" w:hAnsi="Times New Roman" w:cs="Times New Roman"/>
          <w:b/>
          <w:sz w:val="32"/>
          <w:szCs w:val="32"/>
          <w:lang w:val="en-US" w:eastAsia="es-ES_tradnl"/>
        </w:rPr>
        <w:t xml:space="preserve"> research</w:t>
      </w:r>
      <w:r w:rsidR="008828FA">
        <w:rPr>
          <w:rFonts w:ascii="Times New Roman" w:eastAsia="Times New Roman" w:hAnsi="Times New Roman" w:cs="Times New Roman"/>
          <w:b/>
          <w:sz w:val="32"/>
          <w:szCs w:val="32"/>
          <w:lang w:val="en-US" w:eastAsia="es-ES_tradnl"/>
        </w:rPr>
        <w:t>: A bibliometric analysis</w:t>
      </w:r>
    </w:p>
    <w:p w:rsidR="002056F0" w:rsidRPr="00D333D5" w:rsidRDefault="002056F0" w:rsidP="002056F0">
      <w:pPr>
        <w:spacing w:after="0" w:line="480" w:lineRule="auto"/>
        <w:jc w:val="center"/>
        <w:rPr>
          <w:rFonts w:ascii="Times New Roman" w:eastAsia="Times New Roman" w:hAnsi="Times New Roman" w:cs="Times New Roman"/>
          <w:sz w:val="24"/>
          <w:szCs w:val="24"/>
          <w:vertAlign w:val="superscript"/>
          <w:lang w:val="es-CL" w:eastAsia="es-ES_tradnl"/>
        </w:rPr>
      </w:pPr>
      <w:r w:rsidRPr="00D333D5">
        <w:rPr>
          <w:rFonts w:ascii="Times New Roman" w:eastAsia="Times New Roman" w:hAnsi="Times New Roman" w:cs="Times New Roman"/>
          <w:sz w:val="24"/>
          <w:szCs w:val="24"/>
          <w:lang w:val="es-CL" w:eastAsia="es-ES_tradnl"/>
        </w:rPr>
        <w:t xml:space="preserve">José M. </w:t>
      </w:r>
      <w:proofErr w:type="spellStart"/>
      <w:r w:rsidRPr="00D333D5">
        <w:rPr>
          <w:rFonts w:ascii="Times New Roman" w:eastAsia="Times New Roman" w:hAnsi="Times New Roman" w:cs="Times New Roman"/>
          <w:sz w:val="24"/>
          <w:szCs w:val="24"/>
          <w:lang w:val="es-CL" w:eastAsia="es-ES_tradnl"/>
        </w:rPr>
        <w:t>Merigó</w:t>
      </w:r>
      <w:proofErr w:type="spellEnd"/>
      <w:r w:rsidRPr="00D333D5">
        <w:rPr>
          <w:rFonts w:ascii="Times New Roman" w:eastAsia="Times New Roman" w:hAnsi="Times New Roman" w:cs="Times New Roman"/>
          <w:sz w:val="24"/>
          <w:szCs w:val="24"/>
          <w:vertAlign w:val="superscript"/>
          <w:lang w:val="es-CL" w:eastAsia="es-ES_tradnl"/>
        </w:rPr>
        <w:t>*</w:t>
      </w:r>
      <w:r w:rsidRPr="007E4799">
        <w:rPr>
          <w:rFonts w:ascii="Times New Roman" w:eastAsia="Times New Roman" w:hAnsi="Times New Roman" w:cs="Times New Roman"/>
          <w:sz w:val="24"/>
          <w:szCs w:val="24"/>
          <w:vertAlign w:val="superscript"/>
          <w:lang w:val="en-GB" w:eastAsia="es-ES_tradnl"/>
        </w:rPr>
        <w:footnoteReference w:id="1"/>
      </w:r>
      <w:proofErr w:type="gramStart"/>
      <w:r w:rsidRPr="00D333D5">
        <w:rPr>
          <w:rFonts w:ascii="Times New Roman" w:eastAsia="Times New Roman" w:hAnsi="Times New Roman" w:cs="Times New Roman"/>
          <w:sz w:val="24"/>
          <w:szCs w:val="24"/>
          <w:vertAlign w:val="superscript"/>
          <w:lang w:val="es-CL" w:eastAsia="es-ES_tradnl"/>
        </w:rPr>
        <w:t>,2</w:t>
      </w:r>
      <w:proofErr w:type="gramEnd"/>
      <w:r w:rsidRPr="00D333D5">
        <w:rPr>
          <w:rFonts w:ascii="Times New Roman" w:eastAsia="Times New Roman" w:hAnsi="Times New Roman" w:cs="Times New Roman"/>
          <w:sz w:val="24"/>
          <w:szCs w:val="24"/>
          <w:lang w:val="es-CL" w:eastAsia="es-ES_tradnl"/>
        </w:rPr>
        <w:t>, Jian-Bo Yang</w:t>
      </w:r>
      <w:r w:rsidRPr="00D333D5">
        <w:rPr>
          <w:rFonts w:ascii="Times New Roman" w:eastAsia="Times New Roman" w:hAnsi="Times New Roman" w:cs="Times New Roman"/>
          <w:sz w:val="24"/>
          <w:szCs w:val="24"/>
          <w:vertAlign w:val="superscript"/>
          <w:lang w:val="es-CL" w:eastAsia="es-ES_tradnl"/>
        </w:rPr>
        <w:t>1</w:t>
      </w:r>
    </w:p>
    <w:p w:rsidR="002056F0" w:rsidRPr="007E4799" w:rsidRDefault="002056F0" w:rsidP="002056F0">
      <w:pPr>
        <w:spacing w:after="0" w:line="480" w:lineRule="auto"/>
        <w:ind w:left="357" w:right="357"/>
        <w:jc w:val="center"/>
        <w:rPr>
          <w:rFonts w:ascii="Times New Roman" w:eastAsia="SimSun" w:hAnsi="Times New Roman" w:cs="Times New Roman"/>
          <w:i/>
          <w:sz w:val="24"/>
          <w:szCs w:val="24"/>
          <w:lang w:val="en-GB"/>
        </w:rPr>
      </w:pPr>
      <w:r w:rsidRPr="00D333D5">
        <w:rPr>
          <w:rFonts w:ascii="Times New Roman" w:eastAsia="SimSun" w:hAnsi="Times New Roman" w:cs="Times New Roman"/>
          <w:sz w:val="24"/>
          <w:szCs w:val="24"/>
          <w:vertAlign w:val="superscript"/>
        </w:rPr>
        <w:t>1</w:t>
      </w:r>
      <w:r w:rsidR="00644507" w:rsidRPr="00644507">
        <w:rPr>
          <w:rFonts w:ascii="Times New Roman" w:eastAsia="SimSun" w:hAnsi="Times New Roman" w:cs="Times New Roman"/>
          <w:i/>
          <w:sz w:val="24"/>
          <w:szCs w:val="24"/>
          <w:lang w:val="en-GB"/>
        </w:rPr>
        <w:t>Alliance</w:t>
      </w:r>
      <w:r w:rsidR="00644507">
        <w:rPr>
          <w:rFonts w:ascii="Times New Roman" w:eastAsia="SimSun" w:hAnsi="Times New Roman" w:cs="Times New Roman"/>
          <w:sz w:val="24"/>
          <w:szCs w:val="24"/>
          <w:vertAlign w:val="superscript"/>
        </w:rPr>
        <w:t xml:space="preserve"> </w:t>
      </w:r>
      <w:r w:rsidRPr="007E4799">
        <w:rPr>
          <w:rFonts w:ascii="Times New Roman" w:eastAsia="SimSun" w:hAnsi="Times New Roman" w:cs="Times New Roman"/>
          <w:i/>
          <w:sz w:val="24"/>
          <w:szCs w:val="24"/>
          <w:lang w:val="en-GB"/>
        </w:rPr>
        <w:t xml:space="preserve">Manchester Business School, </w:t>
      </w:r>
      <w:r w:rsidR="00644507">
        <w:rPr>
          <w:rFonts w:ascii="Times New Roman" w:eastAsia="SimSun" w:hAnsi="Times New Roman" w:cs="Times New Roman"/>
          <w:i/>
          <w:sz w:val="24"/>
          <w:szCs w:val="24"/>
          <w:lang w:val="en-GB"/>
        </w:rPr>
        <w:t xml:space="preserve">The </w:t>
      </w:r>
      <w:r w:rsidRPr="007E4799">
        <w:rPr>
          <w:rFonts w:ascii="Times New Roman" w:eastAsia="SimSun" w:hAnsi="Times New Roman" w:cs="Times New Roman"/>
          <w:i/>
          <w:sz w:val="24"/>
          <w:szCs w:val="24"/>
          <w:lang w:val="en-GB"/>
        </w:rPr>
        <w:t>University of Manchester,</w:t>
      </w:r>
    </w:p>
    <w:p w:rsidR="002056F0" w:rsidRDefault="002056F0" w:rsidP="002056F0">
      <w:pPr>
        <w:keepNext/>
        <w:keepLines/>
        <w:suppressAutoHyphens/>
        <w:spacing w:after="0" w:line="480" w:lineRule="auto"/>
        <w:ind w:right="357"/>
        <w:jc w:val="center"/>
        <w:outlineLvl w:val="0"/>
        <w:rPr>
          <w:rFonts w:ascii="Times New Roman" w:eastAsia="SimSun" w:hAnsi="Times New Roman" w:cs="Times New Roman"/>
          <w:i/>
          <w:kern w:val="28"/>
          <w:sz w:val="24"/>
          <w:szCs w:val="24"/>
          <w:lang w:val="en-GB"/>
        </w:rPr>
      </w:pPr>
      <w:r w:rsidRPr="007E4799">
        <w:rPr>
          <w:rFonts w:ascii="Times New Roman" w:eastAsia="SimSun" w:hAnsi="Times New Roman" w:cs="Times New Roman"/>
          <w:i/>
          <w:kern w:val="28"/>
          <w:sz w:val="24"/>
          <w:szCs w:val="24"/>
          <w:lang w:val="en-GB"/>
        </w:rPr>
        <w:t xml:space="preserve">Booth Street </w:t>
      </w:r>
      <w:r w:rsidR="00644507">
        <w:rPr>
          <w:rFonts w:ascii="Times New Roman" w:eastAsia="SimSun" w:hAnsi="Times New Roman" w:cs="Times New Roman"/>
          <w:i/>
          <w:kern w:val="28"/>
          <w:sz w:val="24"/>
          <w:szCs w:val="24"/>
          <w:lang w:val="en-GB"/>
        </w:rPr>
        <w:t>E</w:t>
      </w:r>
      <w:bookmarkStart w:id="0" w:name="_GoBack"/>
      <w:bookmarkEnd w:id="0"/>
      <w:r w:rsidR="00644507">
        <w:rPr>
          <w:rFonts w:ascii="Times New Roman" w:eastAsia="SimSun" w:hAnsi="Times New Roman" w:cs="Times New Roman"/>
          <w:i/>
          <w:kern w:val="28"/>
          <w:sz w:val="24"/>
          <w:szCs w:val="24"/>
          <w:lang w:val="en-GB"/>
        </w:rPr>
        <w:t>ast</w:t>
      </w:r>
      <w:r w:rsidRPr="007E4799">
        <w:rPr>
          <w:rFonts w:ascii="Times New Roman" w:eastAsia="SimSun" w:hAnsi="Times New Roman" w:cs="Times New Roman"/>
          <w:i/>
          <w:kern w:val="28"/>
          <w:sz w:val="24"/>
          <w:szCs w:val="24"/>
          <w:lang w:val="en-GB"/>
        </w:rPr>
        <w:t>, M1</w:t>
      </w:r>
      <w:r w:rsidR="00644507">
        <w:rPr>
          <w:rFonts w:ascii="Times New Roman" w:eastAsia="SimSun" w:hAnsi="Times New Roman" w:cs="Times New Roman"/>
          <w:i/>
          <w:kern w:val="28"/>
          <w:sz w:val="24"/>
          <w:szCs w:val="24"/>
          <w:lang w:val="en-GB"/>
        </w:rPr>
        <w:t>3</w:t>
      </w:r>
      <w:r w:rsidRPr="007E4799">
        <w:rPr>
          <w:rFonts w:ascii="Times New Roman" w:eastAsia="SimSun" w:hAnsi="Times New Roman" w:cs="Times New Roman"/>
          <w:i/>
          <w:kern w:val="28"/>
          <w:sz w:val="24"/>
          <w:szCs w:val="24"/>
          <w:lang w:val="en-GB"/>
        </w:rPr>
        <w:t xml:space="preserve"> </w:t>
      </w:r>
      <w:r w:rsidR="00644507">
        <w:rPr>
          <w:rFonts w:ascii="Times New Roman" w:eastAsia="SimSun" w:hAnsi="Times New Roman" w:cs="Times New Roman"/>
          <w:i/>
          <w:kern w:val="28"/>
          <w:sz w:val="24"/>
          <w:szCs w:val="24"/>
          <w:lang w:val="en-GB"/>
        </w:rPr>
        <w:t>9SS</w:t>
      </w:r>
      <w:r w:rsidRPr="007E4799">
        <w:rPr>
          <w:rFonts w:ascii="Times New Roman" w:eastAsia="SimSun" w:hAnsi="Times New Roman" w:cs="Times New Roman"/>
          <w:i/>
          <w:kern w:val="28"/>
          <w:sz w:val="24"/>
          <w:szCs w:val="24"/>
          <w:lang w:val="en-GB"/>
        </w:rPr>
        <w:t xml:space="preserve"> Manchester, UK</w:t>
      </w:r>
    </w:p>
    <w:p w:rsidR="002056F0" w:rsidRDefault="002056F0" w:rsidP="002056F0">
      <w:pPr>
        <w:keepNext/>
        <w:keepLines/>
        <w:suppressAutoHyphens/>
        <w:spacing w:after="0" w:line="480" w:lineRule="auto"/>
        <w:ind w:right="357"/>
        <w:jc w:val="center"/>
        <w:outlineLvl w:val="0"/>
        <w:rPr>
          <w:rFonts w:ascii="Times New Roman" w:eastAsia="SimSun" w:hAnsi="Times New Roman" w:cs="Times New Roman"/>
          <w:i/>
          <w:kern w:val="28"/>
          <w:sz w:val="24"/>
          <w:szCs w:val="24"/>
          <w:lang w:val="en-GB"/>
        </w:rPr>
      </w:pPr>
      <w:r>
        <w:rPr>
          <w:rFonts w:ascii="Times New Roman" w:eastAsia="SimSun" w:hAnsi="Times New Roman" w:cs="Times New Roman"/>
          <w:kern w:val="28"/>
          <w:sz w:val="24"/>
          <w:szCs w:val="24"/>
          <w:vertAlign w:val="superscript"/>
          <w:lang w:val="en-GB"/>
        </w:rPr>
        <w:t>2</w:t>
      </w:r>
      <w:r>
        <w:rPr>
          <w:rFonts w:ascii="Times New Roman" w:eastAsia="SimSun" w:hAnsi="Times New Roman" w:cs="Times New Roman"/>
          <w:i/>
          <w:kern w:val="28"/>
          <w:sz w:val="24"/>
          <w:szCs w:val="24"/>
          <w:lang w:val="en-GB"/>
        </w:rPr>
        <w:t>Department of Management Control and Information Systems, University of Chile</w:t>
      </w:r>
    </w:p>
    <w:p w:rsidR="002056F0" w:rsidRPr="007E4799" w:rsidRDefault="002056F0" w:rsidP="002056F0">
      <w:pPr>
        <w:keepNext/>
        <w:keepLines/>
        <w:suppressAutoHyphens/>
        <w:spacing w:after="0" w:line="480" w:lineRule="auto"/>
        <w:ind w:right="357"/>
        <w:jc w:val="center"/>
        <w:outlineLvl w:val="0"/>
        <w:rPr>
          <w:rFonts w:ascii="Times New Roman" w:eastAsia="SimSun" w:hAnsi="Times New Roman" w:cs="Times New Roman"/>
          <w:i/>
          <w:kern w:val="28"/>
          <w:sz w:val="24"/>
          <w:szCs w:val="24"/>
          <w:lang w:val="en-GB"/>
        </w:rPr>
      </w:pPr>
      <w:r>
        <w:rPr>
          <w:rFonts w:ascii="Times New Roman" w:eastAsia="SimSun" w:hAnsi="Times New Roman" w:cs="Times New Roman"/>
          <w:i/>
          <w:kern w:val="28"/>
          <w:sz w:val="24"/>
          <w:szCs w:val="24"/>
          <w:lang w:val="en-GB"/>
        </w:rPr>
        <w:t>Av. Diagonal Paraguay 257, 8330015 Santiago, Chile</w:t>
      </w:r>
    </w:p>
    <w:p w:rsidR="00C04449" w:rsidRDefault="00C04449" w:rsidP="00C10B55">
      <w:pPr>
        <w:spacing w:line="480" w:lineRule="auto"/>
        <w:rPr>
          <w:rFonts w:ascii="Times New Roman" w:hAnsi="Times New Roman" w:cs="Times New Roman"/>
          <w:sz w:val="24"/>
          <w:szCs w:val="24"/>
          <w:lang w:val="en-US"/>
        </w:rPr>
      </w:pPr>
    </w:p>
    <w:p w:rsidR="006E6AFF" w:rsidRPr="00774093" w:rsidRDefault="006E6AFF" w:rsidP="00C10B55">
      <w:pPr>
        <w:spacing w:line="480" w:lineRule="auto"/>
        <w:rPr>
          <w:rFonts w:ascii="Times New Roman" w:hAnsi="Times New Roman" w:cs="Times New Roman"/>
          <w:b/>
          <w:sz w:val="24"/>
          <w:szCs w:val="24"/>
          <w:lang w:val="en-US"/>
        </w:rPr>
      </w:pPr>
      <w:r w:rsidRPr="00774093">
        <w:rPr>
          <w:rFonts w:ascii="Times New Roman" w:hAnsi="Times New Roman" w:cs="Times New Roman"/>
          <w:b/>
          <w:sz w:val="24"/>
          <w:szCs w:val="24"/>
          <w:lang w:val="en-US"/>
        </w:rPr>
        <w:t>Abstract</w:t>
      </w:r>
    </w:p>
    <w:p w:rsidR="00803170" w:rsidRPr="00803170" w:rsidRDefault="00803170" w:rsidP="00803170">
      <w:pPr>
        <w:spacing w:after="0" w:line="480" w:lineRule="auto"/>
        <w:jc w:val="both"/>
        <w:rPr>
          <w:rFonts w:ascii="Times New Roman" w:hAnsi="Times New Roman" w:cs="Times New Roman"/>
          <w:sz w:val="24"/>
          <w:szCs w:val="24"/>
          <w:lang w:val="en-GB"/>
        </w:rPr>
      </w:pPr>
      <w:r w:rsidRPr="00803170">
        <w:rPr>
          <w:rFonts w:ascii="Times New Roman" w:hAnsi="Times New Roman" w:cs="Times New Roman"/>
          <w:sz w:val="24"/>
          <w:szCs w:val="24"/>
          <w:lang w:val="en-GB"/>
        </w:rPr>
        <w:t xml:space="preserve">Bibliometrics is a fundamental field of information science that studies quantitatively the bibliographic material. It is very useful for organizing the available knowledge of a scientific discipline. The study presents a bibliometric overview of accounting research according to the information found in the Web of Science. A fundamental result provided by this approach is the identification of an important part of the most relevant research in this field classified by papers, authors, journals, institutions and countries. In general, the findings are close, to our common knowledge, to being the most significant research of highly ranked papers. The results show that the most influential journals are: </w:t>
      </w:r>
      <w:r w:rsidRPr="00803170">
        <w:rPr>
          <w:rFonts w:ascii="Times New Roman" w:hAnsi="Times New Roman" w:cs="Times New Roman"/>
          <w:i/>
          <w:sz w:val="24"/>
          <w:szCs w:val="24"/>
          <w:lang w:val="en-GB"/>
        </w:rPr>
        <w:t>The Journal of Accounting and Economics</w:t>
      </w:r>
      <w:r w:rsidRPr="00803170">
        <w:rPr>
          <w:rFonts w:ascii="Times New Roman" w:hAnsi="Times New Roman" w:cs="Times New Roman"/>
          <w:sz w:val="24"/>
          <w:szCs w:val="24"/>
          <w:lang w:val="en-GB"/>
        </w:rPr>
        <w:t xml:space="preserve">, </w:t>
      </w:r>
      <w:r w:rsidRPr="00803170">
        <w:rPr>
          <w:rFonts w:ascii="Times New Roman" w:hAnsi="Times New Roman" w:cs="Times New Roman"/>
          <w:i/>
          <w:sz w:val="24"/>
          <w:szCs w:val="24"/>
          <w:lang w:val="en-GB"/>
        </w:rPr>
        <w:t>Journal of Accounting Research</w:t>
      </w:r>
      <w:r w:rsidRPr="00803170">
        <w:rPr>
          <w:rFonts w:ascii="Times New Roman" w:hAnsi="Times New Roman" w:cs="Times New Roman"/>
          <w:sz w:val="24"/>
          <w:szCs w:val="24"/>
          <w:lang w:val="en-GB"/>
        </w:rPr>
        <w:t xml:space="preserve">, </w:t>
      </w:r>
      <w:r w:rsidRPr="00803170">
        <w:rPr>
          <w:rFonts w:ascii="Times New Roman" w:hAnsi="Times New Roman" w:cs="Times New Roman"/>
          <w:i/>
          <w:sz w:val="24"/>
          <w:szCs w:val="24"/>
          <w:lang w:val="en-GB"/>
        </w:rPr>
        <w:t>The Accounting Review</w:t>
      </w:r>
      <w:r w:rsidRPr="00803170">
        <w:rPr>
          <w:rFonts w:ascii="Times New Roman" w:hAnsi="Times New Roman" w:cs="Times New Roman"/>
          <w:sz w:val="24"/>
          <w:szCs w:val="24"/>
          <w:lang w:val="en-GB"/>
        </w:rPr>
        <w:t xml:space="preserve"> and </w:t>
      </w:r>
      <w:r w:rsidRPr="00803170">
        <w:rPr>
          <w:rFonts w:ascii="Times New Roman" w:hAnsi="Times New Roman" w:cs="Times New Roman"/>
          <w:i/>
          <w:sz w:val="24"/>
          <w:szCs w:val="24"/>
          <w:lang w:val="en-GB"/>
        </w:rPr>
        <w:t>Accounting, Organizations and Society</w:t>
      </w:r>
      <w:r w:rsidRPr="00803170">
        <w:rPr>
          <w:rFonts w:ascii="Times New Roman" w:hAnsi="Times New Roman" w:cs="Times New Roman"/>
          <w:sz w:val="24"/>
          <w:szCs w:val="24"/>
          <w:lang w:val="en-GB"/>
        </w:rPr>
        <w:t>. Results also show that US institutions are the most influential worldwide. However, it is important to mention that some very good research in this area, including a small number of papers and citations, may not show up in this study due to the specific characteristics of different subtopics.</w:t>
      </w:r>
    </w:p>
    <w:p w:rsidR="006E6AFF" w:rsidRPr="00803170" w:rsidRDefault="006E6AFF" w:rsidP="00C10B55">
      <w:pPr>
        <w:spacing w:line="480" w:lineRule="auto"/>
        <w:rPr>
          <w:rFonts w:ascii="Times New Roman" w:hAnsi="Times New Roman" w:cs="Times New Roman"/>
          <w:sz w:val="24"/>
          <w:szCs w:val="24"/>
          <w:lang w:val="en-GB"/>
        </w:rPr>
      </w:pPr>
    </w:p>
    <w:p w:rsidR="006E6AFF" w:rsidRDefault="006E6AFF" w:rsidP="00C10B55">
      <w:pPr>
        <w:spacing w:line="480" w:lineRule="auto"/>
        <w:rPr>
          <w:rFonts w:ascii="Times New Roman" w:hAnsi="Times New Roman" w:cs="Times New Roman"/>
          <w:sz w:val="24"/>
          <w:szCs w:val="24"/>
          <w:lang w:val="en-US"/>
        </w:rPr>
      </w:pPr>
      <w:r w:rsidRPr="00774093">
        <w:rPr>
          <w:rFonts w:ascii="Times New Roman" w:hAnsi="Times New Roman" w:cs="Times New Roman"/>
          <w:b/>
          <w:sz w:val="24"/>
          <w:szCs w:val="24"/>
          <w:lang w:val="en-US"/>
        </w:rPr>
        <w:t>Keywords</w:t>
      </w:r>
      <w:r w:rsidR="00424AC0" w:rsidRPr="00774093">
        <w:rPr>
          <w:rFonts w:ascii="Times New Roman" w:hAnsi="Times New Roman" w:cs="Times New Roman"/>
          <w:b/>
          <w:sz w:val="24"/>
          <w:szCs w:val="24"/>
          <w:lang w:val="en-US"/>
        </w:rPr>
        <w:t>:</w:t>
      </w:r>
      <w:r w:rsidR="00424AC0" w:rsidRPr="00774093">
        <w:rPr>
          <w:rFonts w:ascii="Times New Roman" w:hAnsi="Times New Roman" w:cs="Times New Roman"/>
          <w:sz w:val="24"/>
          <w:szCs w:val="24"/>
          <w:lang w:val="en-US"/>
        </w:rPr>
        <w:t xml:space="preserve"> </w:t>
      </w:r>
      <w:r w:rsidR="003547EC">
        <w:rPr>
          <w:rFonts w:ascii="Times New Roman" w:hAnsi="Times New Roman" w:cs="Times New Roman"/>
          <w:sz w:val="24"/>
          <w:szCs w:val="24"/>
          <w:lang w:val="en-US"/>
        </w:rPr>
        <w:t xml:space="preserve">Accounting, </w:t>
      </w:r>
      <w:r w:rsidR="00424AC0" w:rsidRPr="00774093">
        <w:rPr>
          <w:rFonts w:ascii="Times New Roman" w:hAnsi="Times New Roman" w:cs="Times New Roman"/>
          <w:sz w:val="24"/>
          <w:szCs w:val="24"/>
          <w:lang w:val="en-US"/>
        </w:rPr>
        <w:t>Bibliometrics, Web of Science</w:t>
      </w:r>
      <w:r w:rsidR="003547EC">
        <w:rPr>
          <w:rFonts w:ascii="Times New Roman" w:hAnsi="Times New Roman" w:cs="Times New Roman"/>
          <w:sz w:val="24"/>
          <w:szCs w:val="24"/>
          <w:lang w:val="en-US"/>
        </w:rPr>
        <w:t>, H-index</w:t>
      </w:r>
      <w:r w:rsidR="00424AC0" w:rsidRPr="00774093">
        <w:rPr>
          <w:rFonts w:ascii="Times New Roman" w:hAnsi="Times New Roman" w:cs="Times New Roman"/>
          <w:sz w:val="24"/>
          <w:szCs w:val="24"/>
          <w:lang w:val="en-US"/>
        </w:rPr>
        <w:t>.</w:t>
      </w:r>
    </w:p>
    <w:p w:rsidR="00DE45B1" w:rsidRDefault="00DE45B1" w:rsidP="00C10B55">
      <w:pPr>
        <w:spacing w:line="480" w:lineRule="auto"/>
        <w:rPr>
          <w:rFonts w:ascii="Times New Roman" w:hAnsi="Times New Roman" w:cs="Times New Roman"/>
          <w:sz w:val="24"/>
          <w:szCs w:val="24"/>
          <w:lang w:val="en-US"/>
        </w:rPr>
      </w:pPr>
      <w:r w:rsidRPr="00C04449">
        <w:rPr>
          <w:rFonts w:ascii="Times New Roman" w:hAnsi="Times New Roman" w:cs="Times New Roman"/>
          <w:b/>
          <w:sz w:val="24"/>
          <w:szCs w:val="24"/>
          <w:lang w:val="en-US"/>
        </w:rPr>
        <w:lastRenderedPageBreak/>
        <w:t>JEL Classification:</w:t>
      </w:r>
      <w:r>
        <w:rPr>
          <w:rFonts w:ascii="Times New Roman" w:hAnsi="Times New Roman" w:cs="Times New Roman"/>
          <w:sz w:val="24"/>
          <w:szCs w:val="24"/>
          <w:lang w:val="en-US"/>
        </w:rPr>
        <w:t xml:space="preserve"> C89, M40, M41, M49.</w:t>
      </w:r>
    </w:p>
    <w:p w:rsidR="00C04449" w:rsidRDefault="00C04449" w:rsidP="00C10B55">
      <w:pPr>
        <w:spacing w:line="480" w:lineRule="auto"/>
        <w:rPr>
          <w:rFonts w:ascii="Times New Roman" w:hAnsi="Times New Roman" w:cs="Times New Roman"/>
          <w:sz w:val="24"/>
          <w:szCs w:val="24"/>
          <w:lang w:val="en-US"/>
        </w:rPr>
      </w:pPr>
    </w:p>
    <w:p w:rsidR="00C85494" w:rsidRPr="00774093" w:rsidRDefault="00C85494" w:rsidP="00C10B55">
      <w:pPr>
        <w:spacing w:line="480" w:lineRule="auto"/>
        <w:rPr>
          <w:rFonts w:ascii="Times New Roman" w:hAnsi="Times New Roman" w:cs="Times New Roman"/>
          <w:sz w:val="24"/>
          <w:szCs w:val="24"/>
          <w:lang w:val="en-US"/>
        </w:rPr>
      </w:pPr>
    </w:p>
    <w:p w:rsidR="006E6AFF" w:rsidRPr="00774093" w:rsidRDefault="006E6AFF" w:rsidP="00C10B55">
      <w:pPr>
        <w:spacing w:line="480" w:lineRule="auto"/>
        <w:rPr>
          <w:rFonts w:ascii="Times New Roman" w:hAnsi="Times New Roman" w:cs="Times New Roman"/>
          <w:b/>
          <w:sz w:val="24"/>
          <w:szCs w:val="24"/>
          <w:lang w:val="en-US"/>
        </w:rPr>
      </w:pPr>
      <w:r w:rsidRPr="00774093">
        <w:rPr>
          <w:rFonts w:ascii="Times New Roman" w:hAnsi="Times New Roman" w:cs="Times New Roman"/>
          <w:b/>
          <w:sz w:val="24"/>
          <w:szCs w:val="24"/>
          <w:lang w:val="en-US"/>
        </w:rPr>
        <w:t>1. Introduction</w:t>
      </w:r>
    </w:p>
    <w:p w:rsidR="00E9762B" w:rsidRDefault="00E9762B" w:rsidP="00C10B55">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Accounting is a very old discipline. Several centuries ago, merchants were already using accounting techniques </w:t>
      </w:r>
      <w:r w:rsidR="00803170">
        <w:rPr>
          <w:rFonts w:ascii="Times New Roman" w:hAnsi="Times New Roman" w:cs="Times New Roman"/>
          <w:sz w:val="24"/>
          <w:szCs w:val="24"/>
          <w:lang w:val="en-US"/>
        </w:rPr>
        <w:t>to deal</w:t>
      </w:r>
      <w:r>
        <w:rPr>
          <w:rFonts w:ascii="Times New Roman" w:hAnsi="Times New Roman" w:cs="Times New Roman"/>
          <w:sz w:val="24"/>
          <w:szCs w:val="24"/>
          <w:lang w:val="en-US"/>
        </w:rPr>
        <w:t xml:space="preserve"> with </w:t>
      </w:r>
      <w:r w:rsidR="00EF3D88">
        <w:rPr>
          <w:rFonts w:ascii="Times New Roman" w:hAnsi="Times New Roman" w:cs="Times New Roman"/>
          <w:sz w:val="24"/>
          <w:szCs w:val="24"/>
          <w:lang w:val="en-US"/>
        </w:rPr>
        <w:t xml:space="preserve">their </w:t>
      </w:r>
      <w:r w:rsidRPr="002056F0">
        <w:rPr>
          <w:rFonts w:ascii="Times New Roman" w:hAnsi="Times New Roman" w:cs="Times New Roman"/>
          <w:sz w:val="24"/>
          <w:szCs w:val="24"/>
          <w:lang w:val="en-US"/>
        </w:rPr>
        <w:t xml:space="preserve">businesses. </w:t>
      </w:r>
      <w:r w:rsidR="00803170" w:rsidRPr="002056F0">
        <w:rPr>
          <w:rFonts w:ascii="Times New Roman" w:hAnsi="Times New Roman" w:cs="Times New Roman"/>
          <w:sz w:val="24"/>
          <w:szCs w:val="24"/>
          <w:lang w:val="en-US"/>
        </w:rPr>
        <w:t xml:space="preserve">The first record of its use is by </w:t>
      </w:r>
      <w:proofErr w:type="spellStart"/>
      <w:r w:rsidR="00803170" w:rsidRPr="002056F0">
        <w:rPr>
          <w:rFonts w:ascii="Times New Roman" w:hAnsi="Times New Roman" w:cs="Times New Roman"/>
          <w:sz w:val="24"/>
          <w:szCs w:val="24"/>
          <w:lang w:val="en-US"/>
        </w:rPr>
        <w:t>Pacioli</w:t>
      </w:r>
      <w:proofErr w:type="spellEnd"/>
      <w:r w:rsidR="00803170" w:rsidRPr="002056F0">
        <w:rPr>
          <w:rFonts w:ascii="Times New Roman" w:hAnsi="Times New Roman" w:cs="Times New Roman"/>
          <w:sz w:val="24"/>
          <w:szCs w:val="24"/>
          <w:lang w:val="en-US"/>
        </w:rPr>
        <w:t xml:space="preserve"> from</w:t>
      </w:r>
      <w:r w:rsidRPr="002056F0">
        <w:rPr>
          <w:rFonts w:ascii="Times New Roman" w:hAnsi="Times New Roman" w:cs="Times New Roman"/>
          <w:sz w:val="24"/>
          <w:szCs w:val="24"/>
          <w:lang w:val="en-US"/>
        </w:rPr>
        <w:t xml:space="preserve"> Northern Italy</w:t>
      </w:r>
      <w:r w:rsidR="00226513" w:rsidRPr="002056F0">
        <w:rPr>
          <w:rFonts w:ascii="Times New Roman" w:hAnsi="Times New Roman" w:cs="Times New Roman"/>
          <w:sz w:val="24"/>
          <w:szCs w:val="24"/>
          <w:lang w:val="en-US"/>
        </w:rPr>
        <w:t xml:space="preserve"> </w:t>
      </w:r>
      <w:r w:rsidRPr="002056F0">
        <w:rPr>
          <w:rFonts w:ascii="Times New Roman" w:hAnsi="Times New Roman" w:cs="Times New Roman"/>
          <w:sz w:val="24"/>
          <w:szCs w:val="24"/>
          <w:lang w:val="en-US"/>
        </w:rPr>
        <w:t>in the 14th Century</w:t>
      </w:r>
      <w:r w:rsidR="00226513" w:rsidRPr="002056F0">
        <w:rPr>
          <w:rFonts w:ascii="Times New Roman" w:hAnsi="Times New Roman" w:cs="Times New Roman"/>
          <w:sz w:val="24"/>
          <w:szCs w:val="24"/>
          <w:lang w:val="en-US"/>
        </w:rPr>
        <w:t xml:space="preserve"> although</w:t>
      </w:r>
      <w:r w:rsidR="00803170" w:rsidRPr="002056F0">
        <w:rPr>
          <w:rFonts w:ascii="Times New Roman" w:hAnsi="Times New Roman" w:cs="Times New Roman"/>
          <w:sz w:val="24"/>
          <w:szCs w:val="24"/>
          <w:lang w:val="en-US"/>
        </w:rPr>
        <w:t>;</w:t>
      </w:r>
      <w:r w:rsidR="00226513" w:rsidRPr="002056F0">
        <w:rPr>
          <w:rFonts w:ascii="Times New Roman" w:hAnsi="Times New Roman" w:cs="Times New Roman"/>
          <w:sz w:val="24"/>
          <w:szCs w:val="24"/>
          <w:lang w:val="en-US"/>
        </w:rPr>
        <w:t xml:space="preserve"> it actually emerged in Arabia and </w:t>
      </w:r>
      <w:r w:rsidR="00803170" w:rsidRPr="002056F0">
        <w:rPr>
          <w:rFonts w:ascii="Times New Roman" w:hAnsi="Times New Roman" w:cs="Times New Roman"/>
          <w:sz w:val="24"/>
          <w:szCs w:val="24"/>
          <w:lang w:val="en-US"/>
        </w:rPr>
        <w:t xml:space="preserve">was </w:t>
      </w:r>
      <w:r w:rsidR="00226513" w:rsidRPr="002056F0">
        <w:rPr>
          <w:rFonts w:ascii="Times New Roman" w:hAnsi="Times New Roman" w:cs="Times New Roman"/>
          <w:sz w:val="24"/>
          <w:szCs w:val="24"/>
          <w:lang w:val="en-US"/>
        </w:rPr>
        <w:t>later brought to Venice by Arabian traders</w:t>
      </w:r>
      <w:r w:rsidRPr="002056F0">
        <w:rPr>
          <w:rFonts w:ascii="Times New Roman" w:hAnsi="Times New Roman" w:cs="Times New Roman"/>
          <w:sz w:val="24"/>
          <w:szCs w:val="24"/>
          <w:lang w:val="en-US"/>
        </w:rPr>
        <w:t>.</w:t>
      </w:r>
      <w:r w:rsidR="00653714" w:rsidRPr="002056F0">
        <w:rPr>
          <w:rFonts w:ascii="Times New Roman" w:hAnsi="Times New Roman" w:cs="Times New Roman"/>
          <w:sz w:val="24"/>
          <w:szCs w:val="24"/>
          <w:lang w:val="en-US"/>
        </w:rPr>
        <w:t xml:space="preserve"> </w:t>
      </w:r>
      <w:r w:rsidR="00226513" w:rsidRPr="002056F0">
        <w:rPr>
          <w:rFonts w:ascii="Times New Roman" w:hAnsi="Times New Roman" w:cs="Times New Roman"/>
          <w:sz w:val="24"/>
          <w:szCs w:val="24"/>
          <w:lang w:val="en-US"/>
        </w:rPr>
        <w:t>I</w:t>
      </w:r>
      <w:r w:rsidR="00653714" w:rsidRPr="002056F0">
        <w:rPr>
          <w:rFonts w:ascii="Times New Roman" w:hAnsi="Times New Roman" w:cs="Times New Roman"/>
          <w:sz w:val="24"/>
          <w:szCs w:val="24"/>
          <w:lang w:val="en-US"/>
        </w:rPr>
        <w:t>t started to grow tremendously</w:t>
      </w:r>
      <w:r w:rsidR="00653714">
        <w:rPr>
          <w:rFonts w:ascii="Times New Roman" w:hAnsi="Times New Roman" w:cs="Times New Roman"/>
          <w:sz w:val="24"/>
          <w:szCs w:val="24"/>
          <w:lang w:val="en-US"/>
        </w:rPr>
        <w:t xml:space="preserve"> during the twentieth century, especially motivated by multi-national</w:t>
      </w:r>
      <w:r w:rsidR="00BC412D">
        <w:rPr>
          <w:rFonts w:ascii="Times New Roman" w:hAnsi="Times New Roman" w:cs="Times New Roman"/>
          <w:sz w:val="24"/>
          <w:szCs w:val="24"/>
          <w:lang w:val="en-US"/>
        </w:rPr>
        <w:t xml:space="preserve"> enterprises</w:t>
      </w:r>
      <w:r w:rsidR="00653714">
        <w:rPr>
          <w:rFonts w:ascii="Times New Roman" w:hAnsi="Times New Roman" w:cs="Times New Roman"/>
          <w:sz w:val="24"/>
          <w:szCs w:val="24"/>
          <w:lang w:val="en-US"/>
        </w:rPr>
        <w:t xml:space="preserve"> that required a careful analysis of their business information. Today</w:t>
      </w:r>
      <w:r w:rsidR="00BC412D">
        <w:rPr>
          <w:rFonts w:ascii="Times New Roman" w:hAnsi="Times New Roman" w:cs="Times New Roman"/>
          <w:sz w:val="24"/>
          <w:szCs w:val="24"/>
          <w:lang w:val="en-US"/>
        </w:rPr>
        <w:t>,</w:t>
      </w:r>
      <w:r w:rsidR="00653714">
        <w:rPr>
          <w:rFonts w:ascii="Times New Roman" w:hAnsi="Times New Roman" w:cs="Times New Roman"/>
          <w:sz w:val="24"/>
          <w:szCs w:val="24"/>
          <w:lang w:val="en-US"/>
        </w:rPr>
        <w:t xml:space="preserve"> </w:t>
      </w:r>
      <w:r w:rsidR="00BC412D">
        <w:rPr>
          <w:rFonts w:ascii="Times New Roman" w:hAnsi="Times New Roman" w:cs="Times New Roman"/>
          <w:sz w:val="24"/>
          <w:szCs w:val="24"/>
          <w:lang w:val="en-US"/>
        </w:rPr>
        <w:t xml:space="preserve">it </w:t>
      </w:r>
      <w:r w:rsidR="00653714">
        <w:rPr>
          <w:rFonts w:ascii="Times New Roman" w:hAnsi="Times New Roman" w:cs="Times New Roman"/>
          <w:sz w:val="24"/>
          <w:szCs w:val="24"/>
          <w:lang w:val="en-US"/>
        </w:rPr>
        <w:t>is the main tool for representing the information of a business</w:t>
      </w:r>
      <w:r w:rsidR="00803170">
        <w:rPr>
          <w:rFonts w:ascii="Times New Roman" w:hAnsi="Times New Roman" w:cs="Times New Roman"/>
          <w:sz w:val="24"/>
          <w:szCs w:val="24"/>
          <w:lang w:val="en-US"/>
        </w:rPr>
        <w:t>,</w:t>
      </w:r>
      <w:r w:rsidR="00653714">
        <w:rPr>
          <w:rFonts w:ascii="Times New Roman" w:hAnsi="Times New Roman" w:cs="Times New Roman"/>
          <w:sz w:val="24"/>
          <w:szCs w:val="24"/>
          <w:lang w:val="en-US"/>
        </w:rPr>
        <w:t xml:space="preserve"> </w:t>
      </w:r>
      <w:r w:rsidR="00803170">
        <w:rPr>
          <w:rFonts w:ascii="Times New Roman" w:hAnsi="Times New Roman" w:cs="Times New Roman"/>
          <w:sz w:val="24"/>
          <w:szCs w:val="24"/>
          <w:lang w:val="en-US"/>
        </w:rPr>
        <w:t>with</w:t>
      </w:r>
      <w:r w:rsidR="00653714">
        <w:rPr>
          <w:rFonts w:ascii="Times New Roman" w:hAnsi="Times New Roman" w:cs="Times New Roman"/>
          <w:sz w:val="24"/>
          <w:szCs w:val="24"/>
          <w:lang w:val="en-US"/>
        </w:rPr>
        <w:t xml:space="preserve"> many professional associations around the world dedicated to it. It can be divided in many sub disciplines including financial accounting, auditing and management accounting. An important consolidation process of the field occurred in 1916 when the American Association of University Instructors in Accounting was created. Later, in 1936 it </w:t>
      </w:r>
      <w:r w:rsidR="00803170">
        <w:rPr>
          <w:rFonts w:ascii="Times New Roman" w:hAnsi="Times New Roman" w:cs="Times New Roman"/>
          <w:sz w:val="24"/>
          <w:szCs w:val="24"/>
          <w:lang w:val="en-US"/>
        </w:rPr>
        <w:t>received</w:t>
      </w:r>
      <w:r w:rsidR="00653714">
        <w:rPr>
          <w:rFonts w:ascii="Times New Roman" w:hAnsi="Times New Roman" w:cs="Times New Roman"/>
          <w:sz w:val="24"/>
          <w:szCs w:val="24"/>
          <w:lang w:val="en-US"/>
        </w:rPr>
        <w:t xml:space="preserve"> its cu</w:t>
      </w:r>
      <w:r w:rsidR="00C76646">
        <w:rPr>
          <w:rFonts w:ascii="Times New Roman" w:hAnsi="Times New Roman" w:cs="Times New Roman"/>
          <w:sz w:val="24"/>
          <w:szCs w:val="24"/>
          <w:lang w:val="en-US"/>
        </w:rPr>
        <w:t>rrent name well-known worldwide, the American Accounting Association (AAA). The AAA is a voluntary association dedicated to the promotion and development of accounting education and research.</w:t>
      </w:r>
      <w:r w:rsidR="00CB6DC9">
        <w:rPr>
          <w:rFonts w:ascii="Times New Roman" w:hAnsi="Times New Roman" w:cs="Times New Roman"/>
          <w:sz w:val="24"/>
          <w:szCs w:val="24"/>
          <w:lang w:val="en-US"/>
        </w:rPr>
        <w:t xml:space="preserve"> It </w:t>
      </w:r>
      <w:r w:rsidR="00803170">
        <w:rPr>
          <w:rFonts w:ascii="Times New Roman" w:hAnsi="Times New Roman" w:cs="Times New Roman"/>
          <w:sz w:val="24"/>
          <w:szCs w:val="24"/>
          <w:lang w:val="en-US"/>
        </w:rPr>
        <w:t>is comprised of</w:t>
      </w:r>
      <w:r w:rsidR="00CB6DC9">
        <w:rPr>
          <w:rFonts w:ascii="Times New Roman" w:hAnsi="Times New Roman" w:cs="Times New Roman"/>
          <w:sz w:val="24"/>
          <w:szCs w:val="24"/>
          <w:lang w:val="en-US"/>
        </w:rPr>
        <w:t xml:space="preserve"> several thousand</w:t>
      </w:r>
      <w:r w:rsidR="00803170">
        <w:rPr>
          <w:rFonts w:ascii="Times New Roman" w:hAnsi="Times New Roman" w:cs="Times New Roman"/>
          <w:sz w:val="24"/>
          <w:szCs w:val="24"/>
          <w:lang w:val="en-US"/>
        </w:rPr>
        <w:t xml:space="preserve"> </w:t>
      </w:r>
      <w:r w:rsidR="00CB6DC9">
        <w:rPr>
          <w:rFonts w:ascii="Times New Roman" w:hAnsi="Times New Roman" w:cs="Times New Roman"/>
          <w:sz w:val="24"/>
          <w:szCs w:val="24"/>
          <w:lang w:val="en-US"/>
        </w:rPr>
        <w:t>professional</w:t>
      </w:r>
      <w:r w:rsidR="00803170">
        <w:rPr>
          <w:rFonts w:ascii="Times New Roman" w:hAnsi="Times New Roman" w:cs="Times New Roman"/>
          <w:sz w:val="24"/>
          <w:szCs w:val="24"/>
          <w:lang w:val="en-US"/>
        </w:rPr>
        <w:t>s</w:t>
      </w:r>
      <w:r w:rsidR="00CB6DC9">
        <w:rPr>
          <w:rFonts w:ascii="Times New Roman" w:hAnsi="Times New Roman" w:cs="Times New Roman"/>
          <w:sz w:val="24"/>
          <w:szCs w:val="24"/>
          <w:lang w:val="en-US"/>
        </w:rPr>
        <w:t xml:space="preserve"> and academic account</w:t>
      </w:r>
      <w:r w:rsidR="00BC412D">
        <w:rPr>
          <w:rFonts w:ascii="Times New Roman" w:hAnsi="Times New Roman" w:cs="Times New Roman"/>
          <w:sz w:val="24"/>
          <w:szCs w:val="24"/>
          <w:lang w:val="en-US"/>
        </w:rPr>
        <w:t>ants.</w:t>
      </w:r>
      <w:r w:rsidR="00CB6DC9">
        <w:rPr>
          <w:rFonts w:ascii="Times New Roman" w:hAnsi="Times New Roman" w:cs="Times New Roman"/>
          <w:sz w:val="24"/>
          <w:szCs w:val="24"/>
          <w:lang w:val="en-US"/>
        </w:rPr>
        <w:t xml:space="preserve"> </w:t>
      </w:r>
    </w:p>
    <w:p w:rsidR="00C76646" w:rsidRDefault="00CB6DC9" w:rsidP="00C10B55">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Over the last</w:t>
      </w:r>
      <w:r w:rsidR="00803170">
        <w:rPr>
          <w:rFonts w:ascii="Times New Roman" w:hAnsi="Times New Roman" w:cs="Times New Roman"/>
          <w:sz w:val="24"/>
          <w:szCs w:val="24"/>
          <w:lang w:val="en-US"/>
        </w:rPr>
        <w:t xml:space="preserve"> few</w:t>
      </w:r>
      <w:r>
        <w:rPr>
          <w:rFonts w:ascii="Times New Roman" w:hAnsi="Times New Roman" w:cs="Times New Roman"/>
          <w:sz w:val="24"/>
          <w:szCs w:val="24"/>
          <w:lang w:val="en-US"/>
        </w:rPr>
        <w:t xml:space="preserve"> decades, many other associations have been created </w:t>
      </w:r>
      <w:r w:rsidR="00803170">
        <w:rPr>
          <w:rFonts w:ascii="Times New Roman" w:hAnsi="Times New Roman" w:cs="Times New Roman"/>
          <w:sz w:val="24"/>
          <w:szCs w:val="24"/>
          <w:lang w:val="en-US"/>
        </w:rPr>
        <w:t>throughout the world</w:t>
      </w:r>
      <w:r>
        <w:rPr>
          <w:rFonts w:ascii="Times New Roman" w:hAnsi="Times New Roman" w:cs="Times New Roman"/>
          <w:sz w:val="24"/>
          <w:szCs w:val="24"/>
          <w:lang w:val="en-US"/>
        </w:rPr>
        <w:t xml:space="preserve">. Some of them </w:t>
      </w:r>
      <w:r w:rsidR="00803170">
        <w:rPr>
          <w:rFonts w:ascii="Times New Roman" w:hAnsi="Times New Roman" w:cs="Times New Roman"/>
          <w:sz w:val="24"/>
          <w:szCs w:val="24"/>
          <w:lang w:val="en-US"/>
        </w:rPr>
        <w:t>put</w:t>
      </w:r>
      <w:r>
        <w:rPr>
          <w:rFonts w:ascii="Times New Roman" w:hAnsi="Times New Roman" w:cs="Times New Roman"/>
          <w:sz w:val="24"/>
          <w:szCs w:val="24"/>
          <w:lang w:val="en-US"/>
        </w:rPr>
        <w:t xml:space="preserve"> priority on the professional sector while</w:t>
      </w:r>
      <w:r w:rsidR="00570955">
        <w:rPr>
          <w:rFonts w:ascii="Times New Roman" w:hAnsi="Times New Roman" w:cs="Times New Roman"/>
          <w:sz w:val="24"/>
          <w:szCs w:val="24"/>
          <w:lang w:val="en-US"/>
        </w:rPr>
        <w:t xml:space="preserve"> </w:t>
      </w:r>
      <w:r>
        <w:rPr>
          <w:rFonts w:ascii="Times New Roman" w:hAnsi="Times New Roman" w:cs="Times New Roman"/>
          <w:sz w:val="24"/>
          <w:szCs w:val="24"/>
          <w:lang w:val="en-US"/>
        </w:rPr>
        <w:t>other</w:t>
      </w:r>
      <w:r w:rsidR="00570955">
        <w:rPr>
          <w:rFonts w:ascii="Times New Roman" w:hAnsi="Times New Roman" w:cs="Times New Roman"/>
          <w:sz w:val="24"/>
          <w:szCs w:val="24"/>
          <w:lang w:val="en-US"/>
        </w:rPr>
        <w:t>s focus</w:t>
      </w:r>
      <w:r>
        <w:rPr>
          <w:rFonts w:ascii="Times New Roman" w:hAnsi="Times New Roman" w:cs="Times New Roman"/>
          <w:sz w:val="24"/>
          <w:szCs w:val="24"/>
          <w:lang w:val="en-US"/>
        </w:rPr>
        <w:t xml:space="preserve"> on the academic community. The expansion of accounting research over the last century has reached maturity with the creation of other general associations such as the European Accounting Association in 1977 and </w:t>
      </w:r>
      <w:r w:rsidR="00171462">
        <w:rPr>
          <w:rFonts w:ascii="Times New Roman" w:hAnsi="Times New Roman" w:cs="Times New Roman"/>
          <w:sz w:val="24"/>
          <w:szCs w:val="24"/>
          <w:lang w:val="en-US"/>
        </w:rPr>
        <w:t>other</w:t>
      </w:r>
      <w:r w:rsidR="00803170">
        <w:rPr>
          <w:rFonts w:ascii="Times New Roman" w:hAnsi="Times New Roman" w:cs="Times New Roman"/>
          <w:sz w:val="24"/>
          <w:szCs w:val="24"/>
          <w:lang w:val="en-US"/>
        </w:rPr>
        <w:t>s</w:t>
      </w:r>
      <w:r w:rsidR="00171462">
        <w:rPr>
          <w:rFonts w:ascii="Times New Roman" w:hAnsi="Times New Roman" w:cs="Times New Roman"/>
          <w:sz w:val="24"/>
          <w:szCs w:val="24"/>
          <w:lang w:val="en-US"/>
        </w:rPr>
        <w:t xml:space="preserve"> in Asia</w:t>
      </w:r>
      <w:r w:rsidR="00803170">
        <w:rPr>
          <w:rFonts w:ascii="Times New Roman" w:hAnsi="Times New Roman" w:cs="Times New Roman"/>
          <w:sz w:val="24"/>
          <w:szCs w:val="24"/>
          <w:lang w:val="en-US"/>
        </w:rPr>
        <w:t>,</w:t>
      </w:r>
      <w:r w:rsidR="00171462">
        <w:rPr>
          <w:rFonts w:ascii="Times New Roman" w:hAnsi="Times New Roman" w:cs="Times New Roman"/>
          <w:sz w:val="24"/>
          <w:szCs w:val="24"/>
          <w:lang w:val="en-US"/>
        </w:rPr>
        <w:t xml:space="preserve"> including </w:t>
      </w:r>
      <w:r>
        <w:rPr>
          <w:rFonts w:ascii="Times New Roman" w:hAnsi="Times New Roman" w:cs="Times New Roman"/>
          <w:sz w:val="24"/>
          <w:szCs w:val="24"/>
          <w:lang w:val="en-US"/>
        </w:rPr>
        <w:t xml:space="preserve">the </w:t>
      </w:r>
      <w:r w:rsidR="00171462">
        <w:rPr>
          <w:rFonts w:ascii="Times New Roman" w:hAnsi="Times New Roman" w:cs="Times New Roman"/>
          <w:sz w:val="24"/>
          <w:szCs w:val="24"/>
          <w:lang w:val="en-US"/>
        </w:rPr>
        <w:t xml:space="preserve">Asian Academic Accounting Association in 1998 and the Asia-Pacific Management Accounting Association in 2004. </w:t>
      </w:r>
      <w:r w:rsidR="00171462">
        <w:rPr>
          <w:rFonts w:ascii="Times New Roman" w:hAnsi="Times New Roman" w:cs="Times New Roman"/>
          <w:sz w:val="24"/>
          <w:szCs w:val="24"/>
          <w:lang w:val="en-US"/>
        </w:rPr>
        <w:lastRenderedPageBreak/>
        <w:t>Moreover, many countries also have their own accounting association</w:t>
      </w:r>
      <w:r w:rsidR="00803170">
        <w:rPr>
          <w:rFonts w:ascii="Times New Roman" w:hAnsi="Times New Roman" w:cs="Times New Roman"/>
          <w:sz w:val="24"/>
          <w:szCs w:val="24"/>
          <w:lang w:val="en-US"/>
        </w:rPr>
        <w:t>s that are usually linked to</w:t>
      </w:r>
      <w:r w:rsidR="00171462">
        <w:rPr>
          <w:rFonts w:ascii="Times New Roman" w:hAnsi="Times New Roman" w:cs="Times New Roman"/>
          <w:sz w:val="24"/>
          <w:szCs w:val="24"/>
          <w:lang w:val="en-US"/>
        </w:rPr>
        <w:t xml:space="preserve"> i</w:t>
      </w:r>
      <w:r w:rsidR="000F2139">
        <w:rPr>
          <w:rFonts w:ascii="Times New Roman" w:hAnsi="Times New Roman" w:cs="Times New Roman"/>
          <w:sz w:val="24"/>
          <w:szCs w:val="24"/>
          <w:lang w:val="en-US"/>
        </w:rPr>
        <w:t>nternational ones</w:t>
      </w:r>
      <w:r w:rsidR="00BC412D">
        <w:rPr>
          <w:rFonts w:ascii="Times New Roman" w:hAnsi="Times New Roman" w:cs="Times New Roman"/>
          <w:sz w:val="24"/>
          <w:szCs w:val="24"/>
          <w:lang w:val="en-US"/>
        </w:rPr>
        <w:t xml:space="preserve"> such as the British Accounting Association</w:t>
      </w:r>
      <w:r w:rsidR="000F2139">
        <w:rPr>
          <w:rFonts w:ascii="Times New Roman" w:hAnsi="Times New Roman" w:cs="Times New Roman"/>
          <w:sz w:val="24"/>
          <w:szCs w:val="24"/>
          <w:lang w:val="en-US"/>
        </w:rPr>
        <w:t xml:space="preserve">. </w:t>
      </w:r>
    </w:p>
    <w:p w:rsidR="000F2139" w:rsidRDefault="000F2139" w:rsidP="00C10B55">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field of accounting has been disseminated through many information channels, </w:t>
      </w:r>
      <w:r w:rsidR="00803170">
        <w:rPr>
          <w:rFonts w:ascii="Times New Roman" w:hAnsi="Times New Roman" w:cs="Times New Roman"/>
          <w:sz w:val="24"/>
          <w:szCs w:val="24"/>
          <w:lang w:val="en-US"/>
        </w:rPr>
        <w:t>in particularly</w:t>
      </w:r>
      <w:r>
        <w:rPr>
          <w:rFonts w:ascii="Times New Roman" w:hAnsi="Times New Roman" w:cs="Times New Roman"/>
          <w:sz w:val="24"/>
          <w:szCs w:val="24"/>
          <w:lang w:val="en-US"/>
        </w:rPr>
        <w:t xml:space="preserve"> journals. In this context, the AAA played a fundamental role during the first half of the twentieth century with the creation of </w:t>
      </w:r>
      <w:r w:rsidR="00BC412D" w:rsidRPr="00803170">
        <w:rPr>
          <w:rFonts w:ascii="Times New Roman" w:hAnsi="Times New Roman" w:cs="Times New Roman"/>
          <w:i/>
          <w:sz w:val="24"/>
          <w:szCs w:val="24"/>
          <w:lang w:val="en-US"/>
        </w:rPr>
        <w:t>T</w:t>
      </w:r>
      <w:r w:rsidRPr="00803170">
        <w:rPr>
          <w:rFonts w:ascii="Times New Roman" w:hAnsi="Times New Roman" w:cs="Times New Roman"/>
          <w:i/>
          <w:sz w:val="24"/>
          <w:szCs w:val="24"/>
          <w:lang w:val="en-US"/>
        </w:rPr>
        <w:t>he Accounting Review</w:t>
      </w:r>
      <w:r w:rsidR="00CF191D">
        <w:rPr>
          <w:rFonts w:ascii="Times New Roman" w:hAnsi="Times New Roman" w:cs="Times New Roman"/>
          <w:sz w:val="24"/>
          <w:szCs w:val="24"/>
          <w:lang w:val="en-US"/>
        </w:rPr>
        <w:t xml:space="preserve"> (</w:t>
      </w:r>
      <w:r w:rsidR="00BC412D">
        <w:rPr>
          <w:rFonts w:ascii="Times New Roman" w:hAnsi="Times New Roman" w:cs="Times New Roman"/>
          <w:sz w:val="24"/>
          <w:szCs w:val="24"/>
          <w:lang w:val="en-US"/>
        </w:rPr>
        <w:t>T</w:t>
      </w:r>
      <w:r w:rsidR="00CF191D">
        <w:rPr>
          <w:rFonts w:ascii="Times New Roman" w:hAnsi="Times New Roman" w:cs="Times New Roman"/>
          <w:sz w:val="24"/>
          <w:szCs w:val="24"/>
          <w:lang w:val="en-US"/>
        </w:rPr>
        <w:t>AR)</w:t>
      </w:r>
      <w:r>
        <w:rPr>
          <w:rFonts w:ascii="Times New Roman" w:hAnsi="Times New Roman" w:cs="Times New Roman"/>
          <w:sz w:val="24"/>
          <w:szCs w:val="24"/>
          <w:lang w:val="en-US"/>
        </w:rPr>
        <w:t xml:space="preserve"> in 1926. For many years, it was the main outlet for accounting researchers to publish their new advancements in the field. Many other journals were available in the literature but they did not impact the academic community</w:t>
      </w:r>
      <w:r w:rsidR="00803170">
        <w:rPr>
          <w:rFonts w:ascii="Times New Roman" w:hAnsi="Times New Roman" w:cs="Times New Roman"/>
          <w:sz w:val="24"/>
          <w:szCs w:val="24"/>
          <w:lang w:val="en-US"/>
        </w:rPr>
        <w:t xml:space="preserve"> as much</w:t>
      </w:r>
      <w:r>
        <w:rPr>
          <w:rFonts w:ascii="Times New Roman" w:hAnsi="Times New Roman" w:cs="Times New Roman"/>
          <w:sz w:val="24"/>
          <w:szCs w:val="24"/>
          <w:lang w:val="en-US"/>
        </w:rPr>
        <w:t>. Later, in 1963</w:t>
      </w:r>
      <w:r w:rsidR="00803170">
        <w:rPr>
          <w:rFonts w:ascii="Times New Roman" w:hAnsi="Times New Roman" w:cs="Times New Roman"/>
          <w:sz w:val="24"/>
          <w:szCs w:val="24"/>
          <w:lang w:val="en-US"/>
        </w:rPr>
        <w:t>,</w:t>
      </w:r>
      <w:r>
        <w:rPr>
          <w:rFonts w:ascii="Times New Roman" w:hAnsi="Times New Roman" w:cs="Times New Roman"/>
          <w:sz w:val="24"/>
          <w:szCs w:val="24"/>
          <w:lang w:val="en-US"/>
        </w:rPr>
        <w:t xml:space="preserve"> the </w:t>
      </w:r>
      <w:r w:rsidRPr="00803170">
        <w:rPr>
          <w:rFonts w:ascii="Times New Roman" w:hAnsi="Times New Roman" w:cs="Times New Roman"/>
          <w:i/>
          <w:sz w:val="24"/>
          <w:szCs w:val="24"/>
          <w:lang w:val="en-US"/>
        </w:rPr>
        <w:t>Journal of Accounting Research</w:t>
      </w:r>
      <w:r w:rsidR="00CF191D">
        <w:rPr>
          <w:rFonts w:ascii="Times New Roman" w:hAnsi="Times New Roman" w:cs="Times New Roman"/>
          <w:sz w:val="24"/>
          <w:szCs w:val="24"/>
          <w:lang w:val="en-US"/>
        </w:rPr>
        <w:t xml:space="preserve"> (JAR)</w:t>
      </w:r>
      <w:r>
        <w:rPr>
          <w:rFonts w:ascii="Times New Roman" w:hAnsi="Times New Roman" w:cs="Times New Roman"/>
          <w:sz w:val="24"/>
          <w:szCs w:val="24"/>
          <w:lang w:val="en-US"/>
        </w:rPr>
        <w:t xml:space="preserve"> </w:t>
      </w:r>
      <w:r w:rsidR="00803170">
        <w:rPr>
          <w:rFonts w:ascii="Times New Roman" w:hAnsi="Times New Roman" w:cs="Times New Roman"/>
          <w:sz w:val="24"/>
          <w:szCs w:val="24"/>
          <w:lang w:val="en-US"/>
        </w:rPr>
        <w:t xml:space="preserve">was created </w:t>
      </w:r>
      <w:r>
        <w:rPr>
          <w:rFonts w:ascii="Times New Roman" w:hAnsi="Times New Roman" w:cs="Times New Roman"/>
          <w:sz w:val="24"/>
          <w:szCs w:val="24"/>
          <w:lang w:val="en-US"/>
        </w:rPr>
        <w:t xml:space="preserve">by the University of Chicago, </w:t>
      </w:r>
      <w:r w:rsidRPr="00803170">
        <w:rPr>
          <w:rFonts w:ascii="Times New Roman" w:hAnsi="Times New Roman" w:cs="Times New Roman"/>
          <w:i/>
          <w:sz w:val="24"/>
          <w:szCs w:val="24"/>
          <w:lang w:val="en-US"/>
        </w:rPr>
        <w:t>Accounting and Finance</w:t>
      </w:r>
      <w:r w:rsidR="00CF191D">
        <w:rPr>
          <w:rFonts w:ascii="Times New Roman" w:hAnsi="Times New Roman" w:cs="Times New Roman"/>
          <w:sz w:val="24"/>
          <w:szCs w:val="24"/>
          <w:lang w:val="en-US"/>
        </w:rPr>
        <w:t xml:space="preserve"> (AF)</w:t>
      </w:r>
      <w:r>
        <w:rPr>
          <w:rFonts w:ascii="Times New Roman" w:hAnsi="Times New Roman" w:cs="Times New Roman"/>
          <w:sz w:val="24"/>
          <w:szCs w:val="24"/>
          <w:lang w:val="en-US"/>
        </w:rPr>
        <w:t xml:space="preserve"> in 1961 and </w:t>
      </w:r>
      <w:r w:rsidR="008C269B">
        <w:rPr>
          <w:rFonts w:ascii="Times New Roman" w:hAnsi="Times New Roman" w:cs="Times New Roman"/>
          <w:sz w:val="24"/>
          <w:szCs w:val="24"/>
          <w:lang w:val="en-US"/>
        </w:rPr>
        <w:t xml:space="preserve">the </w:t>
      </w:r>
      <w:r w:rsidRPr="00803170">
        <w:rPr>
          <w:rFonts w:ascii="Times New Roman" w:hAnsi="Times New Roman" w:cs="Times New Roman"/>
          <w:i/>
          <w:sz w:val="24"/>
          <w:szCs w:val="24"/>
          <w:lang w:val="en-US"/>
        </w:rPr>
        <w:t>Abacus Journal</w:t>
      </w:r>
      <w:r>
        <w:rPr>
          <w:rFonts w:ascii="Times New Roman" w:hAnsi="Times New Roman" w:cs="Times New Roman"/>
          <w:sz w:val="24"/>
          <w:szCs w:val="24"/>
          <w:lang w:val="en-US"/>
        </w:rPr>
        <w:t xml:space="preserve"> in 1965. </w:t>
      </w:r>
      <w:r w:rsidR="00EF3D88">
        <w:rPr>
          <w:rFonts w:ascii="Times New Roman" w:hAnsi="Times New Roman" w:cs="Times New Roman"/>
          <w:sz w:val="24"/>
          <w:szCs w:val="24"/>
          <w:lang w:val="en-US"/>
        </w:rPr>
        <w:t>S</w:t>
      </w:r>
      <w:r w:rsidR="008C269B">
        <w:rPr>
          <w:rFonts w:ascii="Times New Roman" w:hAnsi="Times New Roman" w:cs="Times New Roman"/>
          <w:sz w:val="24"/>
          <w:szCs w:val="24"/>
          <w:lang w:val="en-US"/>
        </w:rPr>
        <w:t>ome other</w:t>
      </w:r>
      <w:r w:rsidR="00803170">
        <w:rPr>
          <w:rFonts w:ascii="Times New Roman" w:hAnsi="Times New Roman" w:cs="Times New Roman"/>
          <w:sz w:val="24"/>
          <w:szCs w:val="24"/>
          <w:lang w:val="en-US"/>
        </w:rPr>
        <w:t>s</w:t>
      </w:r>
      <w:r w:rsidR="00CF191D">
        <w:rPr>
          <w:rFonts w:ascii="Times New Roman" w:hAnsi="Times New Roman" w:cs="Times New Roman"/>
          <w:sz w:val="24"/>
          <w:szCs w:val="24"/>
          <w:lang w:val="en-US"/>
        </w:rPr>
        <w:t xml:space="preserve"> appeared</w:t>
      </w:r>
      <w:r w:rsidR="00EF3D88">
        <w:rPr>
          <w:rFonts w:ascii="Times New Roman" w:hAnsi="Times New Roman" w:cs="Times New Roman"/>
          <w:sz w:val="24"/>
          <w:szCs w:val="24"/>
          <w:lang w:val="en-US"/>
        </w:rPr>
        <w:t xml:space="preserve"> in the following decades</w:t>
      </w:r>
      <w:r w:rsidR="00CF191D">
        <w:rPr>
          <w:rFonts w:ascii="Times New Roman" w:hAnsi="Times New Roman" w:cs="Times New Roman"/>
          <w:sz w:val="24"/>
          <w:szCs w:val="24"/>
          <w:lang w:val="en-US"/>
        </w:rPr>
        <w:t xml:space="preserve"> including </w:t>
      </w:r>
      <w:r w:rsidR="008C269B" w:rsidRPr="00803170">
        <w:rPr>
          <w:rFonts w:ascii="Times New Roman" w:hAnsi="Times New Roman" w:cs="Times New Roman"/>
          <w:i/>
          <w:sz w:val="24"/>
          <w:szCs w:val="24"/>
          <w:lang w:val="en-US"/>
        </w:rPr>
        <w:t>Accounting and Business Research</w:t>
      </w:r>
      <w:r w:rsidR="00CF191D">
        <w:rPr>
          <w:rFonts w:ascii="Times New Roman" w:hAnsi="Times New Roman" w:cs="Times New Roman"/>
          <w:sz w:val="24"/>
          <w:szCs w:val="24"/>
          <w:lang w:val="en-US"/>
        </w:rPr>
        <w:t xml:space="preserve"> (ABR)</w:t>
      </w:r>
      <w:r w:rsidR="008C269B">
        <w:rPr>
          <w:rFonts w:ascii="Times New Roman" w:hAnsi="Times New Roman" w:cs="Times New Roman"/>
          <w:sz w:val="24"/>
          <w:szCs w:val="24"/>
          <w:lang w:val="en-US"/>
        </w:rPr>
        <w:t xml:space="preserve"> in 1971, </w:t>
      </w:r>
      <w:r w:rsidR="008C269B" w:rsidRPr="00803170">
        <w:rPr>
          <w:rFonts w:ascii="Times New Roman" w:hAnsi="Times New Roman" w:cs="Times New Roman"/>
          <w:i/>
          <w:sz w:val="24"/>
          <w:szCs w:val="24"/>
          <w:lang w:val="en-US"/>
        </w:rPr>
        <w:t>Journal of Business Finance &amp; Accounting</w:t>
      </w:r>
      <w:r w:rsidR="00CF191D">
        <w:rPr>
          <w:rFonts w:ascii="Times New Roman" w:hAnsi="Times New Roman" w:cs="Times New Roman"/>
          <w:sz w:val="24"/>
          <w:szCs w:val="24"/>
          <w:lang w:val="en-US"/>
        </w:rPr>
        <w:t xml:space="preserve"> (JBFA)</w:t>
      </w:r>
      <w:r w:rsidR="008C269B">
        <w:rPr>
          <w:rFonts w:ascii="Times New Roman" w:hAnsi="Times New Roman" w:cs="Times New Roman"/>
          <w:sz w:val="24"/>
          <w:szCs w:val="24"/>
          <w:lang w:val="en-US"/>
        </w:rPr>
        <w:t xml:space="preserve"> (1974), </w:t>
      </w:r>
      <w:r w:rsidR="008C269B" w:rsidRPr="00803170">
        <w:rPr>
          <w:rFonts w:ascii="Times New Roman" w:hAnsi="Times New Roman" w:cs="Times New Roman"/>
          <w:i/>
          <w:sz w:val="24"/>
          <w:szCs w:val="24"/>
          <w:lang w:val="en-US"/>
        </w:rPr>
        <w:t>Accounting, Organizations and Society</w:t>
      </w:r>
      <w:r w:rsidR="00CF191D">
        <w:rPr>
          <w:rFonts w:ascii="Times New Roman" w:hAnsi="Times New Roman" w:cs="Times New Roman"/>
          <w:sz w:val="24"/>
          <w:szCs w:val="24"/>
          <w:lang w:val="en-US"/>
        </w:rPr>
        <w:t xml:space="preserve"> (AOS)</w:t>
      </w:r>
      <w:r w:rsidR="008C269B">
        <w:rPr>
          <w:rFonts w:ascii="Times New Roman" w:hAnsi="Times New Roman" w:cs="Times New Roman"/>
          <w:sz w:val="24"/>
          <w:szCs w:val="24"/>
          <w:lang w:val="en-US"/>
        </w:rPr>
        <w:t xml:space="preserve"> (1976), </w:t>
      </w:r>
      <w:r w:rsidR="008C269B" w:rsidRPr="00803170">
        <w:rPr>
          <w:rFonts w:ascii="Times New Roman" w:hAnsi="Times New Roman" w:cs="Times New Roman"/>
          <w:i/>
          <w:sz w:val="24"/>
          <w:szCs w:val="24"/>
          <w:lang w:val="en-US"/>
        </w:rPr>
        <w:t>Journal of Accounting &amp; Economics</w:t>
      </w:r>
      <w:r w:rsidR="00CF191D">
        <w:rPr>
          <w:rFonts w:ascii="Times New Roman" w:hAnsi="Times New Roman" w:cs="Times New Roman"/>
          <w:sz w:val="24"/>
          <w:szCs w:val="24"/>
          <w:lang w:val="en-US"/>
        </w:rPr>
        <w:t xml:space="preserve"> (JAE)</w:t>
      </w:r>
      <w:r w:rsidR="008C269B">
        <w:rPr>
          <w:rFonts w:ascii="Times New Roman" w:hAnsi="Times New Roman" w:cs="Times New Roman"/>
          <w:sz w:val="24"/>
          <w:szCs w:val="24"/>
          <w:lang w:val="en-US"/>
        </w:rPr>
        <w:t xml:space="preserve"> (1979) and </w:t>
      </w:r>
      <w:r w:rsidR="008C269B" w:rsidRPr="00803170">
        <w:rPr>
          <w:rFonts w:ascii="Times New Roman" w:hAnsi="Times New Roman" w:cs="Times New Roman"/>
          <w:i/>
          <w:sz w:val="24"/>
          <w:szCs w:val="24"/>
          <w:lang w:val="en-US"/>
        </w:rPr>
        <w:t>Auditing</w:t>
      </w:r>
      <w:r w:rsidR="00CF191D" w:rsidRPr="00803170">
        <w:rPr>
          <w:rFonts w:ascii="Times New Roman" w:hAnsi="Times New Roman" w:cs="Times New Roman"/>
          <w:i/>
          <w:sz w:val="24"/>
          <w:szCs w:val="24"/>
          <w:lang w:val="en-US"/>
        </w:rPr>
        <w:t>: A Journal of Practice &amp; Theory</w:t>
      </w:r>
      <w:r w:rsidR="008C269B">
        <w:rPr>
          <w:rFonts w:ascii="Times New Roman" w:hAnsi="Times New Roman" w:cs="Times New Roman"/>
          <w:sz w:val="24"/>
          <w:szCs w:val="24"/>
          <w:lang w:val="en-US"/>
        </w:rPr>
        <w:t xml:space="preserve"> in 1981. </w:t>
      </w:r>
      <w:r>
        <w:rPr>
          <w:rFonts w:ascii="Times New Roman" w:hAnsi="Times New Roman" w:cs="Times New Roman"/>
          <w:sz w:val="24"/>
          <w:szCs w:val="24"/>
          <w:lang w:val="en-US"/>
        </w:rPr>
        <w:t xml:space="preserve">Thus, the academic community </w:t>
      </w:r>
      <w:r w:rsidR="00803170">
        <w:rPr>
          <w:rFonts w:ascii="Times New Roman" w:hAnsi="Times New Roman" w:cs="Times New Roman"/>
          <w:sz w:val="24"/>
          <w:szCs w:val="24"/>
          <w:lang w:val="en-US"/>
        </w:rPr>
        <w:t>began</w:t>
      </w:r>
      <w:r>
        <w:rPr>
          <w:rFonts w:ascii="Times New Roman" w:hAnsi="Times New Roman" w:cs="Times New Roman"/>
          <w:sz w:val="24"/>
          <w:szCs w:val="24"/>
          <w:lang w:val="en-US"/>
        </w:rPr>
        <w:t xml:space="preserve"> to find many alternatives </w:t>
      </w:r>
      <w:r w:rsidR="00803170">
        <w:rPr>
          <w:rFonts w:ascii="Times New Roman" w:hAnsi="Times New Roman" w:cs="Times New Roman"/>
          <w:sz w:val="24"/>
          <w:szCs w:val="24"/>
          <w:lang w:val="en-US"/>
        </w:rPr>
        <w:t>to</w:t>
      </w:r>
      <w:r>
        <w:rPr>
          <w:rFonts w:ascii="Times New Roman" w:hAnsi="Times New Roman" w:cs="Times New Roman"/>
          <w:sz w:val="24"/>
          <w:szCs w:val="24"/>
          <w:lang w:val="en-US"/>
        </w:rPr>
        <w:t xml:space="preserve"> present the newest developments.</w:t>
      </w:r>
      <w:r w:rsidR="008C269B">
        <w:rPr>
          <w:rFonts w:ascii="Times New Roman" w:hAnsi="Times New Roman" w:cs="Times New Roman"/>
          <w:sz w:val="24"/>
          <w:szCs w:val="24"/>
          <w:lang w:val="en-US"/>
        </w:rPr>
        <w:t xml:space="preserve"> More recently, </w:t>
      </w:r>
      <w:r w:rsidR="00783970">
        <w:rPr>
          <w:rFonts w:ascii="Times New Roman" w:hAnsi="Times New Roman" w:cs="Times New Roman"/>
          <w:sz w:val="24"/>
          <w:szCs w:val="24"/>
          <w:lang w:val="en-US"/>
        </w:rPr>
        <w:t>a lot of</w:t>
      </w:r>
      <w:r w:rsidR="008C269B">
        <w:rPr>
          <w:rFonts w:ascii="Times New Roman" w:hAnsi="Times New Roman" w:cs="Times New Roman"/>
          <w:sz w:val="24"/>
          <w:szCs w:val="24"/>
          <w:lang w:val="en-US"/>
        </w:rPr>
        <w:t xml:space="preserve"> other journals have appeared including </w:t>
      </w:r>
      <w:r w:rsidR="00BD2E30">
        <w:rPr>
          <w:rFonts w:ascii="Times New Roman" w:hAnsi="Times New Roman" w:cs="Times New Roman"/>
          <w:sz w:val="24"/>
          <w:szCs w:val="24"/>
          <w:lang w:val="en-US"/>
        </w:rPr>
        <w:t xml:space="preserve">the </w:t>
      </w:r>
      <w:r w:rsidR="008C269B" w:rsidRPr="00803170">
        <w:rPr>
          <w:rFonts w:ascii="Times New Roman" w:hAnsi="Times New Roman" w:cs="Times New Roman"/>
          <w:i/>
          <w:sz w:val="24"/>
          <w:szCs w:val="24"/>
          <w:lang w:val="en-US"/>
        </w:rPr>
        <w:t>Journal of Accounting and Public Policy</w:t>
      </w:r>
      <w:r w:rsidR="00CF191D">
        <w:rPr>
          <w:rFonts w:ascii="Times New Roman" w:hAnsi="Times New Roman" w:cs="Times New Roman"/>
          <w:sz w:val="24"/>
          <w:szCs w:val="24"/>
          <w:lang w:val="en-US"/>
        </w:rPr>
        <w:t xml:space="preserve"> (JAPP)</w:t>
      </w:r>
      <w:r w:rsidR="008C269B">
        <w:rPr>
          <w:rFonts w:ascii="Times New Roman" w:hAnsi="Times New Roman" w:cs="Times New Roman"/>
          <w:sz w:val="24"/>
          <w:szCs w:val="24"/>
          <w:lang w:val="en-US"/>
        </w:rPr>
        <w:t xml:space="preserve">, </w:t>
      </w:r>
      <w:r w:rsidR="008C269B" w:rsidRPr="00803170">
        <w:rPr>
          <w:rFonts w:ascii="Times New Roman" w:hAnsi="Times New Roman" w:cs="Times New Roman"/>
          <w:i/>
          <w:sz w:val="24"/>
          <w:szCs w:val="24"/>
          <w:lang w:val="en-US"/>
        </w:rPr>
        <w:t>Contemporary Accounting Research</w:t>
      </w:r>
      <w:r w:rsidR="00CF191D">
        <w:rPr>
          <w:rFonts w:ascii="Times New Roman" w:hAnsi="Times New Roman" w:cs="Times New Roman"/>
          <w:sz w:val="24"/>
          <w:szCs w:val="24"/>
          <w:lang w:val="en-US"/>
        </w:rPr>
        <w:t xml:space="preserve"> (CAR)</w:t>
      </w:r>
      <w:r w:rsidR="008C269B">
        <w:rPr>
          <w:rFonts w:ascii="Times New Roman" w:hAnsi="Times New Roman" w:cs="Times New Roman"/>
          <w:sz w:val="24"/>
          <w:szCs w:val="24"/>
          <w:lang w:val="en-US"/>
        </w:rPr>
        <w:t xml:space="preserve">, </w:t>
      </w:r>
      <w:r w:rsidR="008C269B" w:rsidRPr="00803170">
        <w:rPr>
          <w:rFonts w:ascii="Times New Roman" w:hAnsi="Times New Roman" w:cs="Times New Roman"/>
          <w:i/>
          <w:sz w:val="24"/>
          <w:szCs w:val="24"/>
          <w:lang w:val="en-US"/>
        </w:rPr>
        <w:t>European Accounting Review</w:t>
      </w:r>
      <w:r w:rsidR="00CF191D">
        <w:rPr>
          <w:rFonts w:ascii="Times New Roman" w:hAnsi="Times New Roman" w:cs="Times New Roman"/>
          <w:sz w:val="24"/>
          <w:szCs w:val="24"/>
          <w:lang w:val="en-US"/>
        </w:rPr>
        <w:t xml:space="preserve"> (EAR)</w:t>
      </w:r>
      <w:r w:rsidR="008C269B">
        <w:rPr>
          <w:rFonts w:ascii="Times New Roman" w:hAnsi="Times New Roman" w:cs="Times New Roman"/>
          <w:sz w:val="24"/>
          <w:szCs w:val="24"/>
          <w:lang w:val="en-US"/>
        </w:rPr>
        <w:t xml:space="preserve"> and </w:t>
      </w:r>
      <w:r w:rsidR="008C269B" w:rsidRPr="00803170">
        <w:rPr>
          <w:rFonts w:ascii="Times New Roman" w:hAnsi="Times New Roman" w:cs="Times New Roman"/>
          <w:i/>
          <w:sz w:val="24"/>
          <w:szCs w:val="24"/>
          <w:lang w:val="en-US"/>
        </w:rPr>
        <w:t>Review of Accounting Studies</w:t>
      </w:r>
      <w:r w:rsidR="00CF191D">
        <w:rPr>
          <w:rFonts w:ascii="Times New Roman" w:hAnsi="Times New Roman" w:cs="Times New Roman"/>
          <w:sz w:val="24"/>
          <w:szCs w:val="24"/>
          <w:lang w:val="en-US"/>
        </w:rPr>
        <w:t xml:space="preserve"> (RAS)</w:t>
      </w:r>
      <w:r w:rsidR="008C269B">
        <w:rPr>
          <w:rFonts w:ascii="Times New Roman" w:hAnsi="Times New Roman" w:cs="Times New Roman"/>
          <w:sz w:val="24"/>
          <w:szCs w:val="24"/>
          <w:lang w:val="en-US"/>
        </w:rPr>
        <w:t>.</w:t>
      </w:r>
    </w:p>
    <w:p w:rsidR="002252E3" w:rsidRDefault="008C269B" w:rsidP="00C10B55">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Over the years, many authors have provided a wide range of overviews </w:t>
      </w:r>
      <w:r w:rsidR="003B7DC5">
        <w:rPr>
          <w:rFonts w:ascii="Times New Roman" w:hAnsi="Times New Roman" w:cs="Times New Roman"/>
          <w:sz w:val="24"/>
          <w:szCs w:val="24"/>
          <w:lang w:val="en-US"/>
        </w:rPr>
        <w:t>concerning the</w:t>
      </w:r>
      <w:r>
        <w:rPr>
          <w:rFonts w:ascii="Times New Roman" w:hAnsi="Times New Roman" w:cs="Times New Roman"/>
          <w:sz w:val="24"/>
          <w:szCs w:val="24"/>
          <w:lang w:val="en-US"/>
        </w:rPr>
        <w:t xml:space="preserve"> field of accounting. Some of them used bibliomet</w:t>
      </w:r>
      <w:r w:rsidR="003B7DC5">
        <w:rPr>
          <w:rFonts w:ascii="Times New Roman" w:hAnsi="Times New Roman" w:cs="Times New Roman"/>
          <w:sz w:val="24"/>
          <w:szCs w:val="24"/>
          <w:lang w:val="en-US"/>
        </w:rPr>
        <w:t>r</w:t>
      </w:r>
      <w:r>
        <w:rPr>
          <w:rFonts w:ascii="Times New Roman" w:hAnsi="Times New Roman" w:cs="Times New Roman"/>
          <w:sz w:val="24"/>
          <w:szCs w:val="24"/>
          <w:lang w:val="en-US"/>
        </w:rPr>
        <w:t xml:space="preserve">ic indicators to assess the general state of the art </w:t>
      </w:r>
      <w:r w:rsidR="00E728CE">
        <w:rPr>
          <w:rFonts w:ascii="Times New Roman" w:hAnsi="Times New Roman" w:cs="Times New Roman"/>
          <w:sz w:val="24"/>
          <w:szCs w:val="24"/>
          <w:lang w:val="en-US"/>
        </w:rPr>
        <w:t xml:space="preserve">in the </w:t>
      </w:r>
      <w:r w:rsidR="00655C8E">
        <w:rPr>
          <w:rFonts w:ascii="Times New Roman" w:hAnsi="Times New Roman" w:cs="Times New Roman"/>
          <w:sz w:val="24"/>
          <w:szCs w:val="24"/>
          <w:lang w:val="en-US"/>
        </w:rPr>
        <w:t>area</w:t>
      </w:r>
      <w:r w:rsidR="00E728CE">
        <w:rPr>
          <w:rFonts w:ascii="Times New Roman" w:hAnsi="Times New Roman" w:cs="Times New Roman"/>
          <w:sz w:val="24"/>
          <w:szCs w:val="24"/>
          <w:lang w:val="en-US"/>
        </w:rPr>
        <w:t xml:space="preserve"> </w:t>
      </w:r>
      <w:r w:rsidR="002252E3">
        <w:rPr>
          <w:rFonts w:ascii="Times New Roman" w:hAnsi="Times New Roman" w:cs="Times New Roman"/>
          <w:sz w:val="24"/>
          <w:szCs w:val="24"/>
          <w:lang w:val="en-US"/>
        </w:rPr>
        <w:t xml:space="preserve">(Brown </w:t>
      </w:r>
      <w:r w:rsidR="00B337CB">
        <w:rPr>
          <w:rFonts w:ascii="Times New Roman" w:hAnsi="Times New Roman" w:cs="Times New Roman"/>
          <w:sz w:val="24"/>
          <w:szCs w:val="24"/>
          <w:lang w:val="en-US"/>
        </w:rPr>
        <w:t>and</w:t>
      </w:r>
      <w:r w:rsidR="002252E3">
        <w:rPr>
          <w:rFonts w:ascii="Times New Roman" w:hAnsi="Times New Roman" w:cs="Times New Roman"/>
          <w:sz w:val="24"/>
          <w:szCs w:val="24"/>
          <w:lang w:val="en-US"/>
        </w:rPr>
        <w:t xml:space="preserve"> Gardner 1985a; Brown 1996)</w:t>
      </w:r>
      <w:r>
        <w:rPr>
          <w:rFonts w:ascii="Times New Roman" w:hAnsi="Times New Roman" w:cs="Times New Roman"/>
          <w:sz w:val="24"/>
          <w:szCs w:val="24"/>
          <w:lang w:val="en-US"/>
        </w:rPr>
        <w:t>.</w:t>
      </w:r>
      <w:r w:rsidR="002252E3">
        <w:rPr>
          <w:rFonts w:ascii="Times New Roman" w:hAnsi="Times New Roman" w:cs="Times New Roman"/>
          <w:sz w:val="24"/>
          <w:szCs w:val="24"/>
          <w:lang w:val="en-US"/>
        </w:rPr>
        <w:t xml:space="preserve"> Many others have also studied different fundamental aspects</w:t>
      </w:r>
      <w:r>
        <w:rPr>
          <w:rFonts w:ascii="Times New Roman" w:hAnsi="Times New Roman" w:cs="Times New Roman"/>
          <w:sz w:val="24"/>
          <w:szCs w:val="24"/>
          <w:lang w:val="en-US"/>
        </w:rPr>
        <w:t xml:space="preserve"> </w:t>
      </w:r>
      <w:r w:rsidR="002252E3">
        <w:rPr>
          <w:rFonts w:ascii="Times New Roman" w:hAnsi="Times New Roman" w:cs="Times New Roman"/>
          <w:sz w:val="24"/>
          <w:szCs w:val="24"/>
          <w:lang w:val="en-US"/>
        </w:rPr>
        <w:t>including journal rankings (Bonner</w:t>
      </w:r>
      <w:r w:rsidR="00B72160">
        <w:rPr>
          <w:rFonts w:ascii="Times New Roman" w:hAnsi="Times New Roman" w:cs="Times New Roman"/>
          <w:sz w:val="24"/>
          <w:szCs w:val="24"/>
          <w:lang w:val="en-US"/>
        </w:rPr>
        <w:t xml:space="preserve"> et al. </w:t>
      </w:r>
      <w:r w:rsidR="002252E3">
        <w:rPr>
          <w:rFonts w:ascii="Times New Roman" w:hAnsi="Times New Roman" w:cs="Times New Roman"/>
          <w:sz w:val="24"/>
          <w:szCs w:val="24"/>
          <w:lang w:val="en-US"/>
        </w:rPr>
        <w:t xml:space="preserve">2006; </w:t>
      </w:r>
      <w:r w:rsidR="00E728CE">
        <w:rPr>
          <w:rFonts w:ascii="Times New Roman" w:hAnsi="Times New Roman" w:cs="Times New Roman"/>
          <w:sz w:val="24"/>
          <w:szCs w:val="24"/>
          <w:lang w:val="en-US"/>
        </w:rPr>
        <w:t>Chan</w:t>
      </w:r>
      <w:r w:rsidR="00B72160">
        <w:rPr>
          <w:rFonts w:ascii="Times New Roman" w:hAnsi="Times New Roman" w:cs="Times New Roman"/>
          <w:sz w:val="24"/>
          <w:szCs w:val="24"/>
          <w:lang w:val="en-US"/>
        </w:rPr>
        <w:t xml:space="preserve"> et al.</w:t>
      </w:r>
      <w:r w:rsidR="00E728CE">
        <w:rPr>
          <w:rFonts w:ascii="Times New Roman" w:hAnsi="Times New Roman" w:cs="Times New Roman"/>
          <w:sz w:val="24"/>
          <w:szCs w:val="24"/>
          <w:lang w:val="en-US"/>
        </w:rPr>
        <w:t xml:space="preserve"> 2009) and regional analysis (Chan</w:t>
      </w:r>
      <w:r w:rsidR="00B72160">
        <w:rPr>
          <w:rFonts w:ascii="Times New Roman" w:hAnsi="Times New Roman" w:cs="Times New Roman"/>
          <w:sz w:val="24"/>
          <w:szCs w:val="24"/>
          <w:lang w:val="en-US"/>
        </w:rPr>
        <w:t xml:space="preserve"> et al.</w:t>
      </w:r>
      <w:r w:rsidR="00E728CE">
        <w:rPr>
          <w:rFonts w:ascii="Times New Roman" w:hAnsi="Times New Roman" w:cs="Times New Roman"/>
          <w:sz w:val="24"/>
          <w:szCs w:val="24"/>
          <w:lang w:val="en-US"/>
        </w:rPr>
        <w:t xml:space="preserve"> 2012</w:t>
      </w:r>
      <w:r w:rsidR="00FE4EAD">
        <w:rPr>
          <w:rFonts w:ascii="Times New Roman" w:hAnsi="Times New Roman" w:cs="Times New Roman"/>
          <w:sz w:val="24"/>
          <w:szCs w:val="24"/>
          <w:lang w:val="en-US"/>
        </w:rPr>
        <w:t>b</w:t>
      </w:r>
      <w:r w:rsidR="00E728CE">
        <w:rPr>
          <w:rFonts w:ascii="Times New Roman" w:hAnsi="Times New Roman" w:cs="Times New Roman"/>
          <w:sz w:val="24"/>
          <w:szCs w:val="24"/>
          <w:lang w:val="en-US"/>
        </w:rPr>
        <w:t>; Qu</w:t>
      </w:r>
      <w:r w:rsidR="00B72160">
        <w:rPr>
          <w:rFonts w:ascii="Times New Roman" w:hAnsi="Times New Roman" w:cs="Times New Roman"/>
          <w:sz w:val="24"/>
          <w:szCs w:val="24"/>
          <w:lang w:val="en-US"/>
        </w:rPr>
        <w:t xml:space="preserve"> et al.</w:t>
      </w:r>
      <w:r w:rsidR="00E728CE">
        <w:rPr>
          <w:rFonts w:ascii="Times New Roman" w:hAnsi="Times New Roman" w:cs="Times New Roman"/>
          <w:sz w:val="24"/>
          <w:szCs w:val="24"/>
          <w:lang w:val="en-US"/>
        </w:rPr>
        <w:t xml:space="preserve"> 2009). Moreover, several papers have developed a cross-disciplinary analysis comparing accounting with other related disciplines including marketing and finance (</w:t>
      </w:r>
      <w:proofErr w:type="spellStart"/>
      <w:r w:rsidR="00E728CE">
        <w:rPr>
          <w:rFonts w:ascii="Times New Roman" w:hAnsi="Times New Roman" w:cs="Times New Roman"/>
          <w:sz w:val="24"/>
          <w:szCs w:val="24"/>
          <w:lang w:val="en-US"/>
        </w:rPr>
        <w:t>Bernardi</w:t>
      </w:r>
      <w:proofErr w:type="spellEnd"/>
      <w:r w:rsidR="00B72160">
        <w:rPr>
          <w:rFonts w:ascii="Times New Roman" w:hAnsi="Times New Roman" w:cs="Times New Roman"/>
          <w:sz w:val="24"/>
          <w:szCs w:val="24"/>
          <w:lang w:val="en-US"/>
        </w:rPr>
        <w:t xml:space="preserve"> et al.</w:t>
      </w:r>
      <w:r w:rsidR="00E728CE">
        <w:rPr>
          <w:rFonts w:ascii="Times New Roman" w:hAnsi="Times New Roman" w:cs="Times New Roman"/>
          <w:sz w:val="24"/>
          <w:szCs w:val="24"/>
          <w:lang w:val="en-US"/>
        </w:rPr>
        <w:t xml:space="preserve"> 2008; Swanson 2004). However, none of them have provided a complete picture of the current state of the art</w:t>
      </w:r>
      <w:r w:rsidR="00803170">
        <w:rPr>
          <w:rFonts w:ascii="Times New Roman" w:hAnsi="Times New Roman" w:cs="Times New Roman"/>
          <w:sz w:val="24"/>
          <w:szCs w:val="24"/>
          <w:lang w:val="en-US"/>
        </w:rPr>
        <w:t>,</w:t>
      </w:r>
      <w:r w:rsidR="00E728CE">
        <w:rPr>
          <w:rFonts w:ascii="Times New Roman" w:hAnsi="Times New Roman" w:cs="Times New Roman"/>
          <w:sz w:val="24"/>
          <w:szCs w:val="24"/>
          <w:lang w:val="en-US"/>
        </w:rPr>
        <w:t xml:space="preserve"> considering</w:t>
      </w:r>
      <w:r w:rsidR="002113D9">
        <w:rPr>
          <w:rFonts w:ascii="Times New Roman" w:hAnsi="Times New Roman" w:cs="Times New Roman"/>
          <w:sz w:val="24"/>
          <w:szCs w:val="24"/>
          <w:lang w:val="en-US"/>
        </w:rPr>
        <w:t xml:space="preserve"> all </w:t>
      </w:r>
      <w:r w:rsidR="002113D9">
        <w:rPr>
          <w:rFonts w:ascii="Times New Roman" w:hAnsi="Times New Roman" w:cs="Times New Roman"/>
          <w:sz w:val="24"/>
          <w:szCs w:val="24"/>
          <w:lang w:val="en-US"/>
        </w:rPr>
        <w:lastRenderedPageBreak/>
        <w:t xml:space="preserve">the modern tools </w:t>
      </w:r>
      <w:r w:rsidR="00EF3D88">
        <w:rPr>
          <w:rFonts w:ascii="Times New Roman" w:hAnsi="Times New Roman" w:cs="Times New Roman"/>
          <w:sz w:val="24"/>
          <w:szCs w:val="24"/>
          <w:lang w:val="en-US"/>
        </w:rPr>
        <w:t xml:space="preserve">available </w:t>
      </w:r>
      <w:r w:rsidR="002113D9">
        <w:rPr>
          <w:rFonts w:ascii="Times New Roman" w:hAnsi="Times New Roman" w:cs="Times New Roman"/>
          <w:sz w:val="24"/>
          <w:szCs w:val="24"/>
          <w:lang w:val="en-US"/>
        </w:rPr>
        <w:t>for representing a field with bibliometric indicators</w:t>
      </w:r>
      <w:r w:rsidR="00655C8E">
        <w:rPr>
          <w:rFonts w:ascii="Times New Roman" w:hAnsi="Times New Roman" w:cs="Times New Roman"/>
          <w:sz w:val="24"/>
          <w:szCs w:val="24"/>
          <w:lang w:val="en-US"/>
        </w:rPr>
        <w:t xml:space="preserve"> (Hirsch 2005; </w:t>
      </w:r>
      <w:proofErr w:type="spellStart"/>
      <w:r w:rsidR="00655C8E">
        <w:rPr>
          <w:rFonts w:ascii="Times New Roman" w:hAnsi="Times New Roman" w:cs="Times New Roman"/>
          <w:sz w:val="24"/>
          <w:szCs w:val="24"/>
          <w:lang w:val="en-US"/>
        </w:rPr>
        <w:t>Podsakoff</w:t>
      </w:r>
      <w:proofErr w:type="spellEnd"/>
      <w:r w:rsidR="00B72160">
        <w:rPr>
          <w:rFonts w:ascii="Times New Roman" w:hAnsi="Times New Roman" w:cs="Times New Roman"/>
          <w:sz w:val="24"/>
          <w:szCs w:val="24"/>
          <w:lang w:val="en-US"/>
        </w:rPr>
        <w:t xml:space="preserve"> et al.</w:t>
      </w:r>
      <w:r w:rsidR="00655C8E">
        <w:rPr>
          <w:rFonts w:ascii="Times New Roman" w:hAnsi="Times New Roman" w:cs="Times New Roman"/>
          <w:sz w:val="24"/>
          <w:szCs w:val="24"/>
          <w:lang w:val="en-US"/>
        </w:rPr>
        <w:t xml:space="preserve"> 2008)</w:t>
      </w:r>
      <w:r w:rsidR="002113D9">
        <w:rPr>
          <w:rFonts w:ascii="Times New Roman" w:hAnsi="Times New Roman" w:cs="Times New Roman"/>
          <w:sz w:val="24"/>
          <w:szCs w:val="24"/>
          <w:lang w:val="en-US"/>
        </w:rPr>
        <w:t>.</w:t>
      </w:r>
      <w:r w:rsidR="00E728CE">
        <w:rPr>
          <w:rFonts w:ascii="Times New Roman" w:hAnsi="Times New Roman" w:cs="Times New Roman"/>
          <w:sz w:val="24"/>
          <w:szCs w:val="24"/>
          <w:lang w:val="en-US"/>
        </w:rPr>
        <w:t xml:space="preserve"> </w:t>
      </w:r>
    </w:p>
    <w:p w:rsidR="002113D9" w:rsidRDefault="00E728CE" w:rsidP="00C10B55">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The aim of t</w:t>
      </w:r>
      <w:r w:rsidR="002113D9">
        <w:rPr>
          <w:rFonts w:ascii="Times New Roman" w:hAnsi="Times New Roman" w:cs="Times New Roman"/>
          <w:sz w:val="24"/>
          <w:szCs w:val="24"/>
          <w:lang w:val="en-US"/>
        </w:rPr>
        <w:t>his paper is to present a general bibliometric analysis of accounting research.</w:t>
      </w:r>
      <w:r w:rsidR="00655C8E">
        <w:rPr>
          <w:rFonts w:ascii="Times New Roman" w:hAnsi="Times New Roman" w:cs="Times New Roman"/>
          <w:sz w:val="24"/>
          <w:szCs w:val="24"/>
          <w:lang w:val="en-US"/>
        </w:rPr>
        <w:t xml:space="preserve"> Thus, it is possible to obtain a complete </w:t>
      </w:r>
      <w:r w:rsidR="00311187">
        <w:rPr>
          <w:rFonts w:ascii="Times New Roman" w:hAnsi="Times New Roman" w:cs="Times New Roman"/>
          <w:sz w:val="24"/>
          <w:szCs w:val="24"/>
          <w:lang w:val="en-US"/>
        </w:rPr>
        <w:t>overview</w:t>
      </w:r>
      <w:r w:rsidR="00655C8E">
        <w:rPr>
          <w:rFonts w:ascii="Times New Roman" w:hAnsi="Times New Roman" w:cs="Times New Roman"/>
          <w:sz w:val="24"/>
          <w:szCs w:val="24"/>
          <w:lang w:val="en-US"/>
        </w:rPr>
        <w:t xml:space="preserve"> of the main results and trends in the field.</w:t>
      </w:r>
      <w:r w:rsidR="002113D9">
        <w:rPr>
          <w:rFonts w:ascii="Times New Roman" w:hAnsi="Times New Roman" w:cs="Times New Roman"/>
          <w:sz w:val="24"/>
          <w:szCs w:val="24"/>
          <w:lang w:val="en-US"/>
        </w:rPr>
        <w:t xml:space="preserve"> </w:t>
      </w:r>
      <w:r w:rsidR="00C515B5">
        <w:rPr>
          <w:rFonts w:ascii="Times New Roman" w:hAnsi="Times New Roman" w:cs="Times New Roman"/>
          <w:sz w:val="24"/>
          <w:szCs w:val="24"/>
          <w:lang w:val="en-US"/>
        </w:rPr>
        <w:t>The</w:t>
      </w:r>
      <w:r w:rsidR="002113D9">
        <w:rPr>
          <w:rFonts w:ascii="Times New Roman" w:hAnsi="Times New Roman" w:cs="Times New Roman"/>
          <w:sz w:val="24"/>
          <w:szCs w:val="24"/>
          <w:lang w:val="en-US"/>
        </w:rPr>
        <w:t xml:space="preserve"> information is collected from the Web of Science (</w:t>
      </w:r>
      <w:proofErr w:type="spellStart"/>
      <w:r w:rsidR="002113D9">
        <w:rPr>
          <w:rFonts w:ascii="Times New Roman" w:hAnsi="Times New Roman" w:cs="Times New Roman"/>
          <w:sz w:val="24"/>
          <w:szCs w:val="24"/>
          <w:lang w:val="en-US"/>
        </w:rPr>
        <w:t>WoS</w:t>
      </w:r>
      <w:proofErr w:type="spellEnd"/>
      <w:r w:rsidR="002113D9">
        <w:rPr>
          <w:rFonts w:ascii="Times New Roman" w:hAnsi="Times New Roman" w:cs="Times New Roman"/>
          <w:sz w:val="24"/>
          <w:szCs w:val="24"/>
          <w:lang w:val="en-US"/>
        </w:rPr>
        <w:t xml:space="preserve">) database. It is usually regarded as the most influential </w:t>
      </w:r>
      <w:r w:rsidR="00383D97">
        <w:rPr>
          <w:rFonts w:ascii="Times New Roman" w:hAnsi="Times New Roman" w:cs="Times New Roman"/>
          <w:sz w:val="24"/>
          <w:szCs w:val="24"/>
          <w:lang w:val="en-US"/>
        </w:rPr>
        <w:t xml:space="preserve">database </w:t>
      </w:r>
      <w:r w:rsidR="002113D9">
        <w:rPr>
          <w:rFonts w:ascii="Times New Roman" w:hAnsi="Times New Roman" w:cs="Times New Roman"/>
          <w:sz w:val="24"/>
          <w:szCs w:val="24"/>
          <w:lang w:val="en-US"/>
        </w:rPr>
        <w:t>in academic research because it only includes those journals recognized with high</w:t>
      </w:r>
      <w:r w:rsidR="00570955">
        <w:rPr>
          <w:rFonts w:ascii="Times New Roman" w:hAnsi="Times New Roman" w:cs="Times New Roman"/>
          <w:sz w:val="24"/>
          <w:szCs w:val="24"/>
          <w:lang w:val="en-US"/>
        </w:rPr>
        <w:t xml:space="preserve"> </w:t>
      </w:r>
      <w:r w:rsidR="002113D9">
        <w:rPr>
          <w:rFonts w:ascii="Times New Roman" w:hAnsi="Times New Roman" w:cs="Times New Roman"/>
          <w:sz w:val="24"/>
          <w:szCs w:val="24"/>
          <w:lang w:val="en-US"/>
        </w:rPr>
        <w:t>quality</w:t>
      </w:r>
      <w:r w:rsidR="00EF3D88">
        <w:rPr>
          <w:rFonts w:ascii="Times New Roman" w:hAnsi="Times New Roman" w:cs="Times New Roman"/>
          <w:sz w:val="24"/>
          <w:szCs w:val="24"/>
          <w:lang w:val="en-US"/>
        </w:rPr>
        <w:t xml:space="preserve"> standards</w:t>
      </w:r>
      <w:r w:rsidR="002113D9">
        <w:rPr>
          <w:rFonts w:ascii="Times New Roman" w:hAnsi="Times New Roman" w:cs="Times New Roman"/>
          <w:sz w:val="24"/>
          <w:szCs w:val="24"/>
          <w:lang w:val="en-US"/>
        </w:rPr>
        <w:t>.</w:t>
      </w:r>
      <w:r w:rsidR="00655C8E">
        <w:rPr>
          <w:rFonts w:ascii="Times New Roman" w:hAnsi="Times New Roman" w:cs="Times New Roman"/>
          <w:sz w:val="24"/>
          <w:szCs w:val="24"/>
          <w:lang w:val="en-US"/>
        </w:rPr>
        <w:t xml:space="preserve"> Most of the results are in accordance with our common knowledge where JAE, JAR, TAR and AOS are the most influential journals and </w:t>
      </w:r>
      <w:r w:rsidR="00BD6C08">
        <w:rPr>
          <w:rFonts w:ascii="Times New Roman" w:hAnsi="Times New Roman" w:cs="Times New Roman"/>
          <w:sz w:val="24"/>
          <w:szCs w:val="24"/>
          <w:lang w:val="en-US"/>
        </w:rPr>
        <w:t xml:space="preserve">North </w:t>
      </w:r>
      <w:r w:rsidR="00655C8E">
        <w:rPr>
          <w:rFonts w:ascii="Times New Roman" w:hAnsi="Times New Roman" w:cs="Times New Roman"/>
          <w:sz w:val="24"/>
          <w:szCs w:val="24"/>
          <w:lang w:val="en-US"/>
        </w:rPr>
        <w:t>American authors and institutions ar</w:t>
      </w:r>
      <w:r w:rsidR="00C515B5">
        <w:rPr>
          <w:rFonts w:ascii="Times New Roman" w:hAnsi="Times New Roman" w:cs="Times New Roman"/>
          <w:sz w:val="24"/>
          <w:szCs w:val="24"/>
          <w:lang w:val="en-US"/>
        </w:rPr>
        <w:t xml:space="preserve">e the main leaders of the discipline. The new approach of this paper is based on the combination of several tools for representing the importance of the bibliographic material found in the </w:t>
      </w:r>
      <w:proofErr w:type="spellStart"/>
      <w:r w:rsidR="00C515B5">
        <w:rPr>
          <w:rFonts w:ascii="Times New Roman" w:hAnsi="Times New Roman" w:cs="Times New Roman"/>
          <w:sz w:val="24"/>
          <w:szCs w:val="24"/>
          <w:lang w:val="en-US"/>
        </w:rPr>
        <w:t>WoS</w:t>
      </w:r>
      <w:proofErr w:type="spellEnd"/>
      <w:r w:rsidR="00C515B5">
        <w:rPr>
          <w:rFonts w:ascii="Times New Roman" w:hAnsi="Times New Roman" w:cs="Times New Roman"/>
          <w:sz w:val="24"/>
          <w:szCs w:val="24"/>
          <w:lang w:val="en-US"/>
        </w:rPr>
        <w:t xml:space="preserve">. Thus, it assesses the information </w:t>
      </w:r>
      <w:r w:rsidR="00570955">
        <w:rPr>
          <w:rFonts w:ascii="Times New Roman" w:hAnsi="Times New Roman" w:cs="Times New Roman"/>
          <w:sz w:val="24"/>
          <w:szCs w:val="24"/>
          <w:lang w:val="en-US"/>
        </w:rPr>
        <w:t>from</w:t>
      </w:r>
      <w:r w:rsidR="00C515B5">
        <w:rPr>
          <w:rFonts w:ascii="Times New Roman" w:hAnsi="Times New Roman" w:cs="Times New Roman"/>
          <w:sz w:val="24"/>
          <w:szCs w:val="24"/>
          <w:lang w:val="en-US"/>
        </w:rPr>
        <w:t xml:space="preserve"> different perspectives. This is important because some authors, journals or institutions may have a high result under one scope but get a different result under another. Basically, the focus is on </w:t>
      </w:r>
      <w:r w:rsidR="002113D9">
        <w:rPr>
          <w:rFonts w:ascii="Times New Roman" w:hAnsi="Times New Roman" w:cs="Times New Roman"/>
          <w:sz w:val="24"/>
          <w:szCs w:val="24"/>
          <w:lang w:val="en-US"/>
        </w:rPr>
        <w:t>citation analysis</w:t>
      </w:r>
      <w:r w:rsidR="00C515B5">
        <w:rPr>
          <w:rFonts w:ascii="Times New Roman" w:hAnsi="Times New Roman" w:cs="Times New Roman"/>
          <w:sz w:val="24"/>
          <w:szCs w:val="24"/>
          <w:lang w:val="en-US"/>
        </w:rPr>
        <w:t>,</w:t>
      </w:r>
      <w:r w:rsidR="002113D9">
        <w:rPr>
          <w:rFonts w:ascii="Times New Roman" w:hAnsi="Times New Roman" w:cs="Times New Roman"/>
          <w:sz w:val="24"/>
          <w:szCs w:val="24"/>
          <w:lang w:val="en-US"/>
        </w:rPr>
        <w:t xml:space="preserve"> number of publications and the </w:t>
      </w:r>
      <w:r w:rsidR="00BE72FC" w:rsidRPr="00BE72FC">
        <w:rPr>
          <w:rFonts w:ascii="Times New Roman" w:hAnsi="Times New Roman" w:cs="Times New Roman"/>
          <w:i/>
          <w:sz w:val="24"/>
          <w:szCs w:val="24"/>
          <w:lang w:val="en-US"/>
        </w:rPr>
        <w:t>h</w:t>
      </w:r>
      <w:r w:rsidR="002113D9">
        <w:rPr>
          <w:rFonts w:ascii="Times New Roman" w:hAnsi="Times New Roman" w:cs="Times New Roman"/>
          <w:sz w:val="24"/>
          <w:szCs w:val="24"/>
          <w:lang w:val="en-US"/>
        </w:rPr>
        <w:t>-index (Hirsch 2005)</w:t>
      </w:r>
      <w:r w:rsidR="00BD6C08">
        <w:rPr>
          <w:rFonts w:ascii="Times New Roman" w:hAnsi="Times New Roman" w:cs="Times New Roman"/>
          <w:sz w:val="24"/>
          <w:szCs w:val="24"/>
          <w:lang w:val="en-US"/>
        </w:rPr>
        <w:t xml:space="preserve"> which is</w:t>
      </w:r>
      <w:r w:rsidR="002113D9">
        <w:rPr>
          <w:rFonts w:ascii="Times New Roman" w:hAnsi="Times New Roman" w:cs="Times New Roman"/>
          <w:sz w:val="24"/>
          <w:szCs w:val="24"/>
          <w:lang w:val="en-US"/>
        </w:rPr>
        <w:t xml:space="preserve"> a modern measure for representing the quality of a set of papers.</w:t>
      </w:r>
      <w:r w:rsidR="00C515B5">
        <w:rPr>
          <w:rFonts w:ascii="Times New Roman" w:hAnsi="Times New Roman" w:cs="Times New Roman"/>
          <w:sz w:val="24"/>
          <w:szCs w:val="24"/>
          <w:lang w:val="en-US"/>
        </w:rPr>
        <w:t xml:space="preserve"> Note that it is assumed </w:t>
      </w:r>
      <w:r w:rsidR="00383D97">
        <w:rPr>
          <w:rFonts w:ascii="Times New Roman" w:hAnsi="Times New Roman" w:cs="Times New Roman"/>
          <w:sz w:val="24"/>
          <w:szCs w:val="24"/>
          <w:lang w:val="en-US"/>
        </w:rPr>
        <w:t xml:space="preserve">from a general context </w:t>
      </w:r>
      <w:r w:rsidR="00C515B5">
        <w:rPr>
          <w:rFonts w:ascii="Times New Roman" w:hAnsi="Times New Roman" w:cs="Times New Roman"/>
          <w:sz w:val="24"/>
          <w:szCs w:val="24"/>
          <w:lang w:val="en-US"/>
        </w:rPr>
        <w:t xml:space="preserve">that the number of papers indicates the productivity while the number of citations </w:t>
      </w:r>
      <w:r w:rsidR="00570955">
        <w:rPr>
          <w:rFonts w:ascii="Times New Roman" w:hAnsi="Times New Roman" w:cs="Times New Roman"/>
          <w:sz w:val="24"/>
          <w:szCs w:val="24"/>
          <w:lang w:val="en-US"/>
        </w:rPr>
        <w:t xml:space="preserve">indicates </w:t>
      </w:r>
      <w:r w:rsidR="00C515B5">
        <w:rPr>
          <w:rFonts w:ascii="Times New Roman" w:hAnsi="Times New Roman" w:cs="Times New Roman"/>
          <w:sz w:val="24"/>
          <w:szCs w:val="24"/>
          <w:lang w:val="en-US"/>
        </w:rPr>
        <w:t xml:space="preserve">the influence in a research area. The </w:t>
      </w:r>
      <w:r w:rsidR="00BE72FC" w:rsidRPr="00BE72FC">
        <w:rPr>
          <w:rFonts w:ascii="Times New Roman" w:hAnsi="Times New Roman" w:cs="Times New Roman"/>
          <w:i/>
          <w:sz w:val="24"/>
          <w:szCs w:val="24"/>
          <w:lang w:val="en-US"/>
        </w:rPr>
        <w:t>h</w:t>
      </w:r>
      <w:r w:rsidR="00C515B5">
        <w:rPr>
          <w:rFonts w:ascii="Times New Roman" w:hAnsi="Times New Roman" w:cs="Times New Roman"/>
          <w:sz w:val="24"/>
          <w:szCs w:val="24"/>
          <w:lang w:val="en-US"/>
        </w:rPr>
        <w:t>-index is a combination of both of the</w:t>
      </w:r>
      <w:r w:rsidR="00383D97">
        <w:rPr>
          <w:rFonts w:ascii="Times New Roman" w:hAnsi="Times New Roman" w:cs="Times New Roman"/>
          <w:sz w:val="24"/>
          <w:szCs w:val="24"/>
          <w:lang w:val="en-US"/>
        </w:rPr>
        <w:t>se</w:t>
      </w:r>
      <w:r w:rsidR="00062B43">
        <w:rPr>
          <w:rFonts w:ascii="Times New Roman" w:hAnsi="Times New Roman" w:cs="Times New Roman"/>
          <w:sz w:val="24"/>
          <w:szCs w:val="24"/>
          <w:lang w:val="en-US"/>
        </w:rPr>
        <w:t>.</w:t>
      </w:r>
    </w:p>
    <w:p w:rsidR="002113D9" w:rsidRDefault="00062B43" w:rsidP="00C10B55">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study analyzes the 300 most influential papers in accounting research of all time. The ranking is classified by journals so all the papers from the same journal appear together. The main reason for this is that it is easier to see the influence of a journal and the type of papers published there that become more relevant. Secondly, the paper presents a list of the most influential authors in accounting. In order to focus on </w:t>
      </w:r>
      <w:r w:rsidR="00383D97">
        <w:rPr>
          <w:rFonts w:ascii="Times New Roman" w:hAnsi="Times New Roman" w:cs="Times New Roman"/>
          <w:sz w:val="24"/>
          <w:szCs w:val="24"/>
          <w:lang w:val="en-US"/>
        </w:rPr>
        <w:t xml:space="preserve">only </w:t>
      </w:r>
      <w:r>
        <w:rPr>
          <w:rFonts w:ascii="Times New Roman" w:hAnsi="Times New Roman" w:cs="Times New Roman"/>
          <w:sz w:val="24"/>
          <w:szCs w:val="24"/>
          <w:lang w:val="en-US"/>
        </w:rPr>
        <w:t xml:space="preserve">the highest quality, the ranking is established considering the number of citations in the top 4 journals (JAE, JAR, TAR and AOS). In order to be more general in the evaluation of these authors, many other </w:t>
      </w:r>
      <w:r>
        <w:rPr>
          <w:rFonts w:ascii="Times New Roman" w:hAnsi="Times New Roman" w:cs="Times New Roman"/>
          <w:sz w:val="24"/>
          <w:szCs w:val="24"/>
          <w:lang w:val="en-US"/>
        </w:rPr>
        <w:lastRenderedPageBreak/>
        <w:t>factors are considered</w:t>
      </w:r>
      <w:r w:rsidR="00383D97">
        <w:rPr>
          <w:rFonts w:ascii="Times New Roman" w:hAnsi="Times New Roman" w:cs="Times New Roman"/>
          <w:sz w:val="24"/>
          <w:szCs w:val="24"/>
          <w:lang w:val="en-US"/>
        </w:rPr>
        <w:t>, among them</w:t>
      </w:r>
      <w:r>
        <w:rPr>
          <w:rFonts w:ascii="Times New Roman" w:hAnsi="Times New Roman" w:cs="Times New Roman"/>
          <w:sz w:val="24"/>
          <w:szCs w:val="24"/>
          <w:lang w:val="en-US"/>
        </w:rPr>
        <w:t xml:space="preserve"> the numb</w:t>
      </w:r>
      <w:r w:rsidR="00AD3B93">
        <w:rPr>
          <w:rFonts w:ascii="Times New Roman" w:hAnsi="Times New Roman" w:cs="Times New Roman"/>
          <w:sz w:val="24"/>
          <w:szCs w:val="24"/>
          <w:lang w:val="en-US"/>
        </w:rPr>
        <w:t xml:space="preserve">er of papers published and the </w:t>
      </w:r>
      <w:r w:rsidR="00AD3B93" w:rsidRPr="00AD3B93">
        <w:rPr>
          <w:rFonts w:ascii="Times New Roman" w:hAnsi="Times New Roman" w:cs="Times New Roman"/>
          <w:i/>
          <w:sz w:val="24"/>
          <w:szCs w:val="24"/>
          <w:lang w:val="en-US"/>
        </w:rPr>
        <w:t>h</w:t>
      </w:r>
      <w:r>
        <w:rPr>
          <w:rFonts w:ascii="Times New Roman" w:hAnsi="Times New Roman" w:cs="Times New Roman"/>
          <w:sz w:val="24"/>
          <w:szCs w:val="24"/>
          <w:lang w:val="en-US"/>
        </w:rPr>
        <w:t xml:space="preserve">-index. Moreover, all the publications, citations and </w:t>
      </w:r>
      <w:r w:rsidR="00AD3B93" w:rsidRPr="00AD3B93">
        <w:rPr>
          <w:rFonts w:ascii="Times New Roman" w:hAnsi="Times New Roman" w:cs="Times New Roman"/>
          <w:i/>
          <w:sz w:val="24"/>
          <w:szCs w:val="24"/>
          <w:lang w:val="en-US"/>
        </w:rPr>
        <w:t>h</w:t>
      </w:r>
      <w:r>
        <w:rPr>
          <w:rFonts w:ascii="Times New Roman" w:hAnsi="Times New Roman" w:cs="Times New Roman"/>
          <w:sz w:val="24"/>
          <w:szCs w:val="24"/>
          <w:lang w:val="en-US"/>
        </w:rPr>
        <w:t xml:space="preserve">-index obtained </w:t>
      </w:r>
      <w:r w:rsidR="00570955">
        <w:rPr>
          <w:rFonts w:ascii="Times New Roman" w:hAnsi="Times New Roman" w:cs="Times New Roman"/>
          <w:sz w:val="24"/>
          <w:szCs w:val="24"/>
          <w:lang w:val="en-US"/>
        </w:rPr>
        <w:t xml:space="preserve">are also taken into account </w:t>
      </w:r>
      <w:r w:rsidR="00383D97">
        <w:rPr>
          <w:rFonts w:ascii="Times New Roman" w:hAnsi="Times New Roman" w:cs="Times New Roman"/>
          <w:sz w:val="24"/>
          <w:szCs w:val="24"/>
          <w:lang w:val="en-US"/>
        </w:rPr>
        <w:t>when considering all</w:t>
      </w:r>
      <w:r>
        <w:rPr>
          <w:rFonts w:ascii="Times New Roman" w:hAnsi="Times New Roman" w:cs="Times New Roman"/>
          <w:sz w:val="24"/>
          <w:szCs w:val="24"/>
          <w:lang w:val="en-US"/>
        </w:rPr>
        <w:t xml:space="preserve"> twenty</w:t>
      </w:r>
      <w:r w:rsidR="00BD2E30">
        <w:rPr>
          <w:rFonts w:ascii="Times New Roman" w:hAnsi="Times New Roman" w:cs="Times New Roman"/>
          <w:sz w:val="24"/>
          <w:szCs w:val="24"/>
          <w:lang w:val="en-US"/>
        </w:rPr>
        <w:t xml:space="preserve"> accounting</w:t>
      </w:r>
      <w:r>
        <w:rPr>
          <w:rFonts w:ascii="Times New Roman" w:hAnsi="Times New Roman" w:cs="Times New Roman"/>
          <w:sz w:val="24"/>
          <w:szCs w:val="24"/>
          <w:lang w:val="en-US"/>
        </w:rPr>
        <w:t xml:space="preserve"> journals currently indexed in the </w:t>
      </w:r>
      <w:proofErr w:type="spellStart"/>
      <w:r>
        <w:rPr>
          <w:rFonts w:ascii="Times New Roman" w:hAnsi="Times New Roman" w:cs="Times New Roman"/>
          <w:sz w:val="24"/>
          <w:szCs w:val="24"/>
          <w:lang w:val="en-US"/>
        </w:rPr>
        <w:t>WoS</w:t>
      </w:r>
      <w:proofErr w:type="spellEnd"/>
      <w:r>
        <w:rPr>
          <w:rFonts w:ascii="Times New Roman" w:hAnsi="Times New Roman" w:cs="Times New Roman"/>
          <w:sz w:val="24"/>
          <w:szCs w:val="24"/>
          <w:lang w:val="en-US"/>
        </w:rPr>
        <w:t xml:space="preserve">. </w:t>
      </w:r>
      <w:r w:rsidR="00383D97">
        <w:rPr>
          <w:rFonts w:ascii="Times New Roman" w:hAnsi="Times New Roman" w:cs="Times New Roman"/>
          <w:sz w:val="24"/>
          <w:szCs w:val="24"/>
          <w:lang w:val="en-US"/>
        </w:rPr>
        <w:t>The</w:t>
      </w:r>
      <w:r>
        <w:rPr>
          <w:rFonts w:ascii="Times New Roman" w:hAnsi="Times New Roman" w:cs="Times New Roman"/>
          <w:sz w:val="24"/>
          <w:szCs w:val="24"/>
          <w:lang w:val="en-US"/>
        </w:rPr>
        <w:t xml:space="preserve"> focus is </w:t>
      </w:r>
      <w:r w:rsidR="00383D97">
        <w:rPr>
          <w:rFonts w:ascii="Times New Roman" w:hAnsi="Times New Roman" w:cs="Times New Roman"/>
          <w:sz w:val="24"/>
          <w:szCs w:val="24"/>
          <w:lang w:val="en-US"/>
        </w:rPr>
        <w:t xml:space="preserve">then placed </w:t>
      </w:r>
      <w:r>
        <w:rPr>
          <w:rFonts w:ascii="Times New Roman" w:hAnsi="Times New Roman" w:cs="Times New Roman"/>
          <w:sz w:val="24"/>
          <w:szCs w:val="24"/>
          <w:lang w:val="en-US"/>
        </w:rPr>
        <w:t>on the most influential institutions</w:t>
      </w:r>
      <w:r w:rsidR="00383D97">
        <w:rPr>
          <w:rFonts w:ascii="Times New Roman" w:hAnsi="Times New Roman" w:cs="Times New Roman"/>
          <w:sz w:val="24"/>
          <w:szCs w:val="24"/>
          <w:lang w:val="en-US"/>
        </w:rPr>
        <w:t>. They</w:t>
      </w:r>
      <w:r w:rsidR="00183349">
        <w:rPr>
          <w:rFonts w:ascii="Times New Roman" w:hAnsi="Times New Roman" w:cs="Times New Roman"/>
          <w:sz w:val="24"/>
          <w:szCs w:val="24"/>
          <w:lang w:val="en-US"/>
        </w:rPr>
        <w:t xml:space="preserve"> are assessed with similar criteri</w:t>
      </w:r>
      <w:r w:rsidR="00570955">
        <w:rPr>
          <w:rFonts w:ascii="Times New Roman" w:hAnsi="Times New Roman" w:cs="Times New Roman"/>
          <w:sz w:val="24"/>
          <w:szCs w:val="24"/>
          <w:lang w:val="en-US"/>
        </w:rPr>
        <w:t xml:space="preserve">a to those used for assessing </w:t>
      </w:r>
      <w:r w:rsidR="00183349">
        <w:rPr>
          <w:rFonts w:ascii="Times New Roman" w:hAnsi="Times New Roman" w:cs="Times New Roman"/>
          <w:sz w:val="24"/>
          <w:szCs w:val="24"/>
          <w:lang w:val="en-US"/>
        </w:rPr>
        <w:t xml:space="preserve">authors. </w:t>
      </w:r>
      <w:r w:rsidR="00570955">
        <w:rPr>
          <w:rFonts w:ascii="Times New Roman" w:hAnsi="Times New Roman" w:cs="Times New Roman"/>
          <w:sz w:val="24"/>
          <w:szCs w:val="24"/>
          <w:lang w:val="en-US"/>
        </w:rPr>
        <w:t xml:space="preserve">It is found that </w:t>
      </w:r>
      <w:r w:rsidR="00183349">
        <w:rPr>
          <w:rFonts w:ascii="Times New Roman" w:hAnsi="Times New Roman" w:cs="Times New Roman"/>
          <w:sz w:val="24"/>
          <w:szCs w:val="24"/>
          <w:lang w:val="en-US"/>
        </w:rPr>
        <w:t xml:space="preserve">almost all </w:t>
      </w:r>
      <w:r w:rsidR="00383D97">
        <w:rPr>
          <w:rFonts w:ascii="Times New Roman" w:hAnsi="Times New Roman" w:cs="Times New Roman"/>
          <w:sz w:val="24"/>
          <w:szCs w:val="24"/>
          <w:lang w:val="en-US"/>
        </w:rPr>
        <w:t xml:space="preserve">of </w:t>
      </w:r>
      <w:r w:rsidR="00183349">
        <w:rPr>
          <w:rFonts w:ascii="Times New Roman" w:hAnsi="Times New Roman" w:cs="Times New Roman"/>
          <w:sz w:val="24"/>
          <w:szCs w:val="24"/>
          <w:lang w:val="en-US"/>
        </w:rPr>
        <w:t xml:space="preserve">the </w:t>
      </w:r>
      <w:r w:rsidR="00570955">
        <w:rPr>
          <w:rFonts w:ascii="Times New Roman" w:hAnsi="Times New Roman" w:cs="Times New Roman"/>
          <w:sz w:val="24"/>
          <w:szCs w:val="24"/>
          <w:lang w:val="en-US"/>
        </w:rPr>
        <w:t xml:space="preserve">top 100 </w:t>
      </w:r>
      <w:r w:rsidR="00183349">
        <w:rPr>
          <w:rFonts w:ascii="Times New Roman" w:hAnsi="Times New Roman" w:cs="Times New Roman"/>
          <w:sz w:val="24"/>
          <w:szCs w:val="24"/>
          <w:lang w:val="en-US"/>
        </w:rPr>
        <w:t xml:space="preserve">institutions are from English speaking countries. Finally, the </w:t>
      </w:r>
      <w:r w:rsidR="00383D97">
        <w:rPr>
          <w:rFonts w:ascii="Times New Roman" w:hAnsi="Times New Roman" w:cs="Times New Roman"/>
          <w:sz w:val="24"/>
          <w:szCs w:val="24"/>
          <w:lang w:val="en-US"/>
        </w:rPr>
        <w:t>study</w:t>
      </w:r>
      <w:r w:rsidR="00183349">
        <w:rPr>
          <w:rFonts w:ascii="Times New Roman" w:hAnsi="Times New Roman" w:cs="Times New Roman"/>
          <w:sz w:val="24"/>
          <w:szCs w:val="24"/>
          <w:lang w:val="en-US"/>
        </w:rPr>
        <w:t xml:space="preserve"> ends with a country analysis of the most productive and influential research in accounting.</w:t>
      </w:r>
    </w:p>
    <w:p w:rsidR="002E06A9" w:rsidRPr="00774093" w:rsidRDefault="008A3339" w:rsidP="00C10B55">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paper is organized as follows. Section 2 </w:t>
      </w:r>
      <w:r w:rsidR="00EC5E13">
        <w:rPr>
          <w:rFonts w:ascii="Times New Roman" w:hAnsi="Times New Roman" w:cs="Times New Roman"/>
          <w:sz w:val="24"/>
          <w:szCs w:val="24"/>
          <w:lang w:val="en-US"/>
        </w:rPr>
        <w:t>discusses the literature review</w:t>
      </w:r>
      <w:r w:rsidR="00383D97">
        <w:rPr>
          <w:rFonts w:ascii="Times New Roman" w:hAnsi="Times New Roman" w:cs="Times New Roman"/>
          <w:sz w:val="24"/>
          <w:szCs w:val="24"/>
          <w:lang w:val="en-US"/>
        </w:rPr>
        <w:t>;</w:t>
      </w:r>
      <w:r w:rsidR="00EC5E13">
        <w:rPr>
          <w:rFonts w:ascii="Times New Roman" w:hAnsi="Times New Roman" w:cs="Times New Roman"/>
          <w:sz w:val="24"/>
          <w:szCs w:val="24"/>
          <w:lang w:val="en-US"/>
        </w:rPr>
        <w:t xml:space="preserve"> Section 3 the methodology. S</w:t>
      </w:r>
      <w:r>
        <w:rPr>
          <w:rFonts w:ascii="Times New Roman" w:hAnsi="Times New Roman" w:cs="Times New Roman"/>
          <w:sz w:val="24"/>
          <w:szCs w:val="24"/>
          <w:lang w:val="en-US"/>
        </w:rPr>
        <w:t xml:space="preserve">ection </w:t>
      </w:r>
      <w:r w:rsidR="00EC5E13">
        <w:rPr>
          <w:rFonts w:ascii="Times New Roman" w:hAnsi="Times New Roman" w:cs="Times New Roman"/>
          <w:sz w:val="24"/>
          <w:szCs w:val="24"/>
          <w:lang w:val="en-US"/>
        </w:rPr>
        <w:t>4 presents the results including the</w:t>
      </w:r>
      <w:r>
        <w:rPr>
          <w:rFonts w:ascii="Times New Roman" w:hAnsi="Times New Roman" w:cs="Times New Roman"/>
          <w:sz w:val="24"/>
          <w:szCs w:val="24"/>
          <w:lang w:val="en-US"/>
        </w:rPr>
        <w:t xml:space="preserve"> </w:t>
      </w:r>
      <w:r w:rsidR="00EC5E13">
        <w:rPr>
          <w:rFonts w:ascii="Times New Roman" w:hAnsi="Times New Roman" w:cs="Times New Roman"/>
          <w:sz w:val="24"/>
          <w:szCs w:val="24"/>
          <w:lang w:val="en-US"/>
        </w:rPr>
        <w:t>3</w:t>
      </w:r>
      <w:r>
        <w:rPr>
          <w:rFonts w:ascii="Times New Roman" w:hAnsi="Times New Roman" w:cs="Times New Roman"/>
          <w:sz w:val="24"/>
          <w:szCs w:val="24"/>
          <w:lang w:val="en-US"/>
        </w:rPr>
        <w:t>00 most cited papers in</w:t>
      </w:r>
      <w:r w:rsidR="00EC5E13">
        <w:rPr>
          <w:rFonts w:ascii="Times New Roman" w:hAnsi="Times New Roman" w:cs="Times New Roman"/>
          <w:sz w:val="24"/>
          <w:szCs w:val="24"/>
          <w:lang w:val="en-US"/>
        </w:rPr>
        <w:t xml:space="preserve"> accounting research of all time</w:t>
      </w:r>
      <w:r w:rsidR="00BE5431">
        <w:rPr>
          <w:rFonts w:ascii="Times New Roman" w:hAnsi="Times New Roman" w:cs="Times New Roman"/>
          <w:sz w:val="24"/>
          <w:szCs w:val="24"/>
          <w:lang w:val="en-US"/>
        </w:rPr>
        <w:t xml:space="preserve"> and</w:t>
      </w:r>
      <w:r w:rsidR="00EC5E13">
        <w:rPr>
          <w:rFonts w:ascii="Times New Roman" w:hAnsi="Times New Roman" w:cs="Times New Roman"/>
          <w:sz w:val="24"/>
          <w:szCs w:val="24"/>
          <w:lang w:val="en-US"/>
        </w:rPr>
        <w:t xml:space="preserve"> the most influential authors, institutions and countries. Section 5 summarizes </w:t>
      </w:r>
      <w:r w:rsidR="000105CA">
        <w:rPr>
          <w:rFonts w:ascii="Times New Roman" w:hAnsi="Times New Roman" w:cs="Times New Roman"/>
          <w:sz w:val="24"/>
          <w:szCs w:val="24"/>
          <w:lang w:val="en-US"/>
        </w:rPr>
        <w:t>the main conclusions and limitations</w:t>
      </w:r>
      <w:r w:rsidR="00315560" w:rsidRPr="00774093">
        <w:rPr>
          <w:rFonts w:ascii="Times New Roman" w:hAnsi="Times New Roman" w:cs="Times New Roman"/>
          <w:sz w:val="24"/>
          <w:szCs w:val="24"/>
          <w:lang w:val="en-US"/>
        </w:rPr>
        <w:t>.</w:t>
      </w:r>
    </w:p>
    <w:p w:rsidR="00EC5E13" w:rsidRDefault="00EC5E13" w:rsidP="00C10B55">
      <w:pPr>
        <w:spacing w:after="0" w:line="480" w:lineRule="auto"/>
        <w:jc w:val="both"/>
        <w:rPr>
          <w:rFonts w:ascii="Times New Roman" w:hAnsi="Times New Roman" w:cs="Times New Roman"/>
          <w:sz w:val="24"/>
          <w:szCs w:val="24"/>
          <w:lang w:val="en-US"/>
        </w:rPr>
      </w:pPr>
    </w:p>
    <w:p w:rsidR="00EC5E13" w:rsidRPr="00EC5E13" w:rsidRDefault="00EC5E13" w:rsidP="00C10B55">
      <w:pPr>
        <w:spacing w:after="0" w:line="480" w:lineRule="auto"/>
        <w:jc w:val="both"/>
        <w:rPr>
          <w:rFonts w:ascii="Times New Roman" w:hAnsi="Times New Roman" w:cs="Times New Roman"/>
          <w:b/>
          <w:sz w:val="24"/>
          <w:szCs w:val="24"/>
          <w:lang w:val="en-US"/>
        </w:rPr>
      </w:pPr>
      <w:r w:rsidRPr="00EC5E13">
        <w:rPr>
          <w:rFonts w:ascii="Times New Roman" w:hAnsi="Times New Roman" w:cs="Times New Roman"/>
          <w:b/>
          <w:sz w:val="24"/>
          <w:szCs w:val="24"/>
          <w:lang w:val="en-US"/>
        </w:rPr>
        <w:t>2. Literature review</w:t>
      </w:r>
    </w:p>
    <w:p w:rsidR="00183349" w:rsidRDefault="00183349" w:rsidP="00C10B55">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Bibliometric analysis </w:t>
      </w:r>
      <w:r w:rsidR="00570955">
        <w:rPr>
          <w:rFonts w:ascii="Times New Roman" w:hAnsi="Times New Roman" w:cs="Times New Roman"/>
          <w:sz w:val="24"/>
          <w:szCs w:val="24"/>
          <w:lang w:val="en-US"/>
        </w:rPr>
        <w:t>studies</w:t>
      </w:r>
      <w:r>
        <w:rPr>
          <w:rFonts w:ascii="Times New Roman" w:hAnsi="Times New Roman" w:cs="Times New Roman"/>
          <w:sz w:val="24"/>
          <w:szCs w:val="24"/>
          <w:lang w:val="en-US"/>
        </w:rPr>
        <w:t xml:space="preserve"> and classifies bibliographic material</w:t>
      </w:r>
      <w:r w:rsidR="00570955">
        <w:rPr>
          <w:rFonts w:ascii="Times New Roman" w:hAnsi="Times New Roman" w:cs="Times New Roman"/>
          <w:sz w:val="24"/>
          <w:szCs w:val="24"/>
          <w:lang w:val="en-US"/>
        </w:rPr>
        <w:t xml:space="preserve"> quantitatively</w:t>
      </w:r>
      <w:r>
        <w:rPr>
          <w:rFonts w:ascii="Times New Roman" w:hAnsi="Times New Roman" w:cs="Times New Roman"/>
          <w:sz w:val="24"/>
          <w:szCs w:val="24"/>
          <w:lang w:val="en-US"/>
        </w:rPr>
        <w:t xml:space="preserve">. </w:t>
      </w:r>
      <w:r w:rsidR="00570955">
        <w:rPr>
          <w:rFonts w:ascii="Times New Roman" w:hAnsi="Times New Roman" w:cs="Times New Roman"/>
          <w:sz w:val="24"/>
          <w:szCs w:val="24"/>
          <w:lang w:val="en-US"/>
        </w:rPr>
        <w:t>In recent years it has become</w:t>
      </w:r>
      <w:r>
        <w:rPr>
          <w:rFonts w:ascii="Times New Roman" w:hAnsi="Times New Roman" w:cs="Times New Roman"/>
          <w:sz w:val="24"/>
          <w:szCs w:val="24"/>
          <w:lang w:val="en-US"/>
        </w:rPr>
        <w:t xml:space="preserve"> very popular to assess the state of the art of a scientific discipline, </w:t>
      </w:r>
      <w:r w:rsidR="00383D97">
        <w:rPr>
          <w:rFonts w:ascii="Times New Roman" w:hAnsi="Times New Roman" w:cs="Times New Roman"/>
          <w:sz w:val="24"/>
          <w:szCs w:val="24"/>
          <w:lang w:val="en-US"/>
        </w:rPr>
        <w:t>chiefly</w:t>
      </w:r>
      <w:r>
        <w:rPr>
          <w:rFonts w:ascii="Times New Roman" w:hAnsi="Times New Roman" w:cs="Times New Roman"/>
          <w:sz w:val="24"/>
          <w:szCs w:val="24"/>
          <w:lang w:val="en-US"/>
        </w:rPr>
        <w:t xml:space="preserve"> motivated by the development of computers and internet. In the literature, there are many discussions regarding its definition. Broadus (1987) provided a definition that considered its use in the eighties and left the concept open for further development</w:t>
      </w:r>
      <w:r w:rsidR="00C61E91">
        <w:rPr>
          <w:rFonts w:ascii="Times New Roman" w:hAnsi="Times New Roman" w:cs="Times New Roman"/>
          <w:sz w:val="24"/>
          <w:szCs w:val="24"/>
          <w:lang w:val="en-US"/>
        </w:rPr>
        <w:t xml:space="preserve"> by adding “… and surrogates of either”. More recently, Bar-</w:t>
      </w:r>
      <w:proofErr w:type="spellStart"/>
      <w:r w:rsidR="00C61E91">
        <w:rPr>
          <w:rFonts w:ascii="Times New Roman" w:hAnsi="Times New Roman" w:cs="Times New Roman"/>
          <w:sz w:val="24"/>
          <w:szCs w:val="24"/>
          <w:lang w:val="en-US"/>
        </w:rPr>
        <w:t>Ilan</w:t>
      </w:r>
      <w:proofErr w:type="spellEnd"/>
      <w:r w:rsidR="00C61E91">
        <w:rPr>
          <w:rFonts w:ascii="Times New Roman" w:hAnsi="Times New Roman" w:cs="Times New Roman"/>
          <w:sz w:val="24"/>
          <w:szCs w:val="24"/>
          <w:lang w:val="en-US"/>
        </w:rPr>
        <w:t xml:space="preserve"> (2008) provided a complete overview of the concept from the general perspective of </w:t>
      </w:r>
      <w:proofErr w:type="spellStart"/>
      <w:r w:rsidR="00C61E91">
        <w:rPr>
          <w:rFonts w:ascii="Times New Roman" w:hAnsi="Times New Roman" w:cs="Times New Roman"/>
          <w:sz w:val="24"/>
          <w:szCs w:val="24"/>
          <w:lang w:val="en-US"/>
        </w:rPr>
        <w:t>informetrics</w:t>
      </w:r>
      <w:proofErr w:type="spellEnd"/>
      <w:r w:rsidR="00C61E91">
        <w:rPr>
          <w:rFonts w:ascii="Times New Roman" w:hAnsi="Times New Roman" w:cs="Times New Roman"/>
          <w:sz w:val="24"/>
          <w:szCs w:val="24"/>
          <w:lang w:val="en-US"/>
        </w:rPr>
        <w:t>.</w:t>
      </w:r>
      <w:r w:rsidR="001034B1">
        <w:rPr>
          <w:rFonts w:ascii="Times New Roman" w:hAnsi="Times New Roman" w:cs="Times New Roman"/>
          <w:sz w:val="24"/>
          <w:szCs w:val="24"/>
          <w:lang w:val="en-US"/>
        </w:rPr>
        <w:t xml:space="preserve"> Its main advantage is that it provides a general picture of a research area</w:t>
      </w:r>
      <w:r w:rsidR="00383D97">
        <w:rPr>
          <w:rFonts w:ascii="Times New Roman" w:hAnsi="Times New Roman" w:cs="Times New Roman"/>
          <w:sz w:val="24"/>
          <w:szCs w:val="24"/>
          <w:lang w:val="en-US"/>
        </w:rPr>
        <w:t>,</w:t>
      </w:r>
      <w:r w:rsidR="001034B1">
        <w:rPr>
          <w:rFonts w:ascii="Times New Roman" w:hAnsi="Times New Roman" w:cs="Times New Roman"/>
          <w:sz w:val="24"/>
          <w:szCs w:val="24"/>
          <w:lang w:val="en-US"/>
        </w:rPr>
        <w:t xml:space="preserve"> which is very useful </w:t>
      </w:r>
      <w:r w:rsidR="00383D97">
        <w:rPr>
          <w:rFonts w:ascii="Times New Roman" w:hAnsi="Times New Roman" w:cs="Times New Roman"/>
          <w:sz w:val="24"/>
          <w:szCs w:val="24"/>
          <w:lang w:val="en-US"/>
        </w:rPr>
        <w:t>in</w:t>
      </w:r>
      <w:r w:rsidR="001034B1">
        <w:rPr>
          <w:rFonts w:ascii="Times New Roman" w:hAnsi="Times New Roman" w:cs="Times New Roman"/>
          <w:sz w:val="24"/>
          <w:szCs w:val="24"/>
          <w:lang w:val="en-US"/>
        </w:rPr>
        <w:t xml:space="preserve"> identify</w:t>
      </w:r>
      <w:r w:rsidR="00383D97">
        <w:rPr>
          <w:rFonts w:ascii="Times New Roman" w:hAnsi="Times New Roman" w:cs="Times New Roman"/>
          <w:sz w:val="24"/>
          <w:szCs w:val="24"/>
          <w:lang w:val="en-US"/>
        </w:rPr>
        <w:t>ing</w:t>
      </w:r>
      <w:r w:rsidR="001034B1">
        <w:rPr>
          <w:rFonts w:ascii="Times New Roman" w:hAnsi="Times New Roman" w:cs="Times New Roman"/>
          <w:sz w:val="24"/>
          <w:szCs w:val="24"/>
          <w:lang w:val="en-US"/>
        </w:rPr>
        <w:t xml:space="preserve"> the most influential research and </w:t>
      </w:r>
      <w:r w:rsidR="00383D97">
        <w:rPr>
          <w:rFonts w:ascii="Times New Roman" w:hAnsi="Times New Roman" w:cs="Times New Roman"/>
          <w:sz w:val="24"/>
          <w:szCs w:val="24"/>
          <w:lang w:val="en-US"/>
        </w:rPr>
        <w:t xml:space="preserve">identifying </w:t>
      </w:r>
      <w:r w:rsidR="001034B1">
        <w:rPr>
          <w:rFonts w:ascii="Times New Roman" w:hAnsi="Times New Roman" w:cs="Times New Roman"/>
          <w:sz w:val="24"/>
          <w:szCs w:val="24"/>
          <w:lang w:val="en-US"/>
        </w:rPr>
        <w:t>the main trends throughout time.</w:t>
      </w:r>
    </w:p>
    <w:p w:rsidR="00183349" w:rsidRDefault="001034B1" w:rsidP="00C10B55">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Bibliometric studies have been developed in many disciplines</w:t>
      </w:r>
      <w:r w:rsidR="00570955">
        <w:rPr>
          <w:rFonts w:ascii="Times New Roman" w:hAnsi="Times New Roman" w:cs="Times New Roman"/>
          <w:sz w:val="24"/>
          <w:szCs w:val="24"/>
          <w:lang w:val="en-US"/>
        </w:rPr>
        <w:t xml:space="preserve"> such as</w:t>
      </w:r>
      <w:r>
        <w:rPr>
          <w:rFonts w:ascii="Times New Roman" w:hAnsi="Times New Roman" w:cs="Times New Roman"/>
          <w:sz w:val="24"/>
          <w:szCs w:val="24"/>
          <w:lang w:val="en-US"/>
        </w:rPr>
        <w:t xml:space="preserve"> the </w:t>
      </w:r>
      <w:r w:rsidR="00383D97">
        <w:rPr>
          <w:rFonts w:ascii="Times New Roman" w:hAnsi="Times New Roman" w:cs="Times New Roman"/>
          <w:sz w:val="24"/>
          <w:szCs w:val="24"/>
          <w:lang w:val="en-US"/>
        </w:rPr>
        <w:t>paper by</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Podsakoff</w:t>
      </w:r>
      <w:proofErr w:type="spellEnd"/>
      <w:r>
        <w:rPr>
          <w:rFonts w:ascii="Times New Roman" w:hAnsi="Times New Roman" w:cs="Times New Roman"/>
          <w:sz w:val="24"/>
          <w:szCs w:val="24"/>
          <w:lang w:val="en-US"/>
        </w:rPr>
        <w:t xml:space="preserve"> et al. (2008) in management. They developed a complete state of the art that permitted </w:t>
      </w:r>
      <w:r w:rsidR="00050B97">
        <w:rPr>
          <w:rFonts w:ascii="Times New Roman" w:hAnsi="Times New Roman" w:cs="Times New Roman"/>
          <w:sz w:val="24"/>
          <w:szCs w:val="24"/>
          <w:lang w:val="en-US"/>
        </w:rPr>
        <w:t>the</w:t>
      </w:r>
      <w:r>
        <w:rPr>
          <w:rFonts w:ascii="Times New Roman" w:hAnsi="Times New Roman" w:cs="Times New Roman"/>
          <w:sz w:val="24"/>
          <w:szCs w:val="24"/>
          <w:lang w:val="en-US"/>
        </w:rPr>
        <w:t xml:space="preserve"> identif</w:t>
      </w:r>
      <w:r w:rsidR="00050B97">
        <w:rPr>
          <w:rFonts w:ascii="Times New Roman" w:hAnsi="Times New Roman" w:cs="Times New Roman"/>
          <w:sz w:val="24"/>
          <w:szCs w:val="24"/>
          <w:lang w:val="en-US"/>
        </w:rPr>
        <w:t xml:space="preserve">ication of </w:t>
      </w:r>
      <w:r>
        <w:rPr>
          <w:rFonts w:ascii="Times New Roman" w:hAnsi="Times New Roman" w:cs="Times New Roman"/>
          <w:sz w:val="24"/>
          <w:szCs w:val="24"/>
          <w:lang w:val="en-US"/>
        </w:rPr>
        <w:t>the most influential authors and institutions in t</w:t>
      </w:r>
      <w:r w:rsidR="00EF18F0">
        <w:rPr>
          <w:rFonts w:ascii="Times New Roman" w:hAnsi="Times New Roman" w:cs="Times New Roman"/>
          <w:sz w:val="24"/>
          <w:szCs w:val="24"/>
          <w:lang w:val="en-US"/>
        </w:rPr>
        <w:t>hirty</w:t>
      </w:r>
      <w:r>
        <w:rPr>
          <w:rFonts w:ascii="Times New Roman" w:hAnsi="Times New Roman" w:cs="Times New Roman"/>
          <w:sz w:val="24"/>
          <w:szCs w:val="24"/>
          <w:lang w:val="en-US"/>
        </w:rPr>
        <w:t xml:space="preserve"> selected </w:t>
      </w:r>
      <w:r>
        <w:rPr>
          <w:rFonts w:ascii="Times New Roman" w:hAnsi="Times New Roman" w:cs="Times New Roman"/>
          <w:sz w:val="24"/>
          <w:szCs w:val="24"/>
          <w:lang w:val="en-US"/>
        </w:rPr>
        <w:lastRenderedPageBreak/>
        <w:t xml:space="preserve">management journals from 1981 to 2004. This study </w:t>
      </w:r>
      <w:r w:rsidR="00050B97">
        <w:rPr>
          <w:rFonts w:ascii="Times New Roman" w:hAnsi="Times New Roman" w:cs="Times New Roman"/>
          <w:sz w:val="24"/>
          <w:szCs w:val="24"/>
          <w:lang w:val="en-US"/>
        </w:rPr>
        <w:t xml:space="preserve">displayed </w:t>
      </w:r>
      <w:r>
        <w:rPr>
          <w:rFonts w:ascii="Times New Roman" w:hAnsi="Times New Roman" w:cs="Times New Roman"/>
          <w:sz w:val="24"/>
          <w:szCs w:val="24"/>
          <w:lang w:val="en-US"/>
        </w:rPr>
        <w:t xml:space="preserve">awareness concerning the use of citation analysis and number of publications. Moreover, they analyzed the results in </w:t>
      </w:r>
      <w:r w:rsidR="00050B97">
        <w:rPr>
          <w:rFonts w:ascii="Times New Roman" w:hAnsi="Times New Roman" w:cs="Times New Roman"/>
          <w:sz w:val="24"/>
          <w:szCs w:val="24"/>
          <w:lang w:val="en-US"/>
        </w:rPr>
        <w:t xml:space="preserve">five-year </w:t>
      </w:r>
      <w:r>
        <w:rPr>
          <w:rFonts w:ascii="Times New Roman" w:hAnsi="Times New Roman" w:cs="Times New Roman"/>
          <w:sz w:val="24"/>
          <w:szCs w:val="24"/>
          <w:lang w:val="en-US"/>
        </w:rPr>
        <w:t xml:space="preserve">periods in order to see </w:t>
      </w:r>
      <w:r w:rsidR="00050B97">
        <w:rPr>
          <w:rFonts w:ascii="Times New Roman" w:hAnsi="Times New Roman" w:cs="Times New Roman"/>
          <w:sz w:val="24"/>
          <w:szCs w:val="24"/>
          <w:lang w:val="en-US"/>
        </w:rPr>
        <w:t>its</w:t>
      </w:r>
      <w:r>
        <w:rPr>
          <w:rFonts w:ascii="Times New Roman" w:hAnsi="Times New Roman" w:cs="Times New Roman"/>
          <w:sz w:val="24"/>
          <w:szCs w:val="24"/>
          <w:lang w:val="en-US"/>
        </w:rPr>
        <w:t xml:space="preserve"> evolution throughout time. Similar studies </w:t>
      </w:r>
      <w:r w:rsidR="00050B97">
        <w:rPr>
          <w:rFonts w:ascii="Times New Roman" w:hAnsi="Times New Roman" w:cs="Times New Roman"/>
          <w:sz w:val="24"/>
          <w:szCs w:val="24"/>
          <w:lang w:val="en-US"/>
        </w:rPr>
        <w:t xml:space="preserve">in management </w:t>
      </w:r>
      <w:r>
        <w:rPr>
          <w:rFonts w:ascii="Times New Roman" w:hAnsi="Times New Roman" w:cs="Times New Roman"/>
          <w:sz w:val="24"/>
          <w:szCs w:val="24"/>
          <w:lang w:val="en-US"/>
        </w:rPr>
        <w:t>developed by other authors are available</w:t>
      </w:r>
      <w:r w:rsidR="00050B97">
        <w:rPr>
          <w:rFonts w:ascii="Times New Roman" w:hAnsi="Times New Roman" w:cs="Times New Roman"/>
          <w:sz w:val="24"/>
          <w:szCs w:val="24"/>
          <w:lang w:val="en-US"/>
        </w:rPr>
        <w:t>,</w:t>
      </w:r>
      <w:r>
        <w:rPr>
          <w:rFonts w:ascii="Times New Roman" w:hAnsi="Times New Roman" w:cs="Times New Roman"/>
          <w:sz w:val="24"/>
          <w:szCs w:val="24"/>
          <w:lang w:val="en-US"/>
        </w:rPr>
        <w:t xml:space="preserve"> including Gómez-</w:t>
      </w:r>
      <w:r w:rsidR="00237586">
        <w:rPr>
          <w:rFonts w:ascii="Times New Roman" w:hAnsi="Times New Roman" w:cs="Times New Roman"/>
          <w:sz w:val="24"/>
          <w:szCs w:val="24"/>
          <w:lang w:val="en-US"/>
        </w:rPr>
        <w:t xml:space="preserve">Mejia and </w:t>
      </w:r>
      <w:proofErr w:type="spellStart"/>
      <w:r w:rsidR="00237586">
        <w:rPr>
          <w:rFonts w:ascii="Times New Roman" w:hAnsi="Times New Roman" w:cs="Times New Roman"/>
          <w:sz w:val="24"/>
          <w:szCs w:val="24"/>
          <w:lang w:val="en-US"/>
        </w:rPr>
        <w:t>Balkin</w:t>
      </w:r>
      <w:proofErr w:type="spellEnd"/>
      <w:r w:rsidR="00237586">
        <w:rPr>
          <w:rFonts w:ascii="Times New Roman" w:hAnsi="Times New Roman" w:cs="Times New Roman"/>
          <w:sz w:val="24"/>
          <w:szCs w:val="24"/>
          <w:lang w:val="en-US"/>
        </w:rPr>
        <w:t xml:space="preserve"> (1992), Kirkpatrick and Locke (1992) and </w:t>
      </w:r>
      <w:proofErr w:type="spellStart"/>
      <w:r w:rsidR="00237586">
        <w:rPr>
          <w:rFonts w:ascii="Times New Roman" w:hAnsi="Times New Roman" w:cs="Times New Roman"/>
          <w:sz w:val="24"/>
          <w:szCs w:val="24"/>
          <w:lang w:val="en-US"/>
        </w:rPr>
        <w:t>Trieschmann</w:t>
      </w:r>
      <w:proofErr w:type="spellEnd"/>
      <w:r w:rsidR="00B72160">
        <w:rPr>
          <w:rFonts w:ascii="Times New Roman" w:hAnsi="Times New Roman" w:cs="Times New Roman"/>
          <w:sz w:val="24"/>
          <w:szCs w:val="24"/>
          <w:lang w:val="en-US"/>
        </w:rPr>
        <w:t xml:space="preserve"> et al.</w:t>
      </w:r>
      <w:r w:rsidR="00237586">
        <w:rPr>
          <w:rFonts w:ascii="Times New Roman" w:hAnsi="Times New Roman" w:cs="Times New Roman"/>
          <w:sz w:val="24"/>
          <w:szCs w:val="24"/>
          <w:lang w:val="en-US"/>
        </w:rPr>
        <w:t xml:space="preserve"> (2000). </w:t>
      </w:r>
    </w:p>
    <w:p w:rsidR="00237586" w:rsidRDefault="00527C98" w:rsidP="00C10B55">
      <w:pPr>
        <w:spacing w:after="0" w:line="480" w:lineRule="auto"/>
        <w:ind w:firstLine="39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Wagstaff</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Culyer</w:t>
      </w:r>
      <w:proofErr w:type="spellEnd"/>
      <w:r>
        <w:rPr>
          <w:rFonts w:ascii="Times New Roman" w:hAnsi="Times New Roman" w:cs="Times New Roman"/>
          <w:sz w:val="24"/>
          <w:szCs w:val="24"/>
          <w:lang w:val="en-US"/>
        </w:rPr>
        <w:t xml:space="preserve"> (2012) developed a modern bibliometric analysis in health economics that provided a complete picture of the field for the last forty years. They considered many fundamental issues including a list of the 300 most cited papers</w:t>
      </w:r>
      <w:r w:rsidR="003535CE">
        <w:rPr>
          <w:rFonts w:ascii="Times New Roman" w:hAnsi="Times New Roman" w:cs="Times New Roman"/>
          <w:sz w:val="24"/>
          <w:szCs w:val="24"/>
          <w:lang w:val="en-US"/>
        </w:rPr>
        <w:t xml:space="preserve"> and the most influential authors and institutions ranked according to the</w:t>
      </w:r>
      <w:r w:rsidR="003535CE" w:rsidRPr="00AD3B93">
        <w:rPr>
          <w:rFonts w:ascii="Times New Roman" w:hAnsi="Times New Roman" w:cs="Times New Roman"/>
          <w:i/>
          <w:sz w:val="24"/>
          <w:szCs w:val="24"/>
          <w:lang w:val="en-US"/>
        </w:rPr>
        <w:t xml:space="preserve"> </w:t>
      </w:r>
      <w:r w:rsidR="00AD3B93" w:rsidRPr="00AD3B93">
        <w:rPr>
          <w:rFonts w:ascii="Times New Roman" w:hAnsi="Times New Roman" w:cs="Times New Roman"/>
          <w:i/>
          <w:sz w:val="24"/>
          <w:szCs w:val="24"/>
          <w:lang w:val="en-US"/>
        </w:rPr>
        <w:t>h</w:t>
      </w:r>
      <w:r w:rsidR="003535CE">
        <w:rPr>
          <w:rFonts w:ascii="Times New Roman" w:hAnsi="Times New Roman" w:cs="Times New Roman"/>
          <w:sz w:val="24"/>
          <w:szCs w:val="24"/>
          <w:lang w:val="en-US"/>
        </w:rPr>
        <w:t xml:space="preserve">-index. This study showed that modern bibliometric techniques can provide a lot of information regarding a research discipline. </w:t>
      </w:r>
      <w:r w:rsidR="00050B97">
        <w:rPr>
          <w:rFonts w:ascii="Times New Roman" w:hAnsi="Times New Roman" w:cs="Times New Roman"/>
          <w:sz w:val="24"/>
          <w:szCs w:val="24"/>
          <w:lang w:val="en-US"/>
        </w:rPr>
        <w:t>A</w:t>
      </w:r>
      <w:r w:rsidR="003535CE">
        <w:rPr>
          <w:rFonts w:ascii="Times New Roman" w:hAnsi="Times New Roman" w:cs="Times New Roman"/>
          <w:sz w:val="24"/>
          <w:szCs w:val="24"/>
          <w:lang w:val="en-US"/>
        </w:rPr>
        <w:t xml:space="preserve"> previous paper </w:t>
      </w:r>
      <w:r w:rsidR="00050B97">
        <w:rPr>
          <w:rFonts w:ascii="Times New Roman" w:hAnsi="Times New Roman" w:cs="Times New Roman"/>
          <w:sz w:val="24"/>
          <w:szCs w:val="24"/>
          <w:lang w:val="en-US"/>
        </w:rPr>
        <w:t xml:space="preserve">had </w:t>
      </w:r>
      <w:r w:rsidR="003535CE">
        <w:rPr>
          <w:rFonts w:ascii="Times New Roman" w:hAnsi="Times New Roman" w:cs="Times New Roman"/>
          <w:sz w:val="24"/>
          <w:szCs w:val="24"/>
          <w:lang w:val="en-US"/>
        </w:rPr>
        <w:t xml:space="preserve">already </w:t>
      </w:r>
      <w:r w:rsidR="00050B97">
        <w:rPr>
          <w:rFonts w:ascii="Times New Roman" w:hAnsi="Times New Roman" w:cs="Times New Roman"/>
          <w:sz w:val="24"/>
          <w:szCs w:val="24"/>
          <w:lang w:val="en-US"/>
        </w:rPr>
        <w:t xml:space="preserve">addressed </w:t>
      </w:r>
      <w:r w:rsidR="003535CE">
        <w:rPr>
          <w:rFonts w:ascii="Times New Roman" w:hAnsi="Times New Roman" w:cs="Times New Roman"/>
          <w:sz w:val="24"/>
          <w:szCs w:val="24"/>
          <w:lang w:val="en-US"/>
        </w:rPr>
        <w:t xml:space="preserve">these issues (Rubin </w:t>
      </w:r>
      <w:r w:rsidR="00895DAD">
        <w:rPr>
          <w:rFonts w:ascii="Times New Roman" w:hAnsi="Times New Roman" w:cs="Times New Roman"/>
          <w:sz w:val="24"/>
          <w:szCs w:val="24"/>
          <w:lang w:val="en-US"/>
        </w:rPr>
        <w:t>&amp;</w:t>
      </w:r>
      <w:r w:rsidR="003535CE">
        <w:rPr>
          <w:rFonts w:ascii="Times New Roman" w:hAnsi="Times New Roman" w:cs="Times New Roman"/>
          <w:sz w:val="24"/>
          <w:szCs w:val="24"/>
          <w:lang w:val="en-US"/>
        </w:rPr>
        <w:t xml:space="preserve"> Chang, 2003) although their results were less ambitious and general.</w:t>
      </w:r>
    </w:p>
    <w:p w:rsidR="006E138E" w:rsidRDefault="006E138E" w:rsidP="00C10B55">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Econometrics is another field that has attracted attention by bibliometric researchers. Among others, the </w:t>
      </w:r>
      <w:r w:rsidR="00050B97">
        <w:rPr>
          <w:rFonts w:ascii="Times New Roman" w:hAnsi="Times New Roman" w:cs="Times New Roman"/>
          <w:sz w:val="24"/>
          <w:szCs w:val="24"/>
          <w:lang w:val="en-US"/>
        </w:rPr>
        <w:t>papers by</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Baltagi</w:t>
      </w:r>
      <w:proofErr w:type="spellEnd"/>
      <w:r>
        <w:rPr>
          <w:rFonts w:ascii="Times New Roman" w:hAnsi="Times New Roman" w:cs="Times New Roman"/>
          <w:sz w:val="24"/>
          <w:szCs w:val="24"/>
          <w:lang w:val="en-US"/>
        </w:rPr>
        <w:t xml:space="preserve"> (</w:t>
      </w:r>
      <w:r w:rsidR="00A4355F">
        <w:rPr>
          <w:rFonts w:ascii="Times New Roman" w:hAnsi="Times New Roman" w:cs="Times New Roman"/>
          <w:sz w:val="24"/>
          <w:szCs w:val="24"/>
          <w:lang w:val="en-US"/>
        </w:rPr>
        <w:t>1998</w:t>
      </w:r>
      <w:r w:rsidR="00B337CB">
        <w:rPr>
          <w:rFonts w:ascii="Times New Roman" w:hAnsi="Times New Roman" w:cs="Times New Roman"/>
          <w:sz w:val="24"/>
          <w:szCs w:val="24"/>
          <w:lang w:val="en-US"/>
        </w:rPr>
        <w:t>,</w:t>
      </w:r>
      <w:r w:rsidR="00C63576">
        <w:rPr>
          <w:rFonts w:ascii="Times New Roman" w:hAnsi="Times New Roman" w:cs="Times New Roman"/>
          <w:sz w:val="24"/>
          <w:szCs w:val="24"/>
          <w:lang w:val="en-US"/>
        </w:rPr>
        <w:t xml:space="preserve"> </w:t>
      </w:r>
      <w:r>
        <w:rPr>
          <w:rFonts w:ascii="Times New Roman" w:hAnsi="Times New Roman" w:cs="Times New Roman"/>
          <w:sz w:val="24"/>
          <w:szCs w:val="24"/>
          <w:lang w:val="en-US"/>
        </w:rPr>
        <w:t>2007)</w:t>
      </w:r>
      <w:r w:rsidR="00050B97">
        <w:rPr>
          <w:rFonts w:ascii="Times New Roman" w:hAnsi="Times New Roman" w:cs="Times New Roman"/>
          <w:sz w:val="24"/>
          <w:szCs w:val="24"/>
          <w:lang w:val="en-US"/>
        </w:rPr>
        <w:t xml:space="preserve"> are worth mentioning</w:t>
      </w:r>
      <w:r>
        <w:rPr>
          <w:rFonts w:ascii="Times New Roman" w:hAnsi="Times New Roman" w:cs="Times New Roman"/>
          <w:sz w:val="24"/>
          <w:szCs w:val="24"/>
          <w:lang w:val="en-US"/>
        </w:rPr>
        <w:t>. He studied</w:t>
      </w:r>
      <w:r w:rsidR="00C63576">
        <w:rPr>
          <w:rFonts w:ascii="Times New Roman" w:hAnsi="Times New Roman" w:cs="Times New Roman"/>
          <w:sz w:val="24"/>
          <w:szCs w:val="24"/>
          <w:lang w:val="en-US"/>
        </w:rPr>
        <w:t xml:space="preserve"> the most productive authors, institutions and countries in econometrics </w:t>
      </w:r>
      <w:r w:rsidR="00050B97">
        <w:rPr>
          <w:rFonts w:ascii="Times New Roman" w:hAnsi="Times New Roman" w:cs="Times New Roman"/>
          <w:sz w:val="24"/>
          <w:szCs w:val="24"/>
          <w:lang w:val="en-US"/>
        </w:rPr>
        <w:t>taking into account</w:t>
      </w:r>
      <w:r w:rsidR="00C63576">
        <w:rPr>
          <w:rFonts w:ascii="Times New Roman" w:hAnsi="Times New Roman" w:cs="Times New Roman"/>
          <w:sz w:val="24"/>
          <w:szCs w:val="24"/>
          <w:lang w:val="en-US"/>
        </w:rPr>
        <w:t xml:space="preserve"> the most influential journals in the area. Observe that </w:t>
      </w:r>
      <w:r w:rsidR="00050B97">
        <w:rPr>
          <w:rFonts w:ascii="Times New Roman" w:hAnsi="Times New Roman" w:cs="Times New Roman"/>
          <w:sz w:val="24"/>
          <w:szCs w:val="24"/>
          <w:lang w:val="en-US"/>
        </w:rPr>
        <w:t xml:space="preserve">his 2007 paper </w:t>
      </w:r>
      <w:r w:rsidR="00C63576">
        <w:rPr>
          <w:rFonts w:ascii="Times New Roman" w:hAnsi="Times New Roman" w:cs="Times New Roman"/>
          <w:sz w:val="24"/>
          <w:szCs w:val="24"/>
          <w:lang w:val="en-US"/>
        </w:rPr>
        <w:t>was an update of the previous research published in 199</w:t>
      </w:r>
      <w:r w:rsidR="00A4355F">
        <w:rPr>
          <w:rFonts w:ascii="Times New Roman" w:hAnsi="Times New Roman" w:cs="Times New Roman"/>
          <w:sz w:val="24"/>
          <w:szCs w:val="24"/>
          <w:lang w:val="en-US"/>
        </w:rPr>
        <w:t>8</w:t>
      </w:r>
      <w:r w:rsidR="00C63576">
        <w:rPr>
          <w:rFonts w:ascii="Times New Roman" w:hAnsi="Times New Roman" w:cs="Times New Roman"/>
          <w:sz w:val="24"/>
          <w:szCs w:val="24"/>
          <w:lang w:val="en-US"/>
        </w:rPr>
        <w:t xml:space="preserve"> but of great interest</w:t>
      </w:r>
      <w:r w:rsidR="00CD641E">
        <w:rPr>
          <w:rFonts w:ascii="Times New Roman" w:hAnsi="Times New Roman" w:cs="Times New Roman"/>
          <w:sz w:val="24"/>
          <w:szCs w:val="24"/>
          <w:lang w:val="en-US"/>
        </w:rPr>
        <w:t xml:space="preserve"> because it provided a broader picture of the field. A similar </w:t>
      </w:r>
      <w:r w:rsidR="00050B97">
        <w:rPr>
          <w:rFonts w:ascii="Times New Roman" w:hAnsi="Times New Roman" w:cs="Times New Roman"/>
          <w:sz w:val="24"/>
          <w:szCs w:val="24"/>
          <w:lang w:val="en-US"/>
        </w:rPr>
        <w:t>paper</w:t>
      </w:r>
      <w:r w:rsidR="00CD641E">
        <w:rPr>
          <w:rFonts w:ascii="Times New Roman" w:hAnsi="Times New Roman" w:cs="Times New Roman"/>
          <w:sz w:val="24"/>
          <w:szCs w:val="24"/>
          <w:lang w:val="en-US"/>
        </w:rPr>
        <w:t xml:space="preserve"> was </w:t>
      </w:r>
      <w:r w:rsidR="00050B97">
        <w:rPr>
          <w:rFonts w:ascii="Times New Roman" w:hAnsi="Times New Roman" w:cs="Times New Roman"/>
          <w:sz w:val="24"/>
          <w:szCs w:val="24"/>
          <w:lang w:val="en-US"/>
        </w:rPr>
        <w:t>written</w:t>
      </w:r>
      <w:r w:rsidR="00CD641E">
        <w:rPr>
          <w:rFonts w:ascii="Times New Roman" w:hAnsi="Times New Roman" w:cs="Times New Roman"/>
          <w:sz w:val="24"/>
          <w:szCs w:val="24"/>
          <w:lang w:val="en-US"/>
        </w:rPr>
        <w:t xml:space="preserve"> before by Hall (1990) although his analysis was restricted to</w:t>
      </w:r>
      <w:r w:rsidR="00050B97">
        <w:rPr>
          <w:rFonts w:ascii="Times New Roman" w:hAnsi="Times New Roman" w:cs="Times New Roman"/>
          <w:sz w:val="24"/>
          <w:szCs w:val="24"/>
          <w:lang w:val="en-US"/>
        </w:rPr>
        <w:t xml:space="preserve"> studies </w:t>
      </w:r>
      <w:r w:rsidR="00CD641E">
        <w:rPr>
          <w:rFonts w:ascii="Times New Roman" w:hAnsi="Times New Roman" w:cs="Times New Roman"/>
          <w:sz w:val="24"/>
          <w:szCs w:val="24"/>
          <w:lang w:val="en-US"/>
        </w:rPr>
        <w:t xml:space="preserve">developed in the eighties. Some other papers worth mentioning in this area are </w:t>
      </w:r>
      <w:proofErr w:type="spellStart"/>
      <w:r w:rsidR="00CD641E">
        <w:rPr>
          <w:rFonts w:ascii="Times New Roman" w:hAnsi="Times New Roman" w:cs="Times New Roman"/>
          <w:sz w:val="24"/>
          <w:szCs w:val="24"/>
          <w:lang w:val="en-US"/>
        </w:rPr>
        <w:t>Cribari-Neto</w:t>
      </w:r>
      <w:proofErr w:type="spellEnd"/>
      <w:r w:rsidR="00B72160">
        <w:rPr>
          <w:rFonts w:ascii="Times New Roman" w:hAnsi="Times New Roman" w:cs="Times New Roman"/>
          <w:sz w:val="24"/>
          <w:szCs w:val="24"/>
          <w:lang w:val="en-US"/>
        </w:rPr>
        <w:t xml:space="preserve"> et al.</w:t>
      </w:r>
      <w:r w:rsidR="00CD641E">
        <w:rPr>
          <w:rFonts w:ascii="Times New Roman" w:hAnsi="Times New Roman" w:cs="Times New Roman"/>
          <w:sz w:val="24"/>
          <w:szCs w:val="24"/>
          <w:lang w:val="en-US"/>
        </w:rPr>
        <w:t xml:space="preserve"> (1999) and Phillips</w:t>
      </w:r>
      <w:r w:rsidR="00B72160">
        <w:rPr>
          <w:rFonts w:ascii="Times New Roman" w:hAnsi="Times New Roman" w:cs="Times New Roman"/>
          <w:sz w:val="24"/>
          <w:szCs w:val="24"/>
          <w:lang w:val="en-US"/>
        </w:rPr>
        <w:t xml:space="preserve"> et al.</w:t>
      </w:r>
      <w:r w:rsidR="00CD641E">
        <w:rPr>
          <w:rFonts w:ascii="Times New Roman" w:hAnsi="Times New Roman" w:cs="Times New Roman"/>
          <w:sz w:val="24"/>
          <w:szCs w:val="24"/>
          <w:lang w:val="en-US"/>
        </w:rPr>
        <w:t xml:space="preserve"> (1988) that studied similar issues.</w:t>
      </w:r>
    </w:p>
    <w:p w:rsidR="00CD641E" w:rsidRDefault="00CD641E" w:rsidP="00C10B55">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More generally, economics has </w:t>
      </w:r>
      <w:r w:rsidR="00050B97">
        <w:rPr>
          <w:rFonts w:ascii="Times New Roman" w:hAnsi="Times New Roman" w:cs="Times New Roman"/>
          <w:sz w:val="24"/>
          <w:szCs w:val="24"/>
          <w:lang w:val="en-US"/>
        </w:rPr>
        <w:t>received a lot of</w:t>
      </w:r>
      <w:r>
        <w:rPr>
          <w:rFonts w:ascii="Times New Roman" w:hAnsi="Times New Roman" w:cs="Times New Roman"/>
          <w:sz w:val="24"/>
          <w:szCs w:val="24"/>
          <w:lang w:val="en-US"/>
        </w:rPr>
        <w:t xml:space="preserve"> attention for </w:t>
      </w:r>
      <w:r w:rsidR="00050B97">
        <w:rPr>
          <w:rFonts w:ascii="Times New Roman" w:hAnsi="Times New Roman" w:cs="Times New Roman"/>
          <w:sz w:val="24"/>
          <w:szCs w:val="24"/>
          <w:lang w:val="en-US"/>
        </w:rPr>
        <w:t>its</w:t>
      </w:r>
      <w:r>
        <w:rPr>
          <w:rFonts w:ascii="Times New Roman" w:hAnsi="Times New Roman" w:cs="Times New Roman"/>
          <w:sz w:val="24"/>
          <w:szCs w:val="24"/>
          <w:lang w:val="en-US"/>
        </w:rPr>
        <w:t xml:space="preserve"> development of bibliometric analysis </w:t>
      </w:r>
      <w:r w:rsidR="00050B97">
        <w:rPr>
          <w:rFonts w:ascii="Times New Roman" w:hAnsi="Times New Roman" w:cs="Times New Roman"/>
          <w:sz w:val="24"/>
          <w:szCs w:val="24"/>
          <w:lang w:val="en-US"/>
        </w:rPr>
        <w:t>in</w:t>
      </w:r>
      <w:r>
        <w:rPr>
          <w:rFonts w:ascii="Times New Roman" w:hAnsi="Times New Roman" w:cs="Times New Roman"/>
          <w:sz w:val="24"/>
          <w:szCs w:val="24"/>
          <w:lang w:val="en-US"/>
        </w:rPr>
        <w:t xml:space="preserve"> a wide range of perspectives. For example, </w:t>
      </w:r>
      <w:proofErr w:type="spellStart"/>
      <w:r>
        <w:rPr>
          <w:rFonts w:ascii="Times New Roman" w:hAnsi="Times New Roman" w:cs="Times New Roman"/>
          <w:sz w:val="24"/>
          <w:szCs w:val="24"/>
          <w:lang w:val="en-US"/>
        </w:rPr>
        <w:t>Laband</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Piette</w:t>
      </w:r>
      <w:proofErr w:type="spellEnd"/>
      <w:r w:rsidR="004A13BF">
        <w:rPr>
          <w:rFonts w:ascii="Times New Roman" w:hAnsi="Times New Roman" w:cs="Times New Roman"/>
          <w:sz w:val="24"/>
          <w:szCs w:val="24"/>
          <w:lang w:val="en-US"/>
        </w:rPr>
        <w:t xml:space="preserve"> (1994) studied the influence of economic journals for the period 1970–1990. The results found were consistent with common </w:t>
      </w:r>
      <w:proofErr w:type="gramStart"/>
      <w:r w:rsidR="004A13BF">
        <w:rPr>
          <w:rFonts w:ascii="Times New Roman" w:hAnsi="Times New Roman" w:cs="Times New Roman"/>
          <w:sz w:val="24"/>
          <w:szCs w:val="24"/>
          <w:lang w:val="en-US"/>
        </w:rPr>
        <w:t>knowledge</w:t>
      </w:r>
      <w:r w:rsidR="00050B97">
        <w:rPr>
          <w:rFonts w:ascii="Times New Roman" w:hAnsi="Times New Roman" w:cs="Times New Roman"/>
          <w:sz w:val="24"/>
          <w:szCs w:val="24"/>
          <w:lang w:val="en-US"/>
        </w:rPr>
        <w:t>,</w:t>
      </w:r>
      <w:proofErr w:type="gramEnd"/>
      <w:r w:rsidR="004A13BF">
        <w:rPr>
          <w:rFonts w:ascii="Times New Roman" w:hAnsi="Times New Roman" w:cs="Times New Roman"/>
          <w:sz w:val="24"/>
          <w:szCs w:val="24"/>
          <w:lang w:val="en-US"/>
        </w:rPr>
        <w:t xml:space="preserve"> the most influential journals </w:t>
      </w:r>
      <w:r w:rsidR="00050B97">
        <w:rPr>
          <w:rFonts w:ascii="Times New Roman" w:hAnsi="Times New Roman" w:cs="Times New Roman"/>
          <w:sz w:val="24"/>
          <w:szCs w:val="24"/>
          <w:lang w:val="en-US"/>
        </w:rPr>
        <w:t xml:space="preserve">that </w:t>
      </w:r>
      <w:r w:rsidR="008B232E">
        <w:rPr>
          <w:rFonts w:ascii="Times New Roman" w:hAnsi="Times New Roman" w:cs="Times New Roman"/>
          <w:sz w:val="24"/>
          <w:szCs w:val="24"/>
          <w:lang w:val="en-US"/>
        </w:rPr>
        <w:t>appeared</w:t>
      </w:r>
      <w:r w:rsidR="004A13BF">
        <w:rPr>
          <w:rFonts w:ascii="Times New Roman" w:hAnsi="Times New Roman" w:cs="Times New Roman"/>
          <w:sz w:val="24"/>
          <w:szCs w:val="24"/>
          <w:lang w:val="en-US"/>
        </w:rPr>
        <w:t xml:space="preserve"> in the first positions includ</w:t>
      </w:r>
      <w:r w:rsidR="00050B97">
        <w:rPr>
          <w:rFonts w:ascii="Times New Roman" w:hAnsi="Times New Roman" w:cs="Times New Roman"/>
          <w:sz w:val="24"/>
          <w:szCs w:val="24"/>
          <w:lang w:val="en-US"/>
        </w:rPr>
        <w:t>ed</w:t>
      </w:r>
      <w:r w:rsidR="004A13BF">
        <w:rPr>
          <w:rFonts w:ascii="Times New Roman" w:hAnsi="Times New Roman" w:cs="Times New Roman"/>
          <w:sz w:val="24"/>
          <w:szCs w:val="24"/>
          <w:lang w:val="en-US"/>
        </w:rPr>
        <w:t xml:space="preserve"> the </w:t>
      </w:r>
      <w:r w:rsidR="004A13BF" w:rsidRPr="00050B97">
        <w:rPr>
          <w:rFonts w:ascii="Times New Roman" w:hAnsi="Times New Roman" w:cs="Times New Roman"/>
          <w:i/>
          <w:sz w:val="24"/>
          <w:szCs w:val="24"/>
          <w:lang w:val="en-US"/>
        </w:rPr>
        <w:t>American Economic Review</w:t>
      </w:r>
      <w:r w:rsidR="004A13BF">
        <w:rPr>
          <w:rFonts w:ascii="Times New Roman" w:hAnsi="Times New Roman" w:cs="Times New Roman"/>
          <w:sz w:val="24"/>
          <w:szCs w:val="24"/>
          <w:lang w:val="en-US"/>
        </w:rPr>
        <w:t xml:space="preserve">, </w:t>
      </w:r>
      <w:r w:rsidR="004A13BF" w:rsidRPr="00050B97">
        <w:rPr>
          <w:rFonts w:ascii="Times New Roman" w:hAnsi="Times New Roman" w:cs="Times New Roman"/>
          <w:i/>
          <w:sz w:val="24"/>
          <w:szCs w:val="24"/>
          <w:lang w:val="en-US"/>
        </w:rPr>
        <w:t>Econometrica</w:t>
      </w:r>
      <w:r w:rsidR="004A13BF">
        <w:rPr>
          <w:rFonts w:ascii="Times New Roman" w:hAnsi="Times New Roman" w:cs="Times New Roman"/>
          <w:sz w:val="24"/>
          <w:szCs w:val="24"/>
          <w:lang w:val="en-US"/>
        </w:rPr>
        <w:t xml:space="preserve"> and the </w:t>
      </w:r>
      <w:r w:rsidR="004A13BF" w:rsidRPr="00050B97">
        <w:rPr>
          <w:rFonts w:ascii="Times New Roman" w:hAnsi="Times New Roman" w:cs="Times New Roman"/>
          <w:i/>
          <w:sz w:val="24"/>
          <w:szCs w:val="24"/>
          <w:lang w:val="en-US"/>
        </w:rPr>
        <w:t xml:space="preserve">Journal of </w:t>
      </w:r>
      <w:r w:rsidR="004A13BF" w:rsidRPr="00050B97">
        <w:rPr>
          <w:rFonts w:ascii="Times New Roman" w:hAnsi="Times New Roman" w:cs="Times New Roman"/>
          <w:i/>
          <w:sz w:val="24"/>
          <w:szCs w:val="24"/>
          <w:lang w:val="en-US"/>
        </w:rPr>
        <w:lastRenderedPageBreak/>
        <w:t>Political Economy</w:t>
      </w:r>
      <w:r w:rsidR="004A13BF">
        <w:rPr>
          <w:rFonts w:ascii="Times New Roman" w:hAnsi="Times New Roman" w:cs="Times New Roman"/>
          <w:sz w:val="24"/>
          <w:szCs w:val="24"/>
          <w:lang w:val="en-US"/>
        </w:rPr>
        <w:t>.</w:t>
      </w:r>
      <w:r w:rsidR="00EC60F0">
        <w:rPr>
          <w:rFonts w:ascii="Times New Roman" w:hAnsi="Times New Roman" w:cs="Times New Roman"/>
          <w:sz w:val="24"/>
          <w:szCs w:val="24"/>
          <w:lang w:val="en-US"/>
        </w:rPr>
        <w:t xml:space="preserve"> </w:t>
      </w:r>
      <w:r w:rsidR="000E7BEC">
        <w:rPr>
          <w:rFonts w:ascii="Times New Roman" w:hAnsi="Times New Roman" w:cs="Times New Roman"/>
          <w:sz w:val="24"/>
          <w:szCs w:val="24"/>
          <w:lang w:val="en-US"/>
        </w:rPr>
        <w:t xml:space="preserve">Recently, several studies have been developed in this </w:t>
      </w:r>
      <w:r w:rsidR="00050B97">
        <w:rPr>
          <w:rFonts w:ascii="Times New Roman" w:hAnsi="Times New Roman" w:cs="Times New Roman"/>
          <w:sz w:val="24"/>
          <w:szCs w:val="24"/>
          <w:lang w:val="en-US"/>
        </w:rPr>
        <w:t xml:space="preserve">same </w:t>
      </w:r>
      <w:r w:rsidR="000E7BEC">
        <w:rPr>
          <w:rFonts w:ascii="Times New Roman" w:hAnsi="Times New Roman" w:cs="Times New Roman"/>
          <w:sz w:val="24"/>
          <w:szCs w:val="24"/>
          <w:lang w:val="en-US"/>
        </w:rPr>
        <w:t xml:space="preserve">direction (Card </w:t>
      </w:r>
      <w:r w:rsidR="00B337CB">
        <w:rPr>
          <w:rFonts w:ascii="Times New Roman" w:hAnsi="Times New Roman" w:cs="Times New Roman"/>
          <w:sz w:val="24"/>
          <w:szCs w:val="24"/>
          <w:lang w:val="en-US"/>
        </w:rPr>
        <w:t>and</w:t>
      </w:r>
      <w:r w:rsidR="000E7BEC">
        <w:rPr>
          <w:rFonts w:ascii="Times New Roman" w:hAnsi="Times New Roman" w:cs="Times New Roman"/>
          <w:sz w:val="24"/>
          <w:szCs w:val="24"/>
          <w:lang w:val="en-US"/>
        </w:rPr>
        <w:t xml:space="preserve"> </w:t>
      </w:r>
      <w:proofErr w:type="spellStart"/>
      <w:r w:rsidR="000E7BEC">
        <w:rPr>
          <w:rFonts w:ascii="Times New Roman" w:hAnsi="Times New Roman" w:cs="Times New Roman"/>
          <w:sz w:val="24"/>
          <w:szCs w:val="24"/>
          <w:lang w:val="en-US"/>
        </w:rPr>
        <w:t>DellaVigna</w:t>
      </w:r>
      <w:proofErr w:type="spellEnd"/>
      <w:r w:rsidR="000E7BEC">
        <w:rPr>
          <w:rFonts w:ascii="Times New Roman" w:hAnsi="Times New Roman" w:cs="Times New Roman"/>
          <w:sz w:val="24"/>
          <w:szCs w:val="24"/>
          <w:lang w:val="en-US"/>
        </w:rPr>
        <w:t xml:space="preserve"> 2013; </w:t>
      </w:r>
      <w:proofErr w:type="spellStart"/>
      <w:r w:rsidR="007543E1">
        <w:rPr>
          <w:rFonts w:ascii="Times New Roman" w:hAnsi="Times New Roman" w:cs="Times New Roman"/>
          <w:sz w:val="24"/>
          <w:szCs w:val="24"/>
          <w:lang w:val="en-US"/>
        </w:rPr>
        <w:t>Laband</w:t>
      </w:r>
      <w:proofErr w:type="spellEnd"/>
      <w:r w:rsidR="007543E1">
        <w:rPr>
          <w:rFonts w:ascii="Times New Roman" w:hAnsi="Times New Roman" w:cs="Times New Roman"/>
          <w:sz w:val="24"/>
          <w:szCs w:val="24"/>
          <w:lang w:val="en-US"/>
        </w:rPr>
        <w:t xml:space="preserve"> 2013; </w:t>
      </w:r>
      <w:r w:rsidR="000E7BEC">
        <w:rPr>
          <w:rFonts w:ascii="Times New Roman" w:hAnsi="Times New Roman" w:cs="Times New Roman"/>
          <w:sz w:val="24"/>
          <w:szCs w:val="24"/>
          <w:lang w:val="en-US"/>
        </w:rPr>
        <w:t xml:space="preserve">Stern 2013). </w:t>
      </w:r>
      <w:r w:rsidR="00EC60F0">
        <w:rPr>
          <w:rFonts w:ascii="Times New Roman" w:hAnsi="Times New Roman" w:cs="Times New Roman"/>
          <w:sz w:val="24"/>
          <w:szCs w:val="24"/>
          <w:lang w:val="en-US"/>
        </w:rPr>
        <w:t>Some other studies have analyzed the influence of authors and institutions (</w:t>
      </w:r>
      <w:proofErr w:type="spellStart"/>
      <w:r w:rsidR="00BD2E30">
        <w:rPr>
          <w:rFonts w:ascii="Times New Roman" w:hAnsi="Times New Roman" w:cs="Times New Roman"/>
          <w:sz w:val="24"/>
          <w:szCs w:val="24"/>
          <w:lang w:val="en-US"/>
        </w:rPr>
        <w:t>Autor</w:t>
      </w:r>
      <w:proofErr w:type="spellEnd"/>
      <w:r w:rsidR="00BD2E30">
        <w:rPr>
          <w:rFonts w:ascii="Times New Roman" w:hAnsi="Times New Roman" w:cs="Times New Roman"/>
          <w:sz w:val="24"/>
          <w:szCs w:val="24"/>
          <w:lang w:val="en-US"/>
        </w:rPr>
        <w:t xml:space="preserve"> 2012; </w:t>
      </w:r>
      <w:r w:rsidR="00EC60F0">
        <w:rPr>
          <w:rFonts w:ascii="Times New Roman" w:hAnsi="Times New Roman" w:cs="Times New Roman"/>
          <w:sz w:val="24"/>
          <w:szCs w:val="24"/>
          <w:lang w:val="en-US"/>
        </w:rPr>
        <w:t xml:space="preserve">Kocher </w:t>
      </w:r>
      <w:r w:rsidR="00B337CB">
        <w:rPr>
          <w:rFonts w:ascii="Times New Roman" w:hAnsi="Times New Roman" w:cs="Times New Roman"/>
          <w:sz w:val="24"/>
          <w:szCs w:val="24"/>
          <w:lang w:val="en-US"/>
        </w:rPr>
        <w:t>and</w:t>
      </w:r>
      <w:r w:rsidR="00EC60F0">
        <w:rPr>
          <w:rFonts w:ascii="Times New Roman" w:hAnsi="Times New Roman" w:cs="Times New Roman"/>
          <w:sz w:val="24"/>
          <w:szCs w:val="24"/>
          <w:lang w:val="en-US"/>
        </w:rPr>
        <w:t xml:space="preserve"> Sutter 2001</w:t>
      </w:r>
      <w:r w:rsidR="008B232E">
        <w:rPr>
          <w:rFonts w:ascii="Times New Roman" w:hAnsi="Times New Roman" w:cs="Times New Roman"/>
          <w:sz w:val="24"/>
          <w:szCs w:val="24"/>
          <w:lang w:val="en-US"/>
        </w:rPr>
        <w:t xml:space="preserve">; </w:t>
      </w:r>
      <w:proofErr w:type="spellStart"/>
      <w:r w:rsidR="008B232E">
        <w:rPr>
          <w:rFonts w:ascii="Times New Roman" w:hAnsi="Times New Roman" w:cs="Times New Roman"/>
          <w:sz w:val="24"/>
          <w:szCs w:val="24"/>
          <w:lang w:val="en-US"/>
        </w:rPr>
        <w:t>Süssmuth</w:t>
      </w:r>
      <w:proofErr w:type="spellEnd"/>
      <w:r w:rsidR="00B72160">
        <w:rPr>
          <w:rFonts w:ascii="Times New Roman" w:hAnsi="Times New Roman" w:cs="Times New Roman"/>
          <w:sz w:val="24"/>
          <w:szCs w:val="24"/>
          <w:lang w:val="en-US"/>
        </w:rPr>
        <w:t xml:space="preserve"> et al.</w:t>
      </w:r>
      <w:r w:rsidR="00895DAD">
        <w:rPr>
          <w:rFonts w:ascii="Times New Roman" w:hAnsi="Times New Roman" w:cs="Times New Roman"/>
          <w:sz w:val="24"/>
          <w:szCs w:val="24"/>
          <w:lang w:val="en-US"/>
        </w:rPr>
        <w:t xml:space="preserve"> </w:t>
      </w:r>
      <w:r w:rsidR="008B232E">
        <w:rPr>
          <w:rFonts w:ascii="Times New Roman" w:hAnsi="Times New Roman" w:cs="Times New Roman"/>
          <w:sz w:val="24"/>
          <w:szCs w:val="24"/>
          <w:lang w:val="en-US"/>
        </w:rPr>
        <w:t>2006</w:t>
      </w:r>
      <w:r w:rsidR="00EC60F0">
        <w:rPr>
          <w:rFonts w:ascii="Times New Roman" w:hAnsi="Times New Roman" w:cs="Times New Roman"/>
          <w:sz w:val="24"/>
          <w:szCs w:val="24"/>
          <w:lang w:val="en-US"/>
        </w:rPr>
        <w:t xml:space="preserve">). </w:t>
      </w:r>
      <w:r w:rsidR="00BE5431">
        <w:rPr>
          <w:rFonts w:ascii="Times New Roman" w:hAnsi="Times New Roman" w:cs="Times New Roman"/>
          <w:sz w:val="24"/>
          <w:szCs w:val="24"/>
          <w:lang w:val="en-US"/>
        </w:rPr>
        <w:t>O</w:t>
      </w:r>
      <w:r w:rsidR="00EC60F0">
        <w:rPr>
          <w:rFonts w:ascii="Times New Roman" w:hAnsi="Times New Roman" w:cs="Times New Roman"/>
          <w:sz w:val="24"/>
          <w:szCs w:val="24"/>
          <w:lang w:val="en-US"/>
        </w:rPr>
        <w:t xml:space="preserve">ther </w:t>
      </w:r>
      <w:r w:rsidR="008B232E">
        <w:rPr>
          <w:rFonts w:ascii="Times New Roman" w:hAnsi="Times New Roman" w:cs="Times New Roman"/>
          <w:sz w:val="24"/>
          <w:szCs w:val="24"/>
          <w:lang w:val="en-US"/>
        </w:rPr>
        <w:t>researchers</w:t>
      </w:r>
      <w:r w:rsidR="00EC60F0">
        <w:rPr>
          <w:rFonts w:ascii="Times New Roman" w:hAnsi="Times New Roman" w:cs="Times New Roman"/>
          <w:sz w:val="24"/>
          <w:szCs w:val="24"/>
          <w:lang w:val="en-US"/>
        </w:rPr>
        <w:t xml:space="preserve"> have developed a regional approach, the Euro</w:t>
      </w:r>
      <w:r w:rsidR="00B337CB">
        <w:rPr>
          <w:rFonts w:ascii="Times New Roman" w:hAnsi="Times New Roman" w:cs="Times New Roman"/>
          <w:sz w:val="24"/>
          <w:szCs w:val="24"/>
          <w:lang w:val="en-US"/>
        </w:rPr>
        <w:t>pean region</w:t>
      </w:r>
      <w:r w:rsidR="00050B97">
        <w:rPr>
          <w:rFonts w:ascii="Times New Roman" w:hAnsi="Times New Roman" w:cs="Times New Roman"/>
          <w:sz w:val="24"/>
          <w:szCs w:val="24"/>
          <w:lang w:val="en-US"/>
        </w:rPr>
        <w:t xml:space="preserve"> in particular</w:t>
      </w:r>
      <w:r w:rsidR="00B337CB">
        <w:rPr>
          <w:rFonts w:ascii="Times New Roman" w:hAnsi="Times New Roman" w:cs="Times New Roman"/>
          <w:sz w:val="24"/>
          <w:szCs w:val="24"/>
          <w:lang w:val="en-US"/>
        </w:rPr>
        <w:t xml:space="preserve"> (Coupé</w:t>
      </w:r>
      <w:r w:rsidR="008B232E">
        <w:rPr>
          <w:rFonts w:ascii="Times New Roman" w:hAnsi="Times New Roman" w:cs="Times New Roman"/>
          <w:sz w:val="24"/>
          <w:szCs w:val="24"/>
          <w:lang w:val="en-US"/>
        </w:rPr>
        <w:t xml:space="preserve"> 2003; </w:t>
      </w:r>
      <w:proofErr w:type="spellStart"/>
      <w:r w:rsidR="008B232E">
        <w:rPr>
          <w:rFonts w:ascii="Times New Roman" w:hAnsi="Times New Roman" w:cs="Times New Roman"/>
          <w:sz w:val="24"/>
          <w:szCs w:val="24"/>
          <w:lang w:val="en-US"/>
        </w:rPr>
        <w:t>Lubrano</w:t>
      </w:r>
      <w:proofErr w:type="spellEnd"/>
      <w:r w:rsidR="00B72160">
        <w:rPr>
          <w:rFonts w:ascii="Times New Roman" w:hAnsi="Times New Roman" w:cs="Times New Roman"/>
          <w:sz w:val="24"/>
          <w:szCs w:val="24"/>
          <w:lang w:val="en-US"/>
        </w:rPr>
        <w:t xml:space="preserve"> et al.</w:t>
      </w:r>
      <w:r w:rsidR="008B232E">
        <w:rPr>
          <w:rFonts w:ascii="Times New Roman" w:hAnsi="Times New Roman" w:cs="Times New Roman"/>
          <w:sz w:val="24"/>
          <w:szCs w:val="24"/>
          <w:lang w:val="en-US"/>
        </w:rPr>
        <w:t xml:space="preserve"> 2003)</w:t>
      </w:r>
      <w:r w:rsidR="00050B97">
        <w:rPr>
          <w:rFonts w:ascii="Times New Roman" w:hAnsi="Times New Roman" w:cs="Times New Roman"/>
          <w:sz w:val="24"/>
          <w:szCs w:val="24"/>
          <w:lang w:val="en-US"/>
        </w:rPr>
        <w:t>. This is due to the fact that</w:t>
      </w:r>
      <w:r w:rsidR="008B232E">
        <w:rPr>
          <w:rFonts w:ascii="Times New Roman" w:hAnsi="Times New Roman" w:cs="Times New Roman"/>
          <w:sz w:val="24"/>
          <w:szCs w:val="24"/>
          <w:lang w:val="en-US"/>
        </w:rPr>
        <w:t xml:space="preserve"> </w:t>
      </w:r>
      <w:r w:rsidR="00570955">
        <w:rPr>
          <w:rFonts w:ascii="Times New Roman" w:hAnsi="Times New Roman" w:cs="Times New Roman"/>
          <w:sz w:val="24"/>
          <w:szCs w:val="24"/>
          <w:lang w:val="en-US"/>
        </w:rPr>
        <w:t xml:space="preserve">there is very relevant research in the region </w:t>
      </w:r>
      <w:r w:rsidR="00050B97">
        <w:rPr>
          <w:rFonts w:ascii="Times New Roman" w:hAnsi="Times New Roman" w:cs="Times New Roman"/>
          <w:sz w:val="24"/>
          <w:szCs w:val="24"/>
          <w:lang w:val="en-US"/>
        </w:rPr>
        <w:t>which rarely</w:t>
      </w:r>
      <w:r w:rsidR="008B232E">
        <w:rPr>
          <w:rFonts w:ascii="Times New Roman" w:hAnsi="Times New Roman" w:cs="Times New Roman"/>
          <w:sz w:val="24"/>
          <w:szCs w:val="24"/>
          <w:lang w:val="en-US"/>
        </w:rPr>
        <w:t xml:space="preserve"> appear</w:t>
      </w:r>
      <w:r w:rsidR="00050B97">
        <w:rPr>
          <w:rFonts w:ascii="Times New Roman" w:hAnsi="Times New Roman" w:cs="Times New Roman"/>
          <w:sz w:val="24"/>
          <w:szCs w:val="24"/>
          <w:lang w:val="en-US"/>
        </w:rPr>
        <w:t>s</w:t>
      </w:r>
      <w:r w:rsidR="008B232E">
        <w:rPr>
          <w:rFonts w:ascii="Times New Roman" w:hAnsi="Times New Roman" w:cs="Times New Roman"/>
          <w:sz w:val="24"/>
          <w:szCs w:val="24"/>
          <w:lang w:val="en-US"/>
        </w:rPr>
        <w:t xml:space="preserve"> in the top positions </w:t>
      </w:r>
      <w:r w:rsidR="00050B97">
        <w:rPr>
          <w:rFonts w:ascii="Times New Roman" w:hAnsi="Times New Roman" w:cs="Times New Roman"/>
          <w:sz w:val="24"/>
          <w:szCs w:val="24"/>
          <w:lang w:val="en-US"/>
        </w:rPr>
        <w:t xml:space="preserve">as they </w:t>
      </w:r>
      <w:r w:rsidR="008B232E">
        <w:rPr>
          <w:rFonts w:ascii="Times New Roman" w:hAnsi="Times New Roman" w:cs="Times New Roman"/>
          <w:sz w:val="24"/>
          <w:szCs w:val="24"/>
          <w:lang w:val="en-US"/>
        </w:rPr>
        <w:t xml:space="preserve">are usually occupied by the USA. Some other specific regions that have received important attention are China (Du </w:t>
      </w:r>
      <w:r w:rsidR="00B337CB">
        <w:rPr>
          <w:rFonts w:ascii="Times New Roman" w:hAnsi="Times New Roman" w:cs="Times New Roman"/>
          <w:sz w:val="24"/>
          <w:szCs w:val="24"/>
          <w:lang w:val="en-US"/>
        </w:rPr>
        <w:t>and</w:t>
      </w:r>
      <w:r w:rsidR="008B232E">
        <w:rPr>
          <w:rFonts w:ascii="Times New Roman" w:hAnsi="Times New Roman" w:cs="Times New Roman"/>
          <w:sz w:val="24"/>
          <w:szCs w:val="24"/>
          <w:lang w:val="en-US"/>
        </w:rPr>
        <w:t xml:space="preserve"> Teixeira 2012), Germany (Sternberg </w:t>
      </w:r>
      <w:r w:rsidR="00B337CB">
        <w:rPr>
          <w:rFonts w:ascii="Times New Roman" w:hAnsi="Times New Roman" w:cs="Times New Roman"/>
          <w:sz w:val="24"/>
          <w:szCs w:val="24"/>
          <w:lang w:val="en-US"/>
        </w:rPr>
        <w:t>and</w:t>
      </w:r>
      <w:r w:rsidR="008B232E">
        <w:rPr>
          <w:rFonts w:ascii="Times New Roman" w:hAnsi="Times New Roman" w:cs="Times New Roman"/>
          <w:sz w:val="24"/>
          <w:szCs w:val="24"/>
          <w:lang w:val="en-US"/>
        </w:rPr>
        <w:t xml:space="preserve"> </w:t>
      </w:r>
      <w:proofErr w:type="spellStart"/>
      <w:r w:rsidR="008B232E">
        <w:rPr>
          <w:rFonts w:ascii="Times New Roman" w:hAnsi="Times New Roman" w:cs="Times New Roman"/>
          <w:sz w:val="24"/>
          <w:szCs w:val="24"/>
          <w:lang w:val="en-US"/>
        </w:rPr>
        <w:t>Litzenberger</w:t>
      </w:r>
      <w:proofErr w:type="spellEnd"/>
      <w:r w:rsidR="008B232E">
        <w:rPr>
          <w:rFonts w:ascii="Times New Roman" w:hAnsi="Times New Roman" w:cs="Times New Roman"/>
          <w:sz w:val="24"/>
          <w:szCs w:val="24"/>
          <w:lang w:val="en-US"/>
        </w:rPr>
        <w:t xml:space="preserve"> 2005), Spain (Rodríguez 2006) and Canada (Davies</w:t>
      </w:r>
      <w:r w:rsidR="00B72160">
        <w:rPr>
          <w:rFonts w:ascii="Times New Roman" w:hAnsi="Times New Roman" w:cs="Times New Roman"/>
          <w:sz w:val="24"/>
          <w:szCs w:val="24"/>
          <w:lang w:val="en-US"/>
        </w:rPr>
        <w:t xml:space="preserve"> et al.</w:t>
      </w:r>
      <w:r w:rsidR="008B232E">
        <w:rPr>
          <w:rFonts w:ascii="Times New Roman" w:hAnsi="Times New Roman" w:cs="Times New Roman"/>
          <w:sz w:val="24"/>
          <w:szCs w:val="24"/>
          <w:lang w:val="en-US"/>
        </w:rPr>
        <w:t xml:space="preserve"> 2008).</w:t>
      </w:r>
    </w:p>
    <w:p w:rsidR="00F161C7" w:rsidRDefault="00F161C7" w:rsidP="00C10B55">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Entrepreneurship has also been of interest in bibliometrics. </w:t>
      </w:r>
      <w:proofErr w:type="spellStart"/>
      <w:r>
        <w:rPr>
          <w:rFonts w:ascii="Times New Roman" w:hAnsi="Times New Roman" w:cs="Times New Roman"/>
          <w:sz w:val="24"/>
          <w:szCs w:val="24"/>
          <w:lang w:val="en-US"/>
        </w:rPr>
        <w:t>Ratnatunga</w:t>
      </w:r>
      <w:proofErr w:type="spellEnd"/>
      <w:r>
        <w:rPr>
          <w:rFonts w:ascii="Times New Roman" w:hAnsi="Times New Roman" w:cs="Times New Roman"/>
          <w:sz w:val="24"/>
          <w:szCs w:val="24"/>
          <w:lang w:val="en-US"/>
        </w:rPr>
        <w:t xml:space="preserve"> and Romano (1997) studied the most influential research in contemporary small enterprise research which encompassed the main topics related to entrepreneurial activities. Dos Santos</w:t>
      </w:r>
      <w:r w:rsidR="00B72160">
        <w:rPr>
          <w:rFonts w:ascii="Times New Roman" w:hAnsi="Times New Roman" w:cs="Times New Roman"/>
          <w:sz w:val="24"/>
          <w:szCs w:val="24"/>
          <w:lang w:val="en-US"/>
        </w:rPr>
        <w:t xml:space="preserve"> et al.</w:t>
      </w:r>
      <w:r>
        <w:rPr>
          <w:rFonts w:ascii="Times New Roman" w:hAnsi="Times New Roman" w:cs="Times New Roman"/>
          <w:sz w:val="24"/>
          <w:szCs w:val="24"/>
          <w:lang w:val="en-US"/>
        </w:rPr>
        <w:t xml:space="preserve"> (2011) studied the influence </w:t>
      </w:r>
      <w:r w:rsidR="009F6D1C">
        <w:rPr>
          <w:rFonts w:ascii="Times New Roman" w:hAnsi="Times New Roman" w:cs="Times New Roman"/>
          <w:sz w:val="24"/>
          <w:szCs w:val="24"/>
          <w:lang w:val="en-US"/>
        </w:rPr>
        <w:t xml:space="preserve">that the journals of the field were showing in the scientific community. Recently, </w:t>
      </w:r>
      <w:proofErr w:type="spellStart"/>
      <w:r w:rsidR="009F6D1C">
        <w:rPr>
          <w:rFonts w:ascii="Times New Roman" w:hAnsi="Times New Roman" w:cs="Times New Roman"/>
          <w:sz w:val="24"/>
          <w:szCs w:val="24"/>
          <w:lang w:val="en-US"/>
        </w:rPr>
        <w:t>Landström</w:t>
      </w:r>
      <w:proofErr w:type="spellEnd"/>
      <w:r w:rsidR="00B72160">
        <w:rPr>
          <w:rFonts w:ascii="Times New Roman" w:hAnsi="Times New Roman" w:cs="Times New Roman"/>
          <w:sz w:val="24"/>
          <w:szCs w:val="24"/>
          <w:lang w:val="en-US"/>
        </w:rPr>
        <w:t xml:space="preserve"> et al. </w:t>
      </w:r>
      <w:r w:rsidR="009F6D1C">
        <w:rPr>
          <w:rFonts w:ascii="Times New Roman" w:hAnsi="Times New Roman" w:cs="Times New Roman"/>
          <w:sz w:val="24"/>
          <w:szCs w:val="24"/>
          <w:lang w:val="en-US"/>
        </w:rPr>
        <w:t xml:space="preserve">(2013) has provided a complete bibliometric overview of the </w:t>
      </w:r>
      <w:r w:rsidR="00F34802">
        <w:rPr>
          <w:rFonts w:ascii="Times New Roman" w:hAnsi="Times New Roman" w:cs="Times New Roman"/>
          <w:sz w:val="24"/>
          <w:szCs w:val="24"/>
          <w:lang w:val="en-US"/>
        </w:rPr>
        <w:t>discipline</w:t>
      </w:r>
      <w:r w:rsidR="009F6D1C">
        <w:rPr>
          <w:rFonts w:ascii="Times New Roman" w:hAnsi="Times New Roman" w:cs="Times New Roman"/>
          <w:sz w:val="24"/>
          <w:szCs w:val="24"/>
          <w:lang w:val="en-US"/>
        </w:rPr>
        <w:t>. Some other authors have developed similar studies but with a more specific focus on family business research (Benavides-Velasco</w:t>
      </w:r>
      <w:r w:rsidR="00B72160">
        <w:rPr>
          <w:rFonts w:ascii="Times New Roman" w:hAnsi="Times New Roman" w:cs="Times New Roman"/>
          <w:sz w:val="24"/>
          <w:szCs w:val="24"/>
          <w:lang w:val="en-US"/>
        </w:rPr>
        <w:t xml:space="preserve"> et al.</w:t>
      </w:r>
      <w:r w:rsidR="009F6D1C">
        <w:rPr>
          <w:rFonts w:ascii="Times New Roman" w:hAnsi="Times New Roman" w:cs="Times New Roman"/>
          <w:sz w:val="24"/>
          <w:szCs w:val="24"/>
          <w:lang w:val="en-US"/>
        </w:rPr>
        <w:t xml:space="preserve"> 2</w:t>
      </w:r>
      <w:r w:rsidR="00290737">
        <w:rPr>
          <w:rFonts w:ascii="Times New Roman" w:hAnsi="Times New Roman" w:cs="Times New Roman"/>
          <w:sz w:val="24"/>
          <w:szCs w:val="24"/>
          <w:lang w:val="en-US"/>
        </w:rPr>
        <w:t>0</w:t>
      </w:r>
      <w:r w:rsidR="009F6D1C">
        <w:rPr>
          <w:rFonts w:ascii="Times New Roman" w:hAnsi="Times New Roman" w:cs="Times New Roman"/>
          <w:sz w:val="24"/>
          <w:szCs w:val="24"/>
          <w:lang w:val="en-US"/>
        </w:rPr>
        <w:t xml:space="preserve">13; Casillas </w:t>
      </w:r>
      <w:r w:rsidR="00B337CB">
        <w:rPr>
          <w:rFonts w:ascii="Times New Roman" w:hAnsi="Times New Roman" w:cs="Times New Roman"/>
          <w:sz w:val="24"/>
          <w:szCs w:val="24"/>
          <w:lang w:val="en-US"/>
        </w:rPr>
        <w:t>and</w:t>
      </w:r>
      <w:r w:rsidR="009F6D1C">
        <w:rPr>
          <w:rFonts w:ascii="Times New Roman" w:hAnsi="Times New Roman" w:cs="Times New Roman"/>
          <w:sz w:val="24"/>
          <w:szCs w:val="24"/>
          <w:lang w:val="en-US"/>
        </w:rPr>
        <w:t xml:space="preserve"> </w:t>
      </w:r>
      <w:proofErr w:type="spellStart"/>
      <w:r w:rsidR="009F6D1C">
        <w:rPr>
          <w:rFonts w:ascii="Times New Roman" w:hAnsi="Times New Roman" w:cs="Times New Roman"/>
          <w:sz w:val="24"/>
          <w:szCs w:val="24"/>
          <w:lang w:val="en-US"/>
        </w:rPr>
        <w:t>Acedo</w:t>
      </w:r>
      <w:proofErr w:type="spellEnd"/>
      <w:r w:rsidR="009F6D1C">
        <w:rPr>
          <w:rFonts w:ascii="Times New Roman" w:hAnsi="Times New Roman" w:cs="Times New Roman"/>
          <w:sz w:val="24"/>
          <w:szCs w:val="24"/>
          <w:lang w:val="en-US"/>
        </w:rPr>
        <w:t xml:space="preserve"> 2007).</w:t>
      </w:r>
    </w:p>
    <w:p w:rsidR="001034B1" w:rsidRDefault="00D67925" w:rsidP="00C10B55">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Production and operations management has been studied by several bibliometric </w:t>
      </w:r>
      <w:r w:rsidR="007F78C5">
        <w:rPr>
          <w:rFonts w:ascii="Times New Roman" w:hAnsi="Times New Roman" w:cs="Times New Roman"/>
          <w:sz w:val="24"/>
          <w:szCs w:val="24"/>
          <w:lang w:val="en-US"/>
        </w:rPr>
        <w:t>papers</w:t>
      </w:r>
      <w:r>
        <w:rPr>
          <w:rFonts w:ascii="Times New Roman" w:hAnsi="Times New Roman" w:cs="Times New Roman"/>
          <w:sz w:val="24"/>
          <w:szCs w:val="24"/>
          <w:lang w:val="en-US"/>
        </w:rPr>
        <w:t xml:space="preserve">. </w:t>
      </w:r>
      <w:r w:rsidR="0027102D">
        <w:rPr>
          <w:rFonts w:ascii="Times New Roman" w:hAnsi="Times New Roman" w:cs="Times New Roman"/>
          <w:sz w:val="24"/>
          <w:szCs w:val="24"/>
          <w:lang w:val="en-US"/>
        </w:rPr>
        <w:t>Hsieh and Chang (2009) provided a general state of the art of the discipline considering the most productive and influential authors, institutions and countries.</w:t>
      </w:r>
      <w:r w:rsidR="0027102D" w:rsidRPr="0027102D">
        <w:rPr>
          <w:rFonts w:ascii="Times New Roman" w:hAnsi="Times New Roman" w:cs="Times New Roman"/>
          <w:sz w:val="24"/>
          <w:szCs w:val="24"/>
          <w:lang w:val="en-US"/>
        </w:rPr>
        <w:t xml:space="preserve"> </w:t>
      </w:r>
      <w:r w:rsidR="0027102D">
        <w:rPr>
          <w:rFonts w:ascii="Times New Roman" w:hAnsi="Times New Roman" w:cs="Times New Roman"/>
          <w:sz w:val="24"/>
          <w:szCs w:val="24"/>
          <w:lang w:val="en-US"/>
        </w:rPr>
        <w:t>Pilkington and Meredith (2009) analyzed the most influential papers by using a citation analysis approach. Some other papers have presented several journal rankings in the field</w:t>
      </w:r>
      <w:r w:rsidR="007F78C5">
        <w:rPr>
          <w:rFonts w:ascii="Times New Roman" w:hAnsi="Times New Roman" w:cs="Times New Roman"/>
          <w:sz w:val="24"/>
          <w:szCs w:val="24"/>
          <w:lang w:val="en-US"/>
        </w:rPr>
        <w:t>,</w:t>
      </w:r>
      <w:r w:rsidR="008F64DB">
        <w:rPr>
          <w:rFonts w:ascii="Times New Roman" w:hAnsi="Times New Roman" w:cs="Times New Roman"/>
          <w:sz w:val="24"/>
          <w:szCs w:val="24"/>
          <w:lang w:val="en-US"/>
        </w:rPr>
        <w:t xml:space="preserve"> including Barman</w:t>
      </w:r>
      <w:r w:rsidR="00B72160">
        <w:rPr>
          <w:rFonts w:ascii="Times New Roman" w:hAnsi="Times New Roman" w:cs="Times New Roman"/>
          <w:sz w:val="24"/>
          <w:szCs w:val="24"/>
          <w:lang w:val="en-US"/>
        </w:rPr>
        <w:t xml:space="preserve"> et al. </w:t>
      </w:r>
      <w:r w:rsidR="008F64DB">
        <w:rPr>
          <w:rFonts w:ascii="Times New Roman" w:hAnsi="Times New Roman" w:cs="Times New Roman"/>
          <w:sz w:val="24"/>
          <w:szCs w:val="24"/>
          <w:lang w:val="en-US"/>
        </w:rPr>
        <w:t xml:space="preserve">(2001), </w:t>
      </w:r>
      <w:proofErr w:type="spellStart"/>
      <w:r w:rsidR="008F64DB">
        <w:rPr>
          <w:rFonts w:ascii="Times New Roman" w:hAnsi="Times New Roman" w:cs="Times New Roman"/>
          <w:sz w:val="24"/>
          <w:szCs w:val="24"/>
          <w:lang w:val="en-US"/>
        </w:rPr>
        <w:t>Holsapple</w:t>
      </w:r>
      <w:proofErr w:type="spellEnd"/>
      <w:r w:rsidR="008F64DB">
        <w:rPr>
          <w:rFonts w:ascii="Times New Roman" w:hAnsi="Times New Roman" w:cs="Times New Roman"/>
          <w:sz w:val="24"/>
          <w:szCs w:val="24"/>
          <w:lang w:val="en-US"/>
        </w:rPr>
        <w:t xml:space="preserve"> and Lee-Post (2010), Petersen</w:t>
      </w:r>
      <w:r w:rsidR="00B72160">
        <w:rPr>
          <w:rFonts w:ascii="Times New Roman" w:hAnsi="Times New Roman" w:cs="Times New Roman"/>
          <w:sz w:val="24"/>
          <w:szCs w:val="24"/>
          <w:lang w:val="en-US"/>
        </w:rPr>
        <w:t xml:space="preserve"> et al.</w:t>
      </w:r>
      <w:r w:rsidR="008F64DB">
        <w:rPr>
          <w:rFonts w:ascii="Times New Roman" w:hAnsi="Times New Roman" w:cs="Times New Roman"/>
          <w:sz w:val="24"/>
          <w:szCs w:val="24"/>
          <w:lang w:val="en-US"/>
        </w:rPr>
        <w:t xml:space="preserve"> (2011), </w:t>
      </w:r>
      <w:proofErr w:type="spellStart"/>
      <w:r w:rsidR="008F64DB">
        <w:rPr>
          <w:rFonts w:ascii="Times New Roman" w:hAnsi="Times New Roman" w:cs="Times New Roman"/>
          <w:sz w:val="24"/>
          <w:szCs w:val="24"/>
          <w:lang w:val="en-US"/>
        </w:rPr>
        <w:t>Stonebraker</w:t>
      </w:r>
      <w:proofErr w:type="spellEnd"/>
      <w:r w:rsidR="00B72160">
        <w:rPr>
          <w:rFonts w:ascii="Times New Roman" w:hAnsi="Times New Roman" w:cs="Times New Roman"/>
          <w:sz w:val="24"/>
          <w:szCs w:val="24"/>
          <w:lang w:val="en-US"/>
        </w:rPr>
        <w:t xml:space="preserve"> et al. </w:t>
      </w:r>
      <w:r w:rsidR="008F64DB">
        <w:rPr>
          <w:rFonts w:ascii="Times New Roman" w:hAnsi="Times New Roman" w:cs="Times New Roman"/>
          <w:sz w:val="24"/>
          <w:szCs w:val="24"/>
          <w:lang w:val="en-US"/>
        </w:rPr>
        <w:t xml:space="preserve">(2012) and </w:t>
      </w:r>
      <w:proofErr w:type="spellStart"/>
      <w:r w:rsidR="008F64DB">
        <w:rPr>
          <w:rFonts w:ascii="Times New Roman" w:hAnsi="Times New Roman" w:cs="Times New Roman"/>
          <w:sz w:val="24"/>
          <w:szCs w:val="24"/>
          <w:lang w:val="en-US"/>
        </w:rPr>
        <w:t>Theoharakis</w:t>
      </w:r>
      <w:proofErr w:type="spellEnd"/>
      <w:r w:rsidR="00B72160">
        <w:rPr>
          <w:rFonts w:ascii="Times New Roman" w:hAnsi="Times New Roman" w:cs="Times New Roman"/>
          <w:sz w:val="24"/>
          <w:szCs w:val="24"/>
          <w:lang w:val="en-US"/>
        </w:rPr>
        <w:t xml:space="preserve"> et al.</w:t>
      </w:r>
      <w:r w:rsidR="008F64DB">
        <w:rPr>
          <w:rFonts w:ascii="Times New Roman" w:hAnsi="Times New Roman" w:cs="Times New Roman"/>
          <w:sz w:val="24"/>
          <w:szCs w:val="24"/>
          <w:lang w:val="en-US"/>
        </w:rPr>
        <w:t xml:space="preserve"> (2007). Many discussions have gone in the direction of determining the significance of production and operations management as an independent research field (</w:t>
      </w:r>
      <w:proofErr w:type="spellStart"/>
      <w:r w:rsidR="008F64DB">
        <w:rPr>
          <w:rFonts w:ascii="Times New Roman" w:hAnsi="Times New Roman" w:cs="Times New Roman"/>
          <w:sz w:val="24"/>
          <w:szCs w:val="24"/>
          <w:lang w:val="en-US"/>
        </w:rPr>
        <w:t>Linderman</w:t>
      </w:r>
      <w:proofErr w:type="spellEnd"/>
      <w:r w:rsidR="008F64DB">
        <w:rPr>
          <w:rFonts w:ascii="Times New Roman" w:hAnsi="Times New Roman" w:cs="Times New Roman"/>
          <w:sz w:val="24"/>
          <w:szCs w:val="24"/>
          <w:lang w:val="en-US"/>
        </w:rPr>
        <w:t xml:space="preserve"> </w:t>
      </w:r>
      <w:r w:rsidR="00B337CB">
        <w:rPr>
          <w:rFonts w:ascii="Times New Roman" w:hAnsi="Times New Roman" w:cs="Times New Roman"/>
          <w:sz w:val="24"/>
          <w:szCs w:val="24"/>
          <w:lang w:val="en-US"/>
        </w:rPr>
        <w:t>and</w:t>
      </w:r>
      <w:r w:rsidR="008F64DB">
        <w:rPr>
          <w:rFonts w:ascii="Times New Roman" w:hAnsi="Times New Roman" w:cs="Times New Roman"/>
          <w:sz w:val="24"/>
          <w:szCs w:val="24"/>
          <w:lang w:val="en-US"/>
        </w:rPr>
        <w:t xml:space="preserve"> </w:t>
      </w:r>
      <w:proofErr w:type="spellStart"/>
      <w:r w:rsidR="008F64DB">
        <w:rPr>
          <w:rFonts w:ascii="Times New Roman" w:hAnsi="Times New Roman" w:cs="Times New Roman"/>
          <w:sz w:val="24"/>
          <w:szCs w:val="24"/>
          <w:lang w:val="en-US"/>
        </w:rPr>
        <w:t>Chandrasekaran</w:t>
      </w:r>
      <w:proofErr w:type="spellEnd"/>
      <w:r w:rsidR="008F64DB">
        <w:rPr>
          <w:rFonts w:ascii="Times New Roman" w:hAnsi="Times New Roman" w:cs="Times New Roman"/>
          <w:sz w:val="24"/>
          <w:szCs w:val="24"/>
          <w:lang w:val="en-US"/>
        </w:rPr>
        <w:t xml:space="preserve"> 2010; Pilkington </w:t>
      </w:r>
      <w:r w:rsidR="00B337CB">
        <w:rPr>
          <w:rFonts w:ascii="Times New Roman" w:hAnsi="Times New Roman" w:cs="Times New Roman"/>
          <w:sz w:val="24"/>
          <w:szCs w:val="24"/>
          <w:lang w:val="en-US"/>
        </w:rPr>
        <w:t>and</w:t>
      </w:r>
      <w:r w:rsidR="00290737">
        <w:rPr>
          <w:rFonts w:ascii="Times New Roman" w:hAnsi="Times New Roman" w:cs="Times New Roman"/>
          <w:sz w:val="24"/>
          <w:szCs w:val="24"/>
          <w:lang w:val="en-US"/>
        </w:rPr>
        <w:t xml:space="preserve"> </w:t>
      </w:r>
      <w:r w:rsidR="008F64DB">
        <w:rPr>
          <w:rFonts w:ascii="Times New Roman" w:hAnsi="Times New Roman" w:cs="Times New Roman"/>
          <w:sz w:val="24"/>
          <w:szCs w:val="24"/>
          <w:lang w:val="en-US"/>
        </w:rPr>
        <w:t>Liston-Hayes 1999).</w:t>
      </w:r>
    </w:p>
    <w:p w:rsidR="0031085B" w:rsidRDefault="00A05A00" w:rsidP="00C10B55">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Several studies have</w:t>
      </w:r>
      <w:r w:rsidR="00EF18F0">
        <w:rPr>
          <w:rFonts w:ascii="Times New Roman" w:hAnsi="Times New Roman" w:cs="Times New Roman"/>
          <w:sz w:val="24"/>
          <w:szCs w:val="24"/>
          <w:lang w:val="en-US"/>
        </w:rPr>
        <w:t xml:space="preserve"> also</w:t>
      </w:r>
      <w:r w:rsidR="00BE5431">
        <w:rPr>
          <w:rFonts w:ascii="Times New Roman" w:hAnsi="Times New Roman" w:cs="Times New Roman"/>
          <w:sz w:val="24"/>
          <w:szCs w:val="24"/>
          <w:lang w:val="en-US"/>
        </w:rPr>
        <w:t xml:space="preserve"> focused on marketing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Seggie</w:t>
      </w:r>
      <w:proofErr w:type="spellEnd"/>
      <w:r>
        <w:rPr>
          <w:rFonts w:ascii="Times New Roman" w:hAnsi="Times New Roman" w:cs="Times New Roman"/>
          <w:sz w:val="24"/>
          <w:szCs w:val="24"/>
          <w:lang w:val="en-US"/>
        </w:rPr>
        <w:t xml:space="preserve"> and Griffith (2009) studied the importance of publishing in top journals in order to </w:t>
      </w:r>
      <w:r w:rsidR="007F78C5">
        <w:rPr>
          <w:rFonts w:ascii="Times New Roman" w:hAnsi="Times New Roman" w:cs="Times New Roman"/>
          <w:sz w:val="24"/>
          <w:szCs w:val="24"/>
          <w:lang w:val="en-US"/>
        </w:rPr>
        <w:t>be</w:t>
      </w:r>
      <w:r>
        <w:rPr>
          <w:rFonts w:ascii="Times New Roman" w:hAnsi="Times New Roman" w:cs="Times New Roman"/>
          <w:sz w:val="24"/>
          <w:szCs w:val="24"/>
          <w:lang w:val="en-US"/>
        </w:rPr>
        <w:t xml:space="preserve"> promoted. Baumgartner and </w:t>
      </w:r>
      <w:proofErr w:type="spellStart"/>
      <w:r>
        <w:rPr>
          <w:rFonts w:ascii="Times New Roman" w:hAnsi="Times New Roman" w:cs="Times New Roman"/>
          <w:sz w:val="24"/>
          <w:szCs w:val="24"/>
          <w:lang w:val="en-US"/>
        </w:rPr>
        <w:t>Pieters</w:t>
      </w:r>
      <w:proofErr w:type="spellEnd"/>
      <w:r w:rsidR="00BE5431">
        <w:rPr>
          <w:rFonts w:ascii="Times New Roman" w:hAnsi="Times New Roman" w:cs="Times New Roman"/>
          <w:sz w:val="24"/>
          <w:szCs w:val="24"/>
          <w:lang w:val="en-US"/>
        </w:rPr>
        <w:t xml:space="preserve"> (2003)</w:t>
      </w:r>
      <w:r>
        <w:rPr>
          <w:rFonts w:ascii="Times New Roman" w:hAnsi="Times New Roman" w:cs="Times New Roman"/>
          <w:sz w:val="24"/>
          <w:szCs w:val="24"/>
          <w:lang w:val="en-US"/>
        </w:rPr>
        <w:t xml:space="preserve"> analyzed the influence of marketing journals by using a citation analysis approach. </w:t>
      </w:r>
      <w:proofErr w:type="spellStart"/>
      <w:r>
        <w:rPr>
          <w:rFonts w:ascii="Times New Roman" w:hAnsi="Times New Roman" w:cs="Times New Roman"/>
          <w:sz w:val="24"/>
          <w:szCs w:val="24"/>
          <w:lang w:val="en-US"/>
        </w:rPr>
        <w:t>Tellis</w:t>
      </w:r>
      <w:proofErr w:type="spellEnd"/>
      <w:r w:rsidR="00B72160">
        <w:rPr>
          <w:rFonts w:ascii="Times New Roman" w:hAnsi="Times New Roman" w:cs="Times New Roman"/>
          <w:sz w:val="24"/>
          <w:szCs w:val="24"/>
          <w:lang w:val="en-US"/>
        </w:rPr>
        <w:t xml:space="preserve"> et al.</w:t>
      </w:r>
      <w:r w:rsidR="002462F2">
        <w:rPr>
          <w:rFonts w:ascii="Times New Roman" w:hAnsi="Times New Roman" w:cs="Times New Roman"/>
          <w:sz w:val="24"/>
          <w:szCs w:val="24"/>
          <w:lang w:val="en-US"/>
        </w:rPr>
        <w:t xml:space="preserve"> (1999) compared the</w:t>
      </w:r>
      <w:r>
        <w:rPr>
          <w:rFonts w:ascii="Times New Roman" w:hAnsi="Times New Roman" w:cs="Times New Roman"/>
          <w:sz w:val="24"/>
          <w:szCs w:val="24"/>
          <w:lang w:val="en-US"/>
        </w:rPr>
        <w:t xml:space="preserve"> </w:t>
      </w:r>
      <w:r w:rsidR="002462F2">
        <w:rPr>
          <w:rFonts w:ascii="Times New Roman" w:hAnsi="Times New Roman" w:cs="Times New Roman"/>
          <w:sz w:val="24"/>
          <w:szCs w:val="24"/>
          <w:lang w:val="en-US"/>
        </w:rPr>
        <w:t>publications</w:t>
      </w:r>
      <w:r>
        <w:rPr>
          <w:rFonts w:ascii="Times New Roman" w:hAnsi="Times New Roman" w:cs="Times New Roman"/>
          <w:sz w:val="24"/>
          <w:szCs w:val="24"/>
          <w:lang w:val="en-US"/>
        </w:rPr>
        <w:t xml:space="preserve"> found in the major journals in order to establish a ranking between them.</w:t>
      </w:r>
      <w:r w:rsidR="00CA3145">
        <w:rPr>
          <w:rFonts w:ascii="Times New Roman" w:hAnsi="Times New Roman" w:cs="Times New Roman"/>
          <w:sz w:val="24"/>
          <w:szCs w:val="24"/>
          <w:lang w:val="en-US"/>
        </w:rPr>
        <w:t xml:space="preserve"> </w:t>
      </w:r>
      <w:r w:rsidR="007F78C5">
        <w:rPr>
          <w:rFonts w:ascii="Times New Roman" w:hAnsi="Times New Roman" w:cs="Times New Roman"/>
          <w:sz w:val="24"/>
          <w:szCs w:val="24"/>
          <w:lang w:val="en-US"/>
        </w:rPr>
        <w:t>Other</w:t>
      </w:r>
      <w:r w:rsidR="00CA3145">
        <w:rPr>
          <w:rFonts w:ascii="Times New Roman" w:hAnsi="Times New Roman" w:cs="Times New Roman"/>
          <w:sz w:val="24"/>
          <w:szCs w:val="24"/>
          <w:lang w:val="en-US"/>
        </w:rPr>
        <w:t xml:space="preserve"> authors have </w:t>
      </w:r>
      <w:r w:rsidR="00F64208">
        <w:rPr>
          <w:rFonts w:ascii="Times New Roman" w:hAnsi="Times New Roman" w:cs="Times New Roman"/>
          <w:sz w:val="24"/>
          <w:szCs w:val="24"/>
          <w:lang w:val="en-US"/>
        </w:rPr>
        <w:t>drawn</w:t>
      </w:r>
      <w:r w:rsidR="00CA3145">
        <w:rPr>
          <w:rFonts w:ascii="Times New Roman" w:hAnsi="Times New Roman" w:cs="Times New Roman"/>
          <w:sz w:val="24"/>
          <w:szCs w:val="24"/>
          <w:lang w:val="en-US"/>
        </w:rPr>
        <w:t xml:space="preserve"> attention </w:t>
      </w:r>
      <w:r w:rsidR="007F78C5">
        <w:rPr>
          <w:rFonts w:ascii="Times New Roman" w:hAnsi="Times New Roman" w:cs="Times New Roman"/>
          <w:sz w:val="24"/>
          <w:szCs w:val="24"/>
          <w:lang w:val="en-US"/>
        </w:rPr>
        <w:t>to</w:t>
      </w:r>
      <w:r w:rsidR="00CA3145">
        <w:rPr>
          <w:rFonts w:ascii="Times New Roman" w:hAnsi="Times New Roman" w:cs="Times New Roman"/>
          <w:sz w:val="24"/>
          <w:szCs w:val="24"/>
          <w:lang w:val="en-US"/>
        </w:rPr>
        <w:t xml:space="preserve"> the influence of marketing scholars</w:t>
      </w:r>
      <w:r w:rsidR="002B07C5">
        <w:rPr>
          <w:rFonts w:ascii="Times New Roman" w:hAnsi="Times New Roman" w:cs="Times New Roman"/>
          <w:sz w:val="24"/>
          <w:szCs w:val="24"/>
          <w:lang w:val="en-US"/>
        </w:rPr>
        <w:t>,</w:t>
      </w:r>
      <w:r w:rsidR="00CA3145">
        <w:rPr>
          <w:rFonts w:ascii="Times New Roman" w:hAnsi="Times New Roman" w:cs="Times New Roman"/>
          <w:sz w:val="24"/>
          <w:szCs w:val="24"/>
          <w:lang w:val="en-US"/>
        </w:rPr>
        <w:t xml:space="preserve"> institutions </w:t>
      </w:r>
      <w:r w:rsidR="002B07C5">
        <w:rPr>
          <w:rFonts w:ascii="Times New Roman" w:hAnsi="Times New Roman" w:cs="Times New Roman"/>
          <w:sz w:val="24"/>
          <w:szCs w:val="24"/>
          <w:lang w:val="en-US"/>
        </w:rPr>
        <w:t xml:space="preserve">and countries </w:t>
      </w:r>
      <w:r w:rsidR="00CA3145">
        <w:rPr>
          <w:rFonts w:ascii="Times New Roman" w:hAnsi="Times New Roman" w:cs="Times New Roman"/>
          <w:sz w:val="24"/>
          <w:szCs w:val="24"/>
          <w:lang w:val="en-US"/>
        </w:rPr>
        <w:t>(Chan</w:t>
      </w:r>
      <w:r w:rsidR="00B72160">
        <w:rPr>
          <w:rFonts w:ascii="Times New Roman" w:hAnsi="Times New Roman" w:cs="Times New Roman"/>
          <w:sz w:val="24"/>
          <w:szCs w:val="24"/>
          <w:lang w:val="en-US"/>
        </w:rPr>
        <w:t xml:space="preserve"> et al.</w:t>
      </w:r>
      <w:r w:rsidR="00CA3145">
        <w:rPr>
          <w:rFonts w:ascii="Times New Roman" w:hAnsi="Times New Roman" w:cs="Times New Roman"/>
          <w:sz w:val="24"/>
          <w:szCs w:val="24"/>
          <w:lang w:val="en-US"/>
        </w:rPr>
        <w:t xml:space="preserve"> 2012</w:t>
      </w:r>
      <w:r w:rsidR="00FE4EAD">
        <w:rPr>
          <w:rFonts w:ascii="Times New Roman" w:hAnsi="Times New Roman" w:cs="Times New Roman"/>
          <w:sz w:val="24"/>
          <w:szCs w:val="24"/>
          <w:lang w:val="en-US"/>
        </w:rPr>
        <w:t>a</w:t>
      </w:r>
      <w:r w:rsidR="002B07C5">
        <w:rPr>
          <w:rFonts w:ascii="Times New Roman" w:hAnsi="Times New Roman" w:cs="Times New Roman"/>
          <w:sz w:val="24"/>
          <w:szCs w:val="24"/>
          <w:lang w:val="en-US"/>
        </w:rPr>
        <w:t xml:space="preserve">; </w:t>
      </w:r>
      <w:proofErr w:type="spellStart"/>
      <w:r w:rsidR="002B07C5">
        <w:rPr>
          <w:rFonts w:ascii="Times New Roman" w:hAnsi="Times New Roman" w:cs="Times New Roman"/>
          <w:sz w:val="24"/>
          <w:szCs w:val="24"/>
          <w:lang w:val="en-US"/>
        </w:rPr>
        <w:t>Stremersch</w:t>
      </w:r>
      <w:proofErr w:type="spellEnd"/>
      <w:r w:rsidR="002B07C5">
        <w:rPr>
          <w:rFonts w:ascii="Times New Roman" w:hAnsi="Times New Roman" w:cs="Times New Roman"/>
          <w:sz w:val="24"/>
          <w:szCs w:val="24"/>
          <w:lang w:val="en-US"/>
        </w:rPr>
        <w:t xml:space="preserve"> </w:t>
      </w:r>
      <w:r w:rsidR="00B337CB">
        <w:rPr>
          <w:rFonts w:ascii="Times New Roman" w:hAnsi="Times New Roman" w:cs="Times New Roman"/>
          <w:sz w:val="24"/>
          <w:szCs w:val="24"/>
          <w:lang w:val="en-US"/>
        </w:rPr>
        <w:t>and</w:t>
      </w:r>
      <w:r w:rsidR="002B07C5">
        <w:rPr>
          <w:rFonts w:ascii="Times New Roman" w:hAnsi="Times New Roman" w:cs="Times New Roman"/>
          <w:sz w:val="24"/>
          <w:szCs w:val="24"/>
          <w:lang w:val="en-US"/>
        </w:rPr>
        <w:t xml:space="preserve"> </w:t>
      </w:r>
      <w:proofErr w:type="spellStart"/>
      <w:r w:rsidR="002B07C5">
        <w:rPr>
          <w:rFonts w:ascii="Times New Roman" w:hAnsi="Times New Roman" w:cs="Times New Roman"/>
          <w:sz w:val="24"/>
          <w:szCs w:val="24"/>
          <w:lang w:val="en-US"/>
        </w:rPr>
        <w:t>Verhoef</w:t>
      </w:r>
      <w:proofErr w:type="spellEnd"/>
      <w:r w:rsidR="002B07C5">
        <w:rPr>
          <w:rFonts w:ascii="Times New Roman" w:hAnsi="Times New Roman" w:cs="Times New Roman"/>
          <w:sz w:val="24"/>
          <w:szCs w:val="24"/>
          <w:lang w:val="en-US"/>
        </w:rPr>
        <w:t xml:space="preserve"> 2005</w:t>
      </w:r>
      <w:r w:rsidR="00CA3145">
        <w:rPr>
          <w:rFonts w:ascii="Times New Roman" w:hAnsi="Times New Roman" w:cs="Times New Roman"/>
          <w:sz w:val="24"/>
          <w:szCs w:val="24"/>
          <w:lang w:val="en-US"/>
        </w:rPr>
        <w:t>)</w:t>
      </w:r>
      <w:r w:rsidR="00F64208">
        <w:rPr>
          <w:rFonts w:ascii="Times New Roman" w:hAnsi="Times New Roman" w:cs="Times New Roman"/>
          <w:sz w:val="24"/>
          <w:szCs w:val="24"/>
          <w:lang w:val="en-US"/>
        </w:rPr>
        <w:t>. Specific topics of marketing have also been considered by many papers</w:t>
      </w:r>
      <w:r w:rsidR="007F78C5">
        <w:rPr>
          <w:rFonts w:ascii="Times New Roman" w:hAnsi="Times New Roman" w:cs="Times New Roman"/>
          <w:sz w:val="24"/>
          <w:szCs w:val="24"/>
          <w:lang w:val="en-US"/>
        </w:rPr>
        <w:t>;</w:t>
      </w:r>
      <w:r w:rsidR="00F64208">
        <w:rPr>
          <w:rFonts w:ascii="Times New Roman" w:hAnsi="Times New Roman" w:cs="Times New Roman"/>
          <w:sz w:val="24"/>
          <w:szCs w:val="24"/>
          <w:lang w:val="en-US"/>
        </w:rPr>
        <w:t xml:space="preserve"> including advertising research (Kim </w:t>
      </w:r>
      <w:r w:rsidR="00B337CB">
        <w:rPr>
          <w:rFonts w:ascii="Times New Roman" w:hAnsi="Times New Roman" w:cs="Times New Roman"/>
          <w:sz w:val="24"/>
          <w:szCs w:val="24"/>
          <w:lang w:val="en-US"/>
        </w:rPr>
        <w:t>and</w:t>
      </w:r>
      <w:r w:rsidR="00F64208">
        <w:rPr>
          <w:rFonts w:ascii="Times New Roman" w:hAnsi="Times New Roman" w:cs="Times New Roman"/>
          <w:sz w:val="24"/>
          <w:szCs w:val="24"/>
          <w:lang w:val="en-US"/>
        </w:rPr>
        <w:t xml:space="preserve"> McMillan 2008)</w:t>
      </w:r>
      <w:r w:rsidR="002462F2">
        <w:rPr>
          <w:rFonts w:ascii="Times New Roman" w:hAnsi="Times New Roman" w:cs="Times New Roman"/>
          <w:sz w:val="24"/>
          <w:szCs w:val="24"/>
          <w:lang w:val="en-US"/>
        </w:rPr>
        <w:t>,</w:t>
      </w:r>
      <w:r w:rsidR="002462F2" w:rsidRPr="002462F2">
        <w:rPr>
          <w:rFonts w:ascii="Times New Roman" w:hAnsi="Times New Roman" w:cs="Times New Roman"/>
          <w:sz w:val="24"/>
          <w:szCs w:val="24"/>
          <w:lang w:val="en-US"/>
        </w:rPr>
        <w:t xml:space="preserve"> </w:t>
      </w:r>
      <w:r w:rsidR="002462F2">
        <w:rPr>
          <w:rFonts w:ascii="Times New Roman" w:hAnsi="Times New Roman" w:cs="Times New Roman"/>
          <w:sz w:val="24"/>
          <w:szCs w:val="24"/>
          <w:lang w:val="en-US"/>
        </w:rPr>
        <w:t>public policy (</w:t>
      </w:r>
      <w:proofErr w:type="spellStart"/>
      <w:r w:rsidR="002462F2">
        <w:rPr>
          <w:rFonts w:ascii="Times New Roman" w:hAnsi="Times New Roman" w:cs="Times New Roman"/>
          <w:sz w:val="24"/>
          <w:szCs w:val="24"/>
          <w:lang w:val="en-US"/>
        </w:rPr>
        <w:t>Sprott</w:t>
      </w:r>
      <w:proofErr w:type="spellEnd"/>
      <w:r w:rsidR="002462F2">
        <w:rPr>
          <w:rFonts w:ascii="Times New Roman" w:hAnsi="Times New Roman" w:cs="Times New Roman"/>
          <w:sz w:val="24"/>
          <w:szCs w:val="24"/>
          <w:lang w:val="en-US"/>
        </w:rPr>
        <w:t xml:space="preserve"> </w:t>
      </w:r>
      <w:r w:rsidR="00B337CB">
        <w:rPr>
          <w:rFonts w:ascii="Times New Roman" w:hAnsi="Times New Roman" w:cs="Times New Roman"/>
          <w:sz w:val="24"/>
          <w:szCs w:val="24"/>
          <w:lang w:val="en-US"/>
        </w:rPr>
        <w:t>and</w:t>
      </w:r>
      <w:r w:rsidR="002462F2">
        <w:rPr>
          <w:rFonts w:ascii="Times New Roman" w:hAnsi="Times New Roman" w:cs="Times New Roman"/>
          <w:sz w:val="24"/>
          <w:szCs w:val="24"/>
          <w:lang w:val="en-US"/>
        </w:rPr>
        <w:t xml:space="preserve"> Miyazaki 2002)</w:t>
      </w:r>
      <w:r w:rsidR="00F64208">
        <w:rPr>
          <w:rFonts w:ascii="Times New Roman" w:hAnsi="Times New Roman" w:cs="Times New Roman"/>
          <w:sz w:val="24"/>
          <w:szCs w:val="24"/>
          <w:lang w:val="en-US"/>
        </w:rPr>
        <w:t xml:space="preserve"> and pricing research (Leone</w:t>
      </w:r>
      <w:r w:rsidR="00B72160">
        <w:rPr>
          <w:rFonts w:ascii="Times New Roman" w:hAnsi="Times New Roman" w:cs="Times New Roman"/>
          <w:sz w:val="24"/>
          <w:szCs w:val="24"/>
          <w:lang w:val="en-US"/>
        </w:rPr>
        <w:t xml:space="preserve"> et al.</w:t>
      </w:r>
      <w:r w:rsidR="00F64208">
        <w:rPr>
          <w:rFonts w:ascii="Times New Roman" w:hAnsi="Times New Roman" w:cs="Times New Roman"/>
          <w:sz w:val="24"/>
          <w:szCs w:val="24"/>
          <w:lang w:val="en-US"/>
        </w:rPr>
        <w:t xml:space="preserve"> 2012).</w:t>
      </w:r>
    </w:p>
    <w:p w:rsidR="002B07C5" w:rsidRDefault="00F4015F" w:rsidP="00C10B55">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Bibliometric</w:t>
      </w:r>
      <w:r w:rsidR="002B07C5">
        <w:rPr>
          <w:rFonts w:ascii="Times New Roman" w:hAnsi="Times New Roman" w:cs="Times New Roman"/>
          <w:sz w:val="24"/>
          <w:szCs w:val="24"/>
          <w:lang w:val="en-US"/>
        </w:rPr>
        <w:t xml:space="preserve"> studies are also present in financial research. </w:t>
      </w:r>
      <w:r w:rsidR="0083663D">
        <w:rPr>
          <w:rFonts w:ascii="Times New Roman" w:hAnsi="Times New Roman" w:cs="Times New Roman"/>
          <w:sz w:val="24"/>
          <w:szCs w:val="24"/>
          <w:lang w:val="en-US"/>
        </w:rPr>
        <w:t xml:space="preserve">Alexander and </w:t>
      </w:r>
      <w:r w:rsidR="00634BB9">
        <w:rPr>
          <w:rFonts w:ascii="Times New Roman" w:hAnsi="Times New Roman" w:cs="Times New Roman"/>
          <w:sz w:val="24"/>
          <w:szCs w:val="24"/>
          <w:lang w:val="en-US"/>
        </w:rPr>
        <w:t>Mabry</w:t>
      </w:r>
      <w:r w:rsidR="0083663D">
        <w:rPr>
          <w:rFonts w:ascii="Times New Roman" w:hAnsi="Times New Roman" w:cs="Times New Roman"/>
          <w:sz w:val="24"/>
          <w:szCs w:val="24"/>
          <w:lang w:val="en-US"/>
        </w:rPr>
        <w:t xml:space="preserve"> (1994) presented some ranking</w:t>
      </w:r>
      <w:r w:rsidR="000359B8">
        <w:rPr>
          <w:rFonts w:ascii="Times New Roman" w:hAnsi="Times New Roman" w:cs="Times New Roman"/>
          <w:sz w:val="24"/>
          <w:szCs w:val="24"/>
          <w:lang w:val="en-US"/>
        </w:rPr>
        <w:t>s</w:t>
      </w:r>
      <w:r w:rsidR="0083663D">
        <w:rPr>
          <w:rFonts w:ascii="Times New Roman" w:hAnsi="Times New Roman" w:cs="Times New Roman"/>
          <w:sz w:val="24"/>
          <w:szCs w:val="24"/>
          <w:lang w:val="en-US"/>
        </w:rPr>
        <w:t xml:space="preserve"> regarding the most influential authors and institutions in finance. </w:t>
      </w:r>
      <w:proofErr w:type="spellStart"/>
      <w:r>
        <w:rPr>
          <w:rFonts w:ascii="Times New Roman" w:hAnsi="Times New Roman" w:cs="Times New Roman"/>
          <w:sz w:val="24"/>
          <w:szCs w:val="24"/>
          <w:lang w:val="en-US"/>
        </w:rPr>
        <w:t>Borokhovich</w:t>
      </w:r>
      <w:proofErr w:type="spellEnd"/>
      <w:r w:rsidR="00B72160">
        <w:rPr>
          <w:rFonts w:ascii="Times New Roman" w:hAnsi="Times New Roman" w:cs="Times New Roman"/>
          <w:sz w:val="24"/>
          <w:szCs w:val="24"/>
          <w:lang w:val="en-US"/>
        </w:rPr>
        <w:t xml:space="preserve"> et al.</w:t>
      </w:r>
      <w:r>
        <w:rPr>
          <w:rFonts w:ascii="Times New Roman" w:hAnsi="Times New Roman" w:cs="Times New Roman"/>
          <w:sz w:val="24"/>
          <w:szCs w:val="24"/>
          <w:lang w:val="en-US"/>
        </w:rPr>
        <w:t xml:space="preserve"> (1995) analyzed the most influential institutions in finance while Kim</w:t>
      </w:r>
      <w:r w:rsidR="00290737">
        <w:rPr>
          <w:rFonts w:ascii="Times New Roman" w:hAnsi="Times New Roman" w:cs="Times New Roman"/>
          <w:sz w:val="24"/>
          <w:szCs w:val="24"/>
          <w:lang w:val="en-US"/>
        </w:rPr>
        <w:t xml:space="preserve">, Morse </w:t>
      </w:r>
      <w:r w:rsidR="00B337CB">
        <w:rPr>
          <w:rFonts w:ascii="Times New Roman" w:hAnsi="Times New Roman" w:cs="Times New Roman"/>
          <w:sz w:val="24"/>
          <w:szCs w:val="24"/>
          <w:lang w:val="en-US"/>
        </w:rPr>
        <w:t>and</w:t>
      </w:r>
      <w:r w:rsidR="00290737">
        <w:rPr>
          <w:rFonts w:ascii="Times New Roman" w:hAnsi="Times New Roman" w:cs="Times New Roman"/>
          <w:sz w:val="24"/>
          <w:szCs w:val="24"/>
          <w:lang w:val="en-US"/>
        </w:rPr>
        <w:t xml:space="preserve"> </w:t>
      </w:r>
      <w:proofErr w:type="spellStart"/>
      <w:r w:rsidR="00290737">
        <w:rPr>
          <w:rFonts w:ascii="Times New Roman" w:hAnsi="Times New Roman" w:cs="Times New Roman"/>
          <w:sz w:val="24"/>
          <w:szCs w:val="24"/>
          <w:lang w:val="en-US"/>
        </w:rPr>
        <w:t>Zingales</w:t>
      </w:r>
      <w:proofErr w:type="spellEnd"/>
      <w:r>
        <w:rPr>
          <w:rFonts w:ascii="Times New Roman" w:hAnsi="Times New Roman" w:cs="Times New Roman"/>
          <w:sz w:val="24"/>
          <w:szCs w:val="24"/>
          <w:lang w:val="en-US"/>
        </w:rPr>
        <w:t xml:space="preserve"> (2009) considered the competitive advantage of the top institutions and the trends for the future.</w:t>
      </w:r>
      <w:r w:rsidR="0083663D">
        <w:rPr>
          <w:rFonts w:ascii="Times New Roman" w:hAnsi="Times New Roman" w:cs="Times New Roman"/>
          <w:sz w:val="24"/>
          <w:szCs w:val="24"/>
          <w:lang w:val="en-US"/>
        </w:rPr>
        <w:t xml:space="preserve"> Some other papers have focused on the quality and influence of financ</w:t>
      </w:r>
      <w:r w:rsidR="000359B8">
        <w:rPr>
          <w:rFonts w:ascii="Times New Roman" w:hAnsi="Times New Roman" w:cs="Times New Roman"/>
          <w:sz w:val="24"/>
          <w:szCs w:val="24"/>
          <w:lang w:val="en-US"/>
        </w:rPr>
        <w:t>ial</w:t>
      </w:r>
      <w:r w:rsidR="0083663D">
        <w:rPr>
          <w:rFonts w:ascii="Times New Roman" w:hAnsi="Times New Roman" w:cs="Times New Roman"/>
          <w:sz w:val="24"/>
          <w:szCs w:val="24"/>
          <w:lang w:val="en-US"/>
        </w:rPr>
        <w:t xml:space="preserve"> journals (</w:t>
      </w:r>
      <w:proofErr w:type="spellStart"/>
      <w:r w:rsidR="0083663D">
        <w:rPr>
          <w:rFonts w:ascii="Times New Roman" w:hAnsi="Times New Roman" w:cs="Times New Roman"/>
          <w:sz w:val="24"/>
          <w:szCs w:val="24"/>
          <w:lang w:val="en-US"/>
        </w:rPr>
        <w:t>Borokhovich</w:t>
      </w:r>
      <w:proofErr w:type="spellEnd"/>
      <w:r w:rsidR="00B72160">
        <w:rPr>
          <w:rFonts w:ascii="Times New Roman" w:hAnsi="Times New Roman" w:cs="Times New Roman"/>
          <w:sz w:val="24"/>
          <w:szCs w:val="24"/>
          <w:lang w:val="en-US"/>
        </w:rPr>
        <w:t xml:space="preserve"> et al.</w:t>
      </w:r>
      <w:r w:rsidR="0083663D">
        <w:rPr>
          <w:rFonts w:ascii="Times New Roman" w:hAnsi="Times New Roman" w:cs="Times New Roman"/>
          <w:sz w:val="24"/>
          <w:szCs w:val="24"/>
          <w:lang w:val="en-US"/>
        </w:rPr>
        <w:t xml:space="preserve"> 2000; Currie </w:t>
      </w:r>
      <w:r w:rsidR="00B337CB">
        <w:rPr>
          <w:rFonts w:ascii="Times New Roman" w:hAnsi="Times New Roman" w:cs="Times New Roman"/>
          <w:sz w:val="24"/>
          <w:szCs w:val="24"/>
          <w:lang w:val="en-US"/>
        </w:rPr>
        <w:t>and</w:t>
      </w:r>
      <w:r w:rsidR="0083663D">
        <w:rPr>
          <w:rFonts w:ascii="Times New Roman" w:hAnsi="Times New Roman" w:cs="Times New Roman"/>
          <w:sz w:val="24"/>
          <w:szCs w:val="24"/>
          <w:lang w:val="en-US"/>
        </w:rPr>
        <w:t xml:space="preserve"> </w:t>
      </w:r>
      <w:proofErr w:type="spellStart"/>
      <w:r w:rsidR="0083663D">
        <w:rPr>
          <w:rFonts w:ascii="Times New Roman" w:hAnsi="Times New Roman" w:cs="Times New Roman"/>
          <w:sz w:val="24"/>
          <w:szCs w:val="24"/>
          <w:lang w:val="en-US"/>
        </w:rPr>
        <w:t>Pandher</w:t>
      </w:r>
      <w:proofErr w:type="spellEnd"/>
      <w:r w:rsidR="0083663D">
        <w:rPr>
          <w:rFonts w:ascii="Times New Roman" w:hAnsi="Times New Roman" w:cs="Times New Roman"/>
          <w:sz w:val="24"/>
          <w:szCs w:val="24"/>
          <w:lang w:val="en-US"/>
        </w:rPr>
        <w:t xml:space="preserve"> 2011; </w:t>
      </w:r>
      <w:proofErr w:type="spellStart"/>
      <w:r w:rsidR="0083663D">
        <w:rPr>
          <w:rFonts w:ascii="Times New Roman" w:hAnsi="Times New Roman" w:cs="Times New Roman"/>
          <w:sz w:val="24"/>
          <w:szCs w:val="24"/>
          <w:lang w:val="en-US"/>
        </w:rPr>
        <w:t>Oltheten</w:t>
      </w:r>
      <w:proofErr w:type="spellEnd"/>
      <w:r w:rsidR="00B72160">
        <w:rPr>
          <w:rFonts w:ascii="Times New Roman" w:hAnsi="Times New Roman" w:cs="Times New Roman"/>
          <w:sz w:val="24"/>
          <w:szCs w:val="24"/>
          <w:lang w:val="en-US"/>
        </w:rPr>
        <w:t xml:space="preserve"> et al.</w:t>
      </w:r>
      <w:r w:rsidR="0083663D">
        <w:rPr>
          <w:rFonts w:ascii="Times New Roman" w:hAnsi="Times New Roman" w:cs="Times New Roman"/>
          <w:sz w:val="24"/>
          <w:szCs w:val="24"/>
          <w:lang w:val="en-US"/>
        </w:rPr>
        <w:t xml:space="preserve"> 2005). Regional analyses are very common in this discipline</w:t>
      </w:r>
      <w:r w:rsidR="007F78C5">
        <w:rPr>
          <w:rFonts w:ascii="Times New Roman" w:hAnsi="Times New Roman" w:cs="Times New Roman"/>
          <w:sz w:val="24"/>
          <w:szCs w:val="24"/>
          <w:lang w:val="en-US"/>
        </w:rPr>
        <w:t>;</w:t>
      </w:r>
      <w:r w:rsidR="0083663D">
        <w:rPr>
          <w:rFonts w:ascii="Times New Roman" w:hAnsi="Times New Roman" w:cs="Times New Roman"/>
          <w:sz w:val="24"/>
          <w:szCs w:val="24"/>
          <w:lang w:val="en-US"/>
        </w:rPr>
        <w:t xml:space="preserve"> including the work of Chan</w:t>
      </w:r>
      <w:r w:rsidR="00B72160">
        <w:rPr>
          <w:rFonts w:ascii="Times New Roman" w:hAnsi="Times New Roman" w:cs="Times New Roman"/>
          <w:sz w:val="24"/>
          <w:szCs w:val="24"/>
          <w:lang w:val="en-US"/>
        </w:rPr>
        <w:t xml:space="preserve"> et al.</w:t>
      </w:r>
      <w:r w:rsidR="0083663D">
        <w:rPr>
          <w:rFonts w:ascii="Times New Roman" w:hAnsi="Times New Roman" w:cs="Times New Roman"/>
          <w:sz w:val="24"/>
          <w:szCs w:val="24"/>
          <w:lang w:val="en-US"/>
        </w:rPr>
        <w:t xml:space="preserve"> (2011</w:t>
      </w:r>
      <w:r w:rsidR="00FE4EAD">
        <w:rPr>
          <w:rFonts w:ascii="Times New Roman" w:hAnsi="Times New Roman" w:cs="Times New Roman"/>
          <w:sz w:val="24"/>
          <w:szCs w:val="24"/>
          <w:lang w:val="en-US"/>
        </w:rPr>
        <w:t>b</w:t>
      </w:r>
      <w:r w:rsidR="0083663D">
        <w:rPr>
          <w:rFonts w:ascii="Times New Roman" w:hAnsi="Times New Roman" w:cs="Times New Roman"/>
          <w:sz w:val="24"/>
          <w:szCs w:val="24"/>
          <w:lang w:val="en-US"/>
        </w:rPr>
        <w:t>) in Europe and in the Asia-P</w:t>
      </w:r>
      <w:r w:rsidR="00FE4EAD">
        <w:rPr>
          <w:rFonts w:ascii="Times New Roman" w:hAnsi="Times New Roman" w:cs="Times New Roman"/>
          <w:sz w:val="24"/>
          <w:szCs w:val="24"/>
          <w:lang w:val="en-US"/>
        </w:rPr>
        <w:t>acific region (Chan</w:t>
      </w:r>
      <w:r w:rsidR="00B72160">
        <w:rPr>
          <w:rFonts w:ascii="Times New Roman" w:hAnsi="Times New Roman" w:cs="Times New Roman"/>
          <w:sz w:val="24"/>
          <w:szCs w:val="24"/>
          <w:lang w:val="en-US"/>
        </w:rPr>
        <w:t xml:space="preserve"> et al.</w:t>
      </w:r>
      <w:r w:rsidR="00FE4EAD">
        <w:rPr>
          <w:rFonts w:ascii="Times New Roman" w:hAnsi="Times New Roman" w:cs="Times New Roman"/>
          <w:sz w:val="24"/>
          <w:szCs w:val="24"/>
          <w:lang w:val="en-US"/>
        </w:rPr>
        <w:t xml:space="preserve"> 2011a</w:t>
      </w:r>
      <w:r w:rsidR="0083663D">
        <w:rPr>
          <w:rFonts w:ascii="Times New Roman" w:hAnsi="Times New Roman" w:cs="Times New Roman"/>
          <w:sz w:val="24"/>
          <w:szCs w:val="24"/>
          <w:lang w:val="en-US"/>
        </w:rPr>
        <w:t>).</w:t>
      </w:r>
    </w:p>
    <w:p w:rsidR="000105CA" w:rsidRDefault="0083663D" w:rsidP="00C10B55">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Focusing on accounting research, several</w:t>
      </w:r>
      <w:r w:rsidR="000105CA">
        <w:rPr>
          <w:rFonts w:ascii="Times New Roman" w:hAnsi="Times New Roman" w:cs="Times New Roman"/>
          <w:sz w:val="24"/>
          <w:szCs w:val="24"/>
          <w:lang w:val="en-US"/>
        </w:rPr>
        <w:t xml:space="preserve"> authors have provided a wide range of overviews</w:t>
      </w:r>
      <w:r>
        <w:rPr>
          <w:rFonts w:ascii="Times New Roman" w:hAnsi="Times New Roman" w:cs="Times New Roman"/>
          <w:sz w:val="24"/>
          <w:szCs w:val="24"/>
          <w:lang w:val="en-US"/>
        </w:rPr>
        <w:t xml:space="preserve"> </w:t>
      </w:r>
      <w:r w:rsidR="007F78C5">
        <w:rPr>
          <w:rFonts w:ascii="Times New Roman" w:hAnsi="Times New Roman" w:cs="Times New Roman"/>
          <w:sz w:val="24"/>
          <w:szCs w:val="24"/>
          <w:lang w:val="en-US"/>
        </w:rPr>
        <w:t xml:space="preserve">over the years </w:t>
      </w:r>
      <w:r>
        <w:rPr>
          <w:rFonts w:ascii="Times New Roman" w:hAnsi="Times New Roman" w:cs="Times New Roman"/>
          <w:sz w:val="24"/>
          <w:szCs w:val="24"/>
          <w:lang w:val="en-US"/>
        </w:rPr>
        <w:t xml:space="preserve">by using </w:t>
      </w:r>
      <w:r w:rsidR="000105CA">
        <w:rPr>
          <w:rFonts w:ascii="Times New Roman" w:hAnsi="Times New Roman" w:cs="Times New Roman"/>
          <w:sz w:val="24"/>
          <w:szCs w:val="24"/>
          <w:lang w:val="en-US"/>
        </w:rPr>
        <w:t>bibliometric indicators to assess the general state of the art. For example, Brown and Gardner (1985a) and Brown (1996) analyzed the most influential articles, authors and institutions by using a citation analysis.</w:t>
      </w:r>
      <w:r w:rsidR="00F43337">
        <w:rPr>
          <w:rFonts w:ascii="Times New Roman" w:hAnsi="Times New Roman" w:cs="Times New Roman"/>
          <w:sz w:val="24"/>
          <w:szCs w:val="24"/>
          <w:lang w:val="en-US"/>
        </w:rPr>
        <w:t xml:space="preserve"> As expected they found that </w:t>
      </w:r>
      <w:proofErr w:type="gramStart"/>
      <w:r w:rsidR="00F43337">
        <w:rPr>
          <w:rFonts w:ascii="Times New Roman" w:hAnsi="Times New Roman" w:cs="Times New Roman"/>
          <w:sz w:val="24"/>
          <w:szCs w:val="24"/>
          <w:lang w:val="en-US"/>
        </w:rPr>
        <w:t>US</w:t>
      </w:r>
      <w:proofErr w:type="gramEnd"/>
      <w:r w:rsidR="00F43337">
        <w:rPr>
          <w:rFonts w:ascii="Times New Roman" w:hAnsi="Times New Roman" w:cs="Times New Roman"/>
          <w:sz w:val="24"/>
          <w:szCs w:val="24"/>
          <w:lang w:val="en-US"/>
        </w:rPr>
        <w:t xml:space="preserve"> authors and institutions were the most influential.</w:t>
      </w:r>
      <w:r w:rsidR="000105CA">
        <w:rPr>
          <w:rFonts w:ascii="Times New Roman" w:hAnsi="Times New Roman" w:cs="Times New Roman"/>
          <w:sz w:val="24"/>
          <w:szCs w:val="24"/>
          <w:lang w:val="en-US"/>
        </w:rPr>
        <w:t xml:space="preserve"> </w:t>
      </w:r>
      <w:r w:rsidR="00EA143A">
        <w:rPr>
          <w:rFonts w:ascii="Times New Roman" w:hAnsi="Times New Roman" w:cs="Times New Roman"/>
          <w:sz w:val="24"/>
          <w:szCs w:val="24"/>
          <w:lang w:val="en-US"/>
        </w:rPr>
        <w:t>Coyne</w:t>
      </w:r>
      <w:r w:rsidR="00B72160">
        <w:rPr>
          <w:rFonts w:ascii="Times New Roman" w:hAnsi="Times New Roman" w:cs="Times New Roman"/>
          <w:sz w:val="24"/>
          <w:szCs w:val="24"/>
          <w:lang w:val="en-US"/>
        </w:rPr>
        <w:t xml:space="preserve"> et al. </w:t>
      </w:r>
      <w:r w:rsidR="00EA143A">
        <w:rPr>
          <w:rFonts w:ascii="Times New Roman" w:hAnsi="Times New Roman" w:cs="Times New Roman"/>
          <w:sz w:val="24"/>
          <w:szCs w:val="24"/>
          <w:lang w:val="en-US"/>
        </w:rPr>
        <w:t xml:space="preserve">(2010) and </w:t>
      </w:r>
      <w:proofErr w:type="spellStart"/>
      <w:r w:rsidR="00EA143A">
        <w:rPr>
          <w:rFonts w:ascii="Times New Roman" w:hAnsi="Times New Roman" w:cs="Times New Roman"/>
          <w:sz w:val="24"/>
          <w:szCs w:val="24"/>
          <w:lang w:val="en-US"/>
        </w:rPr>
        <w:t>Pickerd</w:t>
      </w:r>
      <w:proofErr w:type="spellEnd"/>
      <w:r w:rsidR="00B72160">
        <w:rPr>
          <w:rFonts w:ascii="Times New Roman" w:hAnsi="Times New Roman" w:cs="Times New Roman"/>
          <w:sz w:val="24"/>
          <w:szCs w:val="24"/>
          <w:lang w:val="en-US"/>
        </w:rPr>
        <w:t xml:space="preserve"> et al. </w:t>
      </w:r>
      <w:r w:rsidR="00EA143A">
        <w:rPr>
          <w:rFonts w:ascii="Times New Roman" w:hAnsi="Times New Roman" w:cs="Times New Roman"/>
          <w:sz w:val="24"/>
          <w:szCs w:val="24"/>
          <w:lang w:val="en-US"/>
        </w:rPr>
        <w:t>(2011) developed several rankings classifying accounting by topics and methodology. Other</w:t>
      </w:r>
      <w:r w:rsidR="000105CA">
        <w:rPr>
          <w:rFonts w:ascii="Times New Roman" w:hAnsi="Times New Roman" w:cs="Times New Roman"/>
          <w:sz w:val="24"/>
          <w:szCs w:val="24"/>
          <w:lang w:val="en-US"/>
        </w:rPr>
        <w:t xml:space="preserve"> studies were also developed </w:t>
      </w:r>
      <w:r w:rsidR="00570955">
        <w:rPr>
          <w:rFonts w:ascii="Times New Roman" w:hAnsi="Times New Roman" w:cs="Times New Roman"/>
          <w:sz w:val="24"/>
          <w:szCs w:val="24"/>
          <w:lang w:val="en-US"/>
        </w:rPr>
        <w:t>to analyze</w:t>
      </w:r>
      <w:r w:rsidR="000105CA">
        <w:rPr>
          <w:rFonts w:ascii="Times New Roman" w:hAnsi="Times New Roman" w:cs="Times New Roman"/>
          <w:sz w:val="24"/>
          <w:szCs w:val="24"/>
          <w:lang w:val="en-US"/>
        </w:rPr>
        <w:t xml:space="preserve"> a specific journal by citation count including the work of Brown and Gardner </w:t>
      </w:r>
      <w:r w:rsidR="00FE4EAD">
        <w:rPr>
          <w:rFonts w:ascii="Times New Roman" w:hAnsi="Times New Roman" w:cs="Times New Roman"/>
          <w:sz w:val="24"/>
          <w:szCs w:val="24"/>
          <w:lang w:val="en-US"/>
        </w:rPr>
        <w:t>(1985b</w:t>
      </w:r>
      <w:r w:rsidR="000105CA">
        <w:rPr>
          <w:rFonts w:ascii="Times New Roman" w:hAnsi="Times New Roman" w:cs="Times New Roman"/>
          <w:sz w:val="24"/>
          <w:szCs w:val="24"/>
          <w:lang w:val="en-US"/>
        </w:rPr>
        <w:t xml:space="preserve">) focused on CAR, Brown et al. (1987) on AOS and Smith and </w:t>
      </w:r>
      <w:r w:rsidR="000105CA">
        <w:rPr>
          <w:rFonts w:ascii="Times New Roman" w:hAnsi="Times New Roman" w:cs="Times New Roman"/>
          <w:sz w:val="24"/>
          <w:szCs w:val="24"/>
          <w:lang w:val="en-US"/>
        </w:rPr>
        <w:lastRenderedPageBreak/>
        <w:t>Krogstad (1984) on A</w:t>
      </w:r>
      <w:r w:rsidR="00BD2E30">
        <w:rPr>
          <w:rFonts w:ascii="Times New Roman" w:hAnsi="Times New Roman" w:cs="Times New Roman"/>
          <w:sz w:val="24"/>
          <w:szCs w:val="24"/>
          <w:lang w:val="en-US"/>
        </w:rPr>
        <w:t>UD</w:t>
      </w:r>
      <w:r w:rsidR="000105CA">
        <w:rPr>
          <w:rFonts w:ascii="Times New Roman" w:hAnsi="Times New Roman" w:cs="Times New Roman"/>
          <w:sz w:val="24"/>
          <w:szCs w:val="24"/>
          <w:lang w:val="en-US"/>
        </w:rPr>
        <w:t xml:space="preserve">. Some other </w:t>
      </w:r>
      <w:r w:rsidR="00570955">
        <w:rPr>
          <w:rFonts w:ascii="Times New Roman" w:hAnsi="Times New Roman" w:cs="Times New Roman"/>
          <w:sz w:val="24"/>
          <w:szCs w:val="24"/>
          <w:lang w:val="en-US"/>
        </w:rPr>
        <w:t>authors</w:t>
      </w:r>
      <w:r w:rsidR="000105CA">
        <w:rPr>
          <w:rFonts w:ascii="Times New Roman" w:hAnsi="Times New Roman" w:cs="Times New Roman"/>
          <w:sz w:val="24"/>
          <w:szCs w:val="24"/>
          <w:lang w:val="en-US"/>
        </w:rPr>
        <w:t xml:space="preserve"> analyzed the information by publication count such as the paper by Heck and </w:t>
      </w:r>
      <w:proofErr w:type="spellStart"/>
      <w:r w:rsidR="000105CA">
        <w:rPr>
          <w:rFonts w:ascii="Times New Roman" w:hAnsi="Times New Roman" w:cs="Times New Roman"/>
          <w:sz w:val="24"/>
          <w:szCs w:val="24"/>
          <w:lang w:val="en-US"/>
        </w:rPr>
        <w:t>Bremser</w:t>
      </w:r>
      <w:proofErr w:type="spellEnd"/>
      <w:r w:rsidR="000105CA">
        <w:rPr>
          <w:rFonts w:ascii="Times New Roman" w:hAnsi="Times New Roman" w:cs="Times New Roman"/>
          <w:sz w:val="24"/>
          <w:szCs w:val="24"/>
          <w:lang w:val="en-US"/>
        </w:rPr>
        <w:t xml:space="preserve"> (1986) focusing on </w:t>
      </w:r>
      <w:r w:rsidR="003F00A1">
        <w:rPr>
          <w:rFonts w:ascii="Times New Roman" w:hAnsi="Times New Roman" w:cs="Times New Roman"/>
          <w:sz w:val="24"/>
          <w:szCs w:val="24"/>
          <w:lang w:val="en-US"/>
        </w:rPr>
        <w:t>T</w:t>
      </w:r>
      <w:r w:rsidR="000105CA">
        <w:rPr>
          <w:rFonts w:ascii="Times New Roman" w:hAnsi="Times New Roman" w:cs="Times New Roman"/>
          <w:sz w:val="24"/>
          <w:szCs w:val="24"/>
          <w:lang w:val="en-US"/>
        </w:rPr>
        <w:t xml:space="preserve">AR and Watts (1998) </w:t>
      </w:r>
      <w:r w:rsidR="00F43337">
        <w:rPr>
          <w:rFonts w:ascii="Times New Roman" w:hAnsi="Times New Roman" w:cs="Times New Roman"/>
          <w:sz w:val="24"/>
          <w:szCs w:val="24"/>
          <w:lang w:val="en-US"/>
        </w:rPr>
        <w:t xml:space="preserve">on </w:t>
      </w:r>
      <w:r w:rsidR="000105CA">
        <w:rPr>
          <w:rFonts w:ascii="Times New Roman" w:hAnsi="Times New Roman" w:cs="Times New Roman"/>
          <w:sz w:val="24"/>
          <w:szCs w:val="24"/>
          <w:lang w:val="en-US"/>
        </w:rPr>
        <w:t xml:space="preserve">JAE. </w:t>
      </w:r>
      <w:r w:rsidR="00F43337">
        <w:rPr>
          <w:rFonts w:ascii="Times New Roman" w:hAnsi="Times New Roman" w:cs="Times New Roman"/>
          <w:sz w:val="24"/>
          <w:szCs w:val="24"/>
          <w:lang w:val="en-US"/>
        </w:rPr>
        <w:t>Ot</w:t>
      </w:r>
      <w:r w:rsidR="000105CA">
        <w:rPr>
          <w:rFonts w:ascii="Times New Roman" w:hAnsi="Times New Roman" w:cs="Times New Roman"/>
          <w:sz w:val="24"/>
          <w:szCs w:val="24"/>
          <w:lang w:val="en-US"/>
        </w:rPr>
        <w:t xml:space="preserve">her papers have analyzed the quality of accounting journals in order to establish a ranking that permits </w:t>
      </w:r>
      <w:r w:rsidR="007F78C5">
        <w:rPr>
          <w:rFonts w:ascii="Times New Roman" w:hAnsi="Times New Roman" w:cs="Times New Roman"/>
          <w:sz w:val="24"/>
          <w:szCs w:val="24"/>
          <w:lang w:val="en-US"/>
        </w:rPr>
        <w:t>the classification of</w:t>
      </w:r>
      <w:r w:rsidR="000105CA">
        <w:rPr>
          <w:rFonts w:ascii="Times New Roman" w:hAnsi="Times New Roman" w:cs="Times New Roman"/>
          <w:sz w:val="24"/>
          <w:szCs w:val="24"/>
          <w:lang w:val="en-US"/>
        </w:rPr>
        <w:t xml:space="preserve"> journals from very high quality to lower quality (Bonner et al. 2006). Under this framework, Lowe and Locke (2005) developed a survey of British accounting academics in order to establish the quality of the journals. Chan et al. (2009) developed a similar approach by using </w:t>
      </w:r>
      <w:r w:rsidR="008779AA">
        <w:rPr>
          <w:rFonts w:ascii="Times New Roman" w:hAnsi="Times New Roman" w:cs="Times New Roman"/>
          <w:sz w:val="24"/>
          <w:szCs w:val="24"/>
          <w:lang w:val="en-US"/>
        </w:rPr>
        <w:t xml:space="preserve">a </w:t>
      </w:r>
      <w:r w:rsidR="000105CA">
        <w:rPr>
          <w:rFonts w:ascii="Times New Roman" w:hAnsi="Times New Roman" w:cs="Times New Roman"/>
          <w:sz w:val="24"/>
          <w:szCs w:val="24"/>
          <w:lang w:val="en-US"/>
        </w:rPr>
        <w:t>dissertation citation analysis and by using an author affiliation index that indicates the percentage of publications in the journal from authors affiliated to institutions in the top 100 (Chan et al. 2012</w:t>
      </w:r>
      <w:r w:rsidR="00FE4EAD">
        <w:rPr>
          <w:rFonts w:ascii="Times New Roman" w:hAnsi="Times New Roman" w:cs="Times New Roman"/>
          <w:sz w:val="24"/>
          <w:szCs w:val="24"/>
          <w:lang w:val="en-US"/>
        </w:rPr>
        <w:t>b</w:t>
      </w:r>
      <w:r w:rsidR="000105CA">
        <w:rPr>
          <w:rFonts w:ascii="Times New Roman" w:hAnsi="Times New Roman" w:cs="Times New Roman"/>
          <w:sz w:val="24"/>
          <w:szCs w:val="24"/>
          <w:lang w:val="en-US"/>
        </w:rPr>
        <w:t xml:space="preserve">). </w:t>
      </w:r>
    </w:p>
    <w:p w:rsidR="000105CA" w:rsidRDefault="000105CA" w:rsidP="00C10B55">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570955">
        <w:rPr>
          <w:rFonts w:ascii="Times New Roman" w:hAnsi="Times New Roman" w:cs="Times New Roman"/>
          <w:sz w:val="24"/>
          <w:szCs w:val="24"/>
          <w:lang w:val="en-US"/>
        </w:rPr>
        <w:t>nother</w:t>
      </w:r>
      <w:r>
        <w:rPr>
          <w:rFonts w:ascii="Times New Roman" w:hAnsi="Times New Roman" w:cs="Times New Roman"/>
          <w:sz w:val="24"/>
          <w:szCs w:val="24"/>
          <w:lang w:val="en-US"/>
        </w:rPr>
        <w:t xml:space="preserve"> interesting issue is the regional classification of accounting research. Qu et al. (2009) studied the North American region</w:t>
      </w:r>
      <w:r w:rsidR="00570955">
        <w:rPr>
          <w:rFonts w:ascii="Times New Roman" w:hAnsi="Times New Roman" w:cs="Times New Roman"/>
          <w:sz w:val="24"/>
          <w:szCs w:val="24"/>
          <w:lang w:val="en-US"/>
        </w:rPr>
        <w:t xml:space="preserve"> to analyze the</w:t>
      </w:r>
      <w:r>
        <w:rPr>
          <w:rFonts w:ascii="Times New Roman" w:hAnsi="Times New Roman" w:cs="Times New Roman"/>
          <w:sz w:val="24"/>
          <w:szCs w:val="24"/>
          <w:lang w:val="en-US"/>
        </w:rPr>
        <w:t xml:space="preserve"> influence of US elites in disseminating Canadian accounting research. Chan et al. (2012</w:t>
      </w:r>
      <w:r w:rsidR="00FE4EAD">
        <w:rPr>
          <w:rFonts w:ascii="Times New Roman" w:hAnsi="Times New Roman" w:cs="Times New Roman"/>
          <w:sz w:val="24"/>
          <w:szCs w:val="24"/>
          <w:lang w:val="en-US"/>
        </w:rPr>
        <w:t>b</w:t>
      </w:r>
      <w:r>
        <w:rPr>
          <w:rFonts w:ascii="Times New Roman" w:hAnsi="Times New Roman" w:cs="Times New Roman"/>
          <w:sz w:val="24"/>
          <w:szCs w:val="24"/>
          <w:lang w:val="en-US"/>
        </w:rPr>
        <w:t xml:space="preserve">) provided an overview of research in accounting and finance in Australia and New Zealand </w:t>
      </w:r>
      <w:r w:rsidR="000359B8">
        <w:rPr>
          <w:rFonts w:ascii="Times New Roman" w:hAnsi="Times New Roman" w:cs="Times New Roman"/>
          <w:sz w:val="24"/>
          <w:szCs w:val="24"/>
          <w:lang w:val="en-US"/>
        </w:rPr>
        <w:t>during</w:t>
      </w:r>
      <w:r>
        <w:rPr>
          <w:rFonts w:ascii="Times New Roman" w:hAnsi="Times New Roman" w:cs="Times New Roman"/>
          <w:sz w:val="24"/>
          <w:szCs w:val="24"/>
          <w:lang w:val="en-US"/>
        </w:rPr>
        <w:t xml:space="preserve"> 1991 – 2010. Some other research has been more specific analyzing a particular feature including author analysis (Danielson </w:t>
      </w:r>
      <w:r w:rsidR="00D403C2">
        <w:rPr>
          <w:rFonts w:ascii="Times New Roman" w:hAnsi="Times New Roman" w:cs="Times New Roman"/>
          <w:sz w:val="24"/>
          <w:szCs w:val="24"/>
          <w:lang w:val="en-US"/>
        </w:rPr>
        <w:t>and</w:t>
      </w:r>
      <w:r>
        <w:rPr>
          <w:rFonts w:ascii="Times New Roman" w:hAnsi="Times New Roman" w:cs="Times New Roman"/>
          <w:sz w:val="24"/>
          <w:szCs w:val="24"/>
          <w:lang w:val="en-US"/>
        </w:rPr>
        <w:t xml:space="preserve"> Heck 2010), institutions (</w:t>
      </w:r>
      <w:proofErr w:type="spellStart"/>
      <w:r>
        <w:rPr>
          <w:rFonts w:ascii="Times New Roman" w:hAnsi="Times New Roman" w:cs="Times New Roman"/>
          <w:sz w:val="24"/>
          <w:szCs w:val="24"/>
          <w:lang w:val="en-US"/>
        </w:rPr>
        <w:t>Reinstein</w:t>
      </w:r>
      <w:proofErr w:type="spellEnd"/>
      <w:r>
        <w:rPr>
          <w:rFonts w:ascii="Times New Roman" w:hAnsi="Times New Roman" w:cs="Times New Roman"/>
          <w:sz w:val="24"/>
          <w:szCs w:val="24"/>
          <w:lang w:val="en-US"/>
        </w:rPr>
        <w:t xml:space="preserve"> </w:t>
      </w:r>
      <w:r w:rsidR="00D403C2">
        <w:rPr>
          <w:rFonts w:ascii="Times New Roman" w:hAnsi="Times New Roman" w:cs="Times New Roman"/>
          <w:sz w:val="24"/>
          <w:szCs w:val="24"/>
          <w:lang w:val="en-US"/>
        </w:rPr>
        <w:t>and</w:t>
      </w:r>
      <w:r>
        <w:rPr>
          <w:rFonts w:ascii="Times New Roman" w:hAnsi="Times New Roman" w:cs="Times New Roman"/>
          <w:sz w:val="24"/>
          <w:szCs w:val="24"/>
          <w:lang w:val="en-US"/>
        </w:rPr>
        <w:t xml:space="preserve"> Calderon 2006) and journals (Jones </w:t>
      </w:r>
      <w:r w:rsidR="00D403C2">
        <w:rPr>
          <w:rFonts w:ascii="Times New Roman" w:hAnsi="Times New Roman" w:cs="Times New Roman"/>
          <w:sz w:val="24"/>
          <w:szCs w:val="24"/>
          <w:lang w:val="en-US"/>
        </w:rPr>
        <w:t>and</w:t>
      </w:r>
      <w:r>
        <w:rPr>
          <w:rFonts w:ascii="Times New Roman" w:hAnsi="Times New Roman" w:cs="Times New Roman"/>
          <w:sz w:val="24"/>
          <w:szCs w:val="24"/>
          <w:lang w:val="en-US"/>
        </w:rPr>
        <w:t xml:space="preserve"> Roberts 2005). Moreover, accounting research has also been compared with other related disciplines including marketing, finance and management (</w:t>
      </w:r>
      <w:proofErr w:type="spellStart"/>
      <w:r>
        <w:rPr>
          <w:rFonts w:ascii="Times New Roman" w:hAnsi="Times New Roman" w:cs="Times New Roman"/>
          <w:sz w:val="24"/>
          <w:szCs w:val="24"/>
          <w:lang w:val="en-US"/>
        </w:rPr>
        <w:t>Bernardi</w:t>
      </w:r>
      <w:proofErr w:type="spellEnd"/>
      <w:r w:rsidR="00B72160">
        <w:rPr>
          <w:rFonts w:ascii="Times New Roman" w:hAnsi="Times New Roman" w:cs="Times New Roman"/>
          <w:sz w:val="24"/>
          <w:szCs w:val="24"/>
          <w:lang w:val="en-US"/>
        </w:rPr>
        <w:t xml:space="preserve"> et al.</w:t>
      </w:r>
      <w:r>
        <w:rPr>
          <w:rFonts w:ascii="Times New Roman" w:hAnsi="Times New Roman" w:cs="Times New Roman"/>
          <w:sz w:val="24"/>
          <w:szCs w:val="24"/>
          <w:lang w:val="en-US"/>
        </w:rPr>
        <w:t xml:space="preserve"> 2008; Swanson 2004).</w:t>
      </w:r>
    </w:p>
    <w:p w:rsidR="0034396C" w:rsidRDefault="0034396C" w:rsidP="00C10B55">
      <w:pPr>
        <w:spacing w:after="0" w:line="480" w:lineRule="auto"/>
        <w:ind w:firstLine="397"/>
        <w:jc w:val="both"/>
        <w:rPr>
          <w:rFonts w:ascii="Times New Roman" w:hAnsi="Times New Roman" w:cs="Times New Roman"/>
          <w:sz w:val="24"/>
          <w:szCs w:val="24"/>
          <w:lang w:val="en-US"/>
        </w:rPr>
      </w:pPr>
    </w:p>
    <w:p w:rsidR="006E6AFF" w:rsidRPr="00774093" w:rsidRDefault="00EC5E13" w:rsidP="00C10B55">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4E4F06" w:rsidRPr="00774093">
        <w:rPr>
          <w:rFonts w:ascii="Times New Roman" w:hAnsi="Times New Roman" w:cs="Times New Roman"/>
          <w:b/>
          <w:sz w:val="24"/>
          <w:szCs w:val="24"/>
          <w:lang w:val="en-US"/>
        </w:rPr>
        <w:t>. Methodology</w:t>
      </w:r>
    </w:p>
    <w:p w:rsidR="00921850" w:rsidRDefault="00570955" w:rsidP="00C10B55">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w:t>
      </w:r>
      <w:r w:rsidR="007F78C5">
        <w:rPr>
          <w:rFonts w:ascii="Times New Roman" w:hAnsi="Times New Roman" w:cs="Times New Roman"/>
          <w:sz w:val="24"/>
          <w:szCs w:val="24"/>
          <w:lang w:val="en-US"/>
        </w:rPr>
        <w:t>paper</w:t>
      </w:r>
      <w:r>
        <w:rPr>
          <w:rFonts w:ascii="Times New Roman" w:hAnsi="Times New Roman" w:cs="Times New Roman"/>
          <w:sz w:val="24"/>
          <w:szCs w:val="24"/>
          <w:lang w:val="en-US"/>
        </w:rPr>
        <w:t xml:space="preserve"> analyzes</w:t>
      </w:r>
      <w:r w:rsidR="00B84238">
        <w:rPr>
          <w:rFonts w:ascii="Times New Roman" w:hAnsi="Times New Roman" w:cs="Times New Roman"/>
          <w:sz w:val="24"/>
          <w:szCs w:val="24"/>
          <w:lang w:val="en-US"/>
        </w:rPr>
        <w:t xml:space="preserve"> information through a combination process that considers total number of p</w:t>
      </w:r>
      <w:r w:rsidR="00BE72FC">
        <w:rPr>
          <w:rFonts w:ascii="Times New Roman" w:hAnsi="Times New Roman" w:cs="Times New Roman"/>
          <w:sz w:val="24"/>
          <w:szCs w:val="24"/>
          <w:lang w:val="en-US"/>
        </w:rPr>
        <w:t xml:space="preserve">apers, total citations and the </w:t>
      </w:r>
      <w:r w:rsidR="00BE72FC" w:rsidRPr="00BE72FC">
        <w:rPr>
          <w:rFonts w:ascii="Times New Roman" w:hAnsi="Times New Roman" w:cs="Times New Roman"/>
          <w:i/>
          <w:sz w:val="24"/>
          <w:szCs w:val="24"/>
          <w:lang w:val="en-US"/>
        </w:rPr>
        <w:t>h</w:t>
      </w:r>
      <w:r w:rsidR="00B84238">
        <w:rPr>
          <w:rFonts w:ascii="Times New Roman" w:hAnsi="Times New Roman" w:cs="Times New Roman"/>
          <w:sz w:val="24"/>
          <w:szCs w:val="24"/>
          <w:lang w:val="en-US"/>
        </w:rPr>
        <w:t xml:space="preserve">-index. The main reason for doing so is </w:t>
      </w:r>
      <w:r w:rsidR="007F78C5">
        <w:rPr>
          <w:rFonts w:ascii="Times New Roman" w:hAnsi="Times New Roman" w:cs="Times New Roman"/>
          <w:sz w:val="24"/>
          <w:szCs w:val="24"/>
          <w:lang w:val="en-US"/>
        </w:rPr>
        <w:t>that</w:t>
      </w:r>
      <w:r w:rsidR="00B84238">
        <w:rPr>
          <w:rFonts w:ascii="Times New Roman" w:hAnsi="Times New Roman" w:cs="Times New Roman"/>
          <w:sz w:val="24"/>
          <w:szCs w:val="24"/>
          <w:lang w:val="en-US"/>
        </w:rPr>
        <w:t xml:space="preserve"> there is no fixed methodology for establishing the value of a set of papers that may include authors, institutions or countries. Therefore, in order to develop a complete analysis it is necessary to consider the main factors that influence the results. In this paper</w:t>
      </w:r>
      <w:r w:rsidR="00451654">
        <w:rPr>
          <w:rFonts w:ascii="Times New Roman" w:hAnsi="Times New Roman" w:cs="Times New Roman"/>
          <w:sz w:val="24"/>
          <w:szCs w:val="24"/>
          <w:lang w:val="en-US"/>
        </w:rPr>
        <w:t>,</w:t>
      </w:r>
      <w:r w:rsidR="00B84238">
        <w:rPr>
          <w:rFonts w:ascii="Times New Roman" w:hAnsi="Times New Roman" w:cs="Times New Roman"/>
          <w:sz w:val="24"/>
          <w:szCs w:val="24"/>
          <w:lang w:val="en-US"/>
        </w:rPr>
        <w:t xml:space="preserve"> it is assumed that </w:t>
      </w:r>
      <w:r w:rsidR="00F017DE">
        <w:rPr>
          <w:rFonts w:ascii="Times New Roman" w:hAnsi="Times New Roman" w:cs="Times New Roman"/>
          <w:sz w:val="24"/>
          <w:szCs w:val="24"/>
          <w:lang w:val="en-US"/>
        </w:rPr>
        <w:t xml:space="preserve">the </w:t>
      </w:r>
      <w:r w:rsidR="00B84238">
        <w:rPr>
          <w:rFonts w:ascii="Times New Roman" w:hAnsi="Times New Roman" w:cs="Times New Roman"/>
          <w:sz w:val="24"/>
          <w:szCs w:val="24"/>
          <w:lang w:val="en-US"/>
        </w:rPr>
        <w:t xml:space="preserve">three </w:t>
      </w:r>
      <w:r w:rsidR="00B84238">
        <w:rPr>
          <w:rFonts w:ascii="Times New Roman" w:hAnsi="Times New Roman" w:cs="Times New Roman"/>
          <w:sz w:val="24"/>
          <w:szCs w:val="24"/>
          <w:lang w:val="en-US"/>
        </w:rPr>
        <w:lastRenderedPageBreak/>
        <w:t>most practical factor</w:t>
      </w:r>
      <w:r w:rsidR="00451654">
        <w:rPr>
          <w:rFonts w:ascii="Times New Roman" w:hAnsi="Times New Roman" w:cs="Times New Roman"/>
          <w:sz w:val="24"/>
          <w:szCs w:val="24"/>
          <w:lang w:val="en-US"/>
        </w:rPr>
        <w:t xml:space="preserve">s that determine the value of a </w:t>
      </w:r>
      <w:r w:rsidR="00B84238">
        <w:rPr>
          <w:rFonts w:ascii="Times New Roman" w:hAnsi="Times New Roman" w:cs="Times New Roman"/>
          <w:sz w:val="24"/>
          <w:szCs w:val="24"/>
          <w:lang w:val="en-US"/>
        </w:rPr>
        <w:t>group of papers are the number</w:t>
      </w:r>
      <w:r w:rsidR="00451654">
        <w:rPr>
          <w:rFonts w:ascii="Times New Roman" w:hAnsi="Times New Roman" w:cs="Times New Roman"/>
          <w:sz w:val="24"/>
          <w:szCs w:val="24"/>
          <w:lang w:val="en-US"/>
        </w:rPr>
        <w:t xml:space="preserve"> of works published</w:t>
      </w:r>
      <w:r w:rsidR="00B84238">
        <w:rPr>
          <w:rFonts w:ascii="Times New Roman" w:hAnsi="Times New Roman" w:cs="Times New Roman"/>
          <w:sz w:val="24"/>
          <w:szCs w:val="24"/>
          <w:lang w:val="en-US"/>
        </w:rPr>
        <w:t>, citation</w:t>
      </w:r>
      <w:r w:rsidR="000E4B27">
        <w:rPr>
          <w:rFonts w:ascii="Times New Roman" w:hAnsi="Times New Roman" w:cs="Times New Roman"/>
          <w:sz w:val="24"/>
          <w:szCs w:val="24"/>
          <w:lang w:val="en-US"/>
        </w:rPr>
        <w:t>s</w:t>
      </w:r>
      <w:r w:rsidR="00B84238">
        <w:rPr>
          <w:rFonts w:ascii="Times New Roman" w:hAnsi="Times New Roman" w:cs="Times New Roman"/>
          <w:sz w:val="24"/>
          <w:szCs w:val="24"/>
          <w:lang w:val="en-US"/>
        </w:rPr>
        <w:t xml:space="preserve"> and the </w:t>
      </w:r>
      <w:r w:rsidR="00BE72FC" w:rsidRPr="00BE72FC">
        <w:rPr>
          <w:rFonts w:ascii="Times New Roman" w:hAnsi="Times New Roman" w:cs="Times New Roman"/>
          <w:i/>
          <w:sz w:val="24"/>
          <w:szCs w:val="24"/>
          <w:lang w:val="en-US"/>
        </w:rPr>
        <w:t>h</w:t>
      </w:r>
      <w:r w:rsidR="0041456B">
        <w:rPr>
          <w:rFonts w:ascii="Times New Roman" w:hAnsi="Times New Roman" w:cs="Times New Roman"/>
          <w:sz w:val="24"/>
          <w:szCs w:val="24"/>
          <w:lang w:val="en-US"/>
        </w:rPr>
        <w:t>-index (Merigó et al. 2015).</w:t>
      </w:r>
      <w:r w:rsidR="00B84238">
        <w:rPr>
          <w:rFonts w:ascii="Times New Roman" w:hAnsi="Times New Roman" w:cs="Times New Roman"/>
          <w:sz w:val="24"/>
          <w:szCs w:val="24"/>
          <w:lang w:val="en-US"/>
        </w:rPr>
        <w:t xml:space="preserve"> </w:t>
      </w:r>
      <w:r w:rsidR="007F78C5">
        <w:rPr>
          <w:rFonts w:ascii="Times New Roman" w:hAnsi="Times New Roman" w:cs="Times New Roman"/>
          <w:sz w:val="24"/>
          <w:szCs w:val="24"/>
          <w:lang w:val="en-US"/>
        </w:rPr>
        <w:t>A lot of criticism</w:t>
      </w:r>
      <w:r w:rsidR="00B84238">
        <w:rPr>
          <w:rFonts w:ascii="Times New Roman" w:hAnsi="Times New Roman" w:cs="Times New Roman"/>
          <w:sz w:val="24"/>
          <w:szCs w:val="24"/>
          <w:lang w:val="en-US"/>
        </w:rPr>
        <w:t xml:space="preserve"> and discussion </w:t>
      </w:r>
      <w:r w:rsidR="007F78C5">
        <w:rPr>
          <w:rFonts w:ascii="Times New Roman" w:hAnsi="Times New Roman" w:cs="Times New Roman"/>
          <w:sz w:val="24"/>
          <w:szCs w:val="24"/>
          <w:lang w:val="en-US"/>
        </w:rPr>
        <w:t>is</w:t>
      </w:r>
      <w:r w:rsidR="00B84238">
        <w:rPr>
          <w:rFonts w:ascii="Times New Roman" w:hAnsi="Times New Roman" w:cs="Times New Roman"/>
          <w:sz w:val="24"/>
          <w:szCs w:val="24"/>
          <w:lang w:val="en-US"/>
        </w:rPr>
        <w:t xml:space="preserve"> found in the literature regarding the search of an optimal approach for classifying the value of research</w:t>
      </w:r>
      <w:r w:rsidR="00B14676">
        <w:rPr>
          <w:rFonts w:ascii="Times New Roman" w:hAnsi="Times New Roman" w:cs="Times New Roman"/>
          <w:sz w:val="24"/>
          <w:szCs w:val="24"/>
          <w:lang w:val="en-US"/>
        </w:rPr>
        <w:t xml:space="preserve"> (</w:t>
      </w:r>
      <w:proofErr w:type="spellStart"/>
      <w:r w:rsidR="00451654">
        <w:rPr>
          <w:rFonts w:ascii="Times New Roman" w:hAnsi="Times New Roman" w:cs="Times New Roman"/>
          <w:sz w:val="24"/>
          <w:szCs w:val="24"/>
          <w:lang w:val="en-US"/>
        </w:rPr>
        <w:t>Podsakoff</w:t>
      </w:r>
      <w:proofErr w:type="spellEnd"/>
      <w:r w:rsidR="00451654">
        <w:rPr>
          <w:rFonts w:ascii="Times New Roman" w:hAnsi="Times New Roman" w:cs="Times New Roman"/>
          <w:sz w:val="24"/>
          <w:szCs w:val="24"/>
          <w:lang w:val="en-US"/>
        </w:rPr>
        <w:t xml:space="preserve"> et al. 2008</w:t>
      </w:r>
      <w:r w:rsidR="00B14676">
        <w:rPr>
          <w:rFonts w:ascii="Times New Roman" w:hAnsi="Times New Roman" w:cs="Times New Roman"/>
          <w:sz w:val="24"/>
          <w:szCs w:val="24"/>
          <w:lang w:val="en-US"/>
        </w:rPr>
        <w:t>)</w:t>
      </w:r>
      <w:r w:rsidR="00B84238">
        <w:rPr>
          <w:rFonts w:ascii="Times New Roman" w:hAnsi="Times New Roman" w:cs="Times New Roman"/>
          <w:sz w:val="24"/>
          <w:szCs w:val="24"/>
          <w:lang w:val="en-US"/>
        </w:rPr>
        <w:t xml:space="preserve">. Traditionally, the publication count has received much attention because it can be considered </w:t>
      </w:r>
      <w:r w:rsidR="00B14676">
        <w:rPr>
          <w:rFonts w:ascii="Times New Roman" w:hAnsi="Times New Roman" w:cs="Times New Roman"/>
          <w:sz w:val="24"/>
          <w:szCs w:val="24"/>
          <w:lang w:val="en-US"/>
        </w:rPr>
        <w:t xml:space="preserve">as </w:t>
      </w:r>
      <w:r w:rsidR="00B84238">
        <w:rPr>
          <w:rFonts w:ascii="Times New Roman" w:hAnsi="Times New Roman" w:cs="Times New Roman"/>
          <w:sz w:val="24"/>
          <w:szCs w:val="24"/>
          <w:lang w:val="en-US"/>
        </w:rPr>
        <w:t xml:space="preserve">a measure that determines the productivity of an </w:t>
      </w:r>
      <w:r w:rsidR="00B14676">
        <w:rPr>
          <w:rFonts w:ascii="Times New Roman" w:hAnsi="Times New Roman" w:cs="Times New Roman"/>
          <w:sz w:val="24"/>
          <w:szCs w:val="24"/>
          <w:lang w:val="en-US"/>
        </w:rPr>
        <w:t>author</w:t>
      </w:r>
      <w:r w:rsidR="000F3A05">
        <w:rPr>
          <w:rFonts w:ascii="Times New Roman" w:hAnsi="Times New Roman" w:cs="Times New Roman"/>
          <w:sz w:val="24"/>
          <w:szCs w:val="24"/>
          <w:lang w:val="en-US"/>
        </w:rPr>
        <w:t>, institution or country</w:t>
      </w:r>
      <w:r w:rsidR="00B14676">
        <w:rPr>
          <w:rFonts w:ascii="Times New Roman" w:hAnsi="Times New Roman" w:cs="Times New Roman"/>
          <w:sz w:val="24"/>
          <w:szCs w:val="24"/>
          <w:lang w:val="en-US"/>
        </w:rPr>
        <w:t xml:space="preserve"> (</w:t>
      </w:r>
      <w:proofErr w:type="spellStart"/>
      <w:r w:rsidR="00BD6ADE">
        <w:rPr>
          <w:rFonts w:ascii="Times New Roman" w:hAnsi="Times New Roman" w:cs="Times New Roman"/>
          <w:sz w:val="24"/>
          <w:szCs w:val="24"/>
          <w:lang w:val="en-US"/>
        </w:rPr>
        <w:t>Borokhovich</w:t>
      </w:r>
      <w:proofErr w:type="spellEnd"/>
      <w:r w:rsidR="00BD6ADE">
        <w:rPr>
          <w:rFonts w:ascii="Times New Roman" w:hAnsi="Times New Roman" w:cs="Times New Roman"/>
          <w:sz w:val="24"/>
          <w:szCs w:val="24"/>
          <w:lang w:val="en-US"/>
        </w:rPr>
        <w:t xml:space="preserve"> et al. 1995)</w:t>
      </w:r>
      <w:r w:rsidR="00B14676">
        <w:rPr>
          <w:rFonts w:ascii="Times New Roman" w:hAnsi="Times New Roman" w:cs="Times New Roman"/>
          <w:sz w:val="24"/>
          <w:szCs w:val="24"/>
          <w:lang w:val="en-US"/>
        </w:rPr>
        <w:t xml:space="preserve">. However, many limitations </w:t>
      </w:r>
      <w:r>
        <w:rPr>
          <w:rFonts w:ascii="Times New Roman" w:hAnsi="Times New Roman" w:cs="Times New Roman"/>
          <w:sz w:val="24"/>
          <w:szCs w:val="24"/>
          <w:lang w:val="en-US"/>
        </w:rPr>
        <w:t>have been</w:t>
      </w:r>
      <w:r w:rsidR="00B14676">
        <w:rPr>
          <w:rFonts w:ascii="Times New Roman" w:hAnsi="Times New Roman" w:cs="Times New Roman"/>
          <w:sz w:val="24"/>
          <w:szCs w:val="24"/>
          <w:lang w:val="en-US"/>
        </w:rPr>
        <w:t xml:space="preserve"> found due to the specific nature of each paper </w:t>
      </w:r>
      <w:r w:rsidR="007F78C5">
        <w:rPr>
          <w:rFonts w:ascii="Times New Roman" w:hAnsi="Times New Roman" w:cs="Times New Roman"/>
          <w:sz w:val="24"/>
          <w:szCs w:val="24"/>
          <w:lang w:val="en-US"/>
        </w:rPr>
        <w:t>as</w:t>
      </w:r>
      <w:r w:rsidR="00B14676">
        <w:rPr>
          <w:rFonts w:ascii="Times New Roman" w:hAnsi="Times New Roman" w:cs="Times New Roman"/>
          <w:sz w:val="24"/>
          <w:szCs w:val="24"/>
          <w:lang w:val="en-US"/>
        </w:rPr>
        <w:t xml:space="preserve"> some </w:t>
      </w:r>
      <w:r w:rsidR="007F78C5">
        <w:rPr>
          <w:rFonts w:ascii="Times New Roman" w:hAnsi="Times New Roman" w:cs="Times New Roman"/>
          <w:sz w:val="24"/>
          <w:szCs w:val="24"/>
          <w:lang w:val="en-US"/>
        </w:rPr>
        <w:t>may</w:t>
      </w:r>
      <w:r w:rsidR="00B14676">
        <w:rPr>
          <w:rFonts w:ascii="Times New Roman" w:hAnsi="Times New Roman" w:cs="Times New Roman"/>
          <w:sz w:val="24"/>
          <w:szCs w:val="24"/>
          <w:lang w:val="en-US"/>
        </w:rPr>
        <w:t xml:space="preserve"> have a higher number of pages, </w:t>
      </w:r>
      <w:r w:rsidR="007F78C5">
        <w:rPr>
          <w:rFonts w:ascii="Times New Roman" w:hAnsi="Times New Roman" w:cs="Times New Roman"/>
          <w:sz w:val="24"/>
          <w:szCs w:val="24"/>
          <w:lang w:val="en-US"/>
        </w:rPr>
        <w:t xml:space="preserve">others a </w:t>
      </w:r>
      <w:r w:rsidR="00B14676">
        <w:rPr>
          <w:rFonts w:ascii="Times New Roman" w:hAnsi="Times New Roman" w:cs="Times New Roman"/>
          <w:sz w:val="24"/>
          <w:szCs w:val="24"/>
          <w:lang w:val="en-US"/>
        </w:rPr>
        <w:t xml:space="preserve">different number of authors or the size of one page in one journal is not equivalent to another. </w:t>
      </w:r>
      <w:r w:rsidR="007F78C5">
        <w:rPr>
          <w:rFonts w:ascii="Times New Roman" w:hAnsi="Times New Roman" w:cs="Times New Roman"/>
          <w:sz w:val="24"/>
          <w:szCs w:val="24"/>
          <w:lang w:val="en-US"/>
        </w:rPr>
        <w:t>Furthermore</w:t>
      </w:r>
      <w:r w:rsidR="00AF36EE">
        <w:rPr>
          <w:rFonts w:ascii="Times New Roman" w:hAnsi="Times New Roman" w:cs="Times New Roman"/>
          <w:sz w:val="24"/>
          <w:szCs w:val="24"/>
          <w:lang w:val="en-US"/>
        </w:rPr>
        <w:t xml:space="preserve">, the type of paper may also influence the impact </w:t>
      </w:r>
      <w:r w:rsidR="007F78C5">
        <w:rPr>
          <w:rFonts w:ascii="Times New Roman" w:hAnsi="Times New Roman" w:cs="Times New Roman"/>
          <w:sz w:val="24"/>
          <w:szCs w:val="24"/>
          <w:lang w:val="en-US"/>
        </w:rPr>
        <w:t>since</w:t>
      </w:r>
      <w:r w:rsidR="00AF36EE">
        <w:rPr>
          <w:rFonts w:ascii="Times New Roman" w:hAnsi="Times New Roman" w:cs="Times New Roman"/>
          <w:sz w:val="24"/>
          <w:szCs w:val="24"/>
          <w:lang w:val="en-US"/>
        </w:rPr>
        <w:t xml:space="preserve"> literature reviews usually receive more citations than regular papers.</w:t>
      </w:r>
    </w:p>
    <w:p w:rsidR="00921850" w:rsidRDefault="00B14676" w:rsidP="00C10B55">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Some studies </w:t>
      </w:r>
      <w:r w:rsidR="007F78C5">
        <w:rPr>
          <w:rFonts w:ascii="Times New Roman" w:hAnsi="Times New Roman" w:cs="Times New Roman"/>
          <w:sz w:val="24"/>
          <w:szCs w:val="24"/>
          <w:lang w:val="en-US"/>
        </w:rPr>
        <w:t xml:space="preserve">have </w:t>
      </w:r>
      <w:r>
        <w:rPr>
          <w:rFonts w:ascii="Times New Roman" w:hAnsi="Times New Roman" w:cs="Times New Roman"/>
          <w:sz w:val="24"/>
          <w:szCs w:val="24"/>
          <w:lang w:val="en-US"/>
        </w:rPr>
        <w:t xml:space="preserve">partially considered these issues and </w:t>
      </w:r>
      <w:r w:rsidR="007F78C5">
        <w:rPr>
          <w:rFonts w:ascii="Times New Roman" w:hAnsi="Times New Roman" w:cs="Times New Roman"/>
          <w:sz w:val="24"/>
          <w:szCs w:val="24"/>
          <w:lang w:val="en-US"/>
        </w:rPr>
        <w:t>some</w:t>
      </w:r>
      <w:r>
        <w:rPr>
          <w:rFonts w:ascii="Times New Roman" w:hAnsi="Times New Roman" w:cs="Times New Roman"/>
          <w:sz w:val="24"/>
          <w:szCs w:val="24"/>
          <w:lang w:val="en-US"/>
        </w:rPr>
        <w:t xml:space="preserve"> solutions </w:t>
      </w:r>
      <w:r w:rsidR="007F78C5">
        <w:rPr>
          <w:rFonts w:ascii="Times New Roman" w:hAnsi="Times New Roman" w:cs="Times New Roman"/>
          <w:sz w:val="24"/>
          <w:szCs w:val="24"/>
          <w:lang w:val="en-US"/>
        </w:rPr>
        <w:t>have been</w:t>
      </w:r>
      <w:r>
        <w:rPr>
          <w:rFonts w:ascii="Times New Roman" w:hAnsi="Times New Roman" w:cs="Times New Roman"/>
          <w:sz w:val="24"/>
          <w:szCs w:val="24"/>
          <w:lang w:val="en-US"/>
        </w:rPr>
        <w:t xml:space="preserve"> found</w:t>
      </w:r>
      <w:r w:rsidR="007F78C5">
        <w:rPr>
          <w:rFonts w:ascii="Times New Roman" w:hAnsi="Times New Roman" w:cs="Times New Roman"/>
          <w:sz w:val="24"/>
          <w:szCs w:val="24"/>
          <w:lang w:val="en-US"/>
        </w:rPr>
        <w:t>;</w:t>
      </w:r>
      <w:r>
        <w:rPr>
          <w:rFonts w:ascii="Times New Roman" w:hAnsi="Times New Roman" w:cs="Times New Roman"/>
          <w:sz w:val="24"/>
          <w:szCs w:val="24"/>
          <w:lang w:val="en-US"/>
        </w:rPr>
        <w:t xml:space="preserve"> including </w:t>
      </w:r>
      <w:r w:rsidR="007F78C5">
        <w:rPr>
          <w:rFonts w:ascii="Times New Roman" w:hAnsi="Times New Roman" w:cs="Times New Roman"/>
          <w:sz w:val="24"/>
          <w:szCs w:val="24"/>
          <w:lang w:val="en-US"/>
        </w:rPr>
        <w:t xml:space="preserve">adjusting for the number of papers by dividing each paper </w:t>
      </w:r>
      <w:r>
        <w:rPr>
          <w:rFonts w:ascii="Times New Roman" w:hAnsi="Times New Roman" w:cs="Times New Roman"/>
          <w:sz w:val="24"/>
          <w:szCs w:val="24"/>
          <w:lang w:val="en-US"/>
        </w:rPr>
        <w:t>by the number of authors (</w:t>
      </w:r>
      <w:r w:rsidR="00451654">
        <w:rPr>
          <w:rFonts w:ascii="Times New Roman" w:hAnsi="Times New Roman" w:cs="Times New Roman"/>
          <w:sz w:val="24"/>
          <w:szCs w:val="24"/>
          <w:lang w:val="en-US"/>
        </w:rPr>
        <w:t xml:space="preserve">Heck </w:t>
      </w:r>
      <w:r w:rsidR="00D403C2">
        <w:rPr>
          <w:rFonts w:ascii="Times New Roman" w:hAnsi="Times New Roman" w:cs="Times New Roman"/>
          <w:sz w:val="24"/>
          <w:szCs w:val="24"/>
          <w:lang w:val="en-US"/>
        </w:rPr>
        <w:t>and</w:t>
      </w:r>
      <w:r w:rsidR="00451654">
        <w:rPr>
          <w:rFonts w:ascii="Times New Roman" w:hAnsi="Times New Roman" w:cs="Times New Roman"/>
          <w:sz w:val="24"/>
          <w:szCs w:val="24"/>
          <w:lang w:val="en-US"/>
        </w:rPr>
        <w:t xml:space="preserve"> </w:t>
      </w:r>
      <w:proofErr w:type="spellStart"/>
      <w:r w:rsidR="00451654">
        <w:rPr>
          <w:rFonts w:ascii="Times New Roman" w:hAnsi="Times New Roman" w:cs="Times New Roman"/>
          <w:sz w:val="24"/>
          <w:szCs w:val="24"/>
          <w:lang w:val="en-US"/>
        </w:rPr>
        <w:t>Bremser</w:t>
      </w:r>
      <w:proofErr w:type="spellEnd"/>
      <w:r w:rsidR="00451654">
        <w:rPr>
          <w:rFonts w:ascii="Times New Roman" w:hAnsi="Times New Roman" w:cs="Times New Roman"/>
          <w:sz w:val="24"/>
          <w:szCs w:val="24"/>
          <w:lang w:val="en-US"/>
        </w:rPr>
        <w:t xml:space="preserve"> 1986</w:t>
      </w:r>
      <w:r>
        <w:rPr>
          <w:rFonts w:ascii="Times New Roman" w:hAnsi="Times New Roman" w:cs="Times New Roman"/>
          <w:sz w:val="24"/>
          <w:szCs w:val="24"/>
          <w:lang w:val="en-US"/>
        </w:rPr>
        <w:t>) and adjust</w:t>
      </w:r>
      <w:r w:rsidR="007F78C5">
        <w:rPr>
          <w:rFonts w:ascii="Times New Roman" w:hAnsi="Times New Roman" w:cs="Times New Roman"/>
          <w:sz w:val="24"/>
          <w:szCs w:val="24"/>
          <w:lang w:val="en-US"/>
        </w:rPr>
        <w:t>ing for the</w:t>
      </w:r>
      <w:r>
        <w:rPr>
          <w:rFonts w:ascii="Times New Roman" w:hAnsi="Times New Roman" w:cs="Times New Roman"/>
          <w:sz w:val="24"/>
          <w:szCs w:val="24"/>
          <w:lang w:val="en-US"/>
        </w:rPr>
        <w:t xml:space="preserve"> number of pages </w:t>
      </w:r>
      <w:r w:rsidR="007F78C5">
        <w:rPr>
          <w:rFonts w:ascii="Times New Roman" w:hAnsi="Times New Roman" w:cs="Times New Roman"/>
          <w:sz w:val="24"/>
          <w:szCs w:val="24"/>
          <w:lang w:val="en-US"/>
        </w:rPr>
        <w:t>by</w:t>
      </w:r>
      <w:r>
        <w:rPr>
          <w:rFonts w:ascii="Times New Roman" w:hAnsi="Times New Roman" w:cs="Times New Roman"/>
          <w:sz w:val="24"/>
          <w:szCs w:val="24"/>
          <w:lang w:val="en-US"/>
        </w:rPr>
        <w:t xml:space="preserve"> consider</w:t>
      </w:r>
      <w:r w:rsidR="007F78C5">
        <w:rPr>
          <w:rFonts w:ascii="Times New Roman" w:hAnsi="Times New Roman" w:cs="Times New Roman"/>
          <w:sz w:val="24"/>
          <w:szCs w:val="24"/>
          <w:lang w:val="en-US"/>
        </w:rPr>
        <w:t>ing</w:t>
      </w:r>
      <w:r>
        <w:rPr>
          <w:rFonts w:ascii="Times New Roman" w:hAnsi="Times New Roman" w:cs="Times New Roman"/>
          <w:sz w:val="24"/>
          <w:szCs w:val="24"/>
          <w:lang w:val="en-US"/>
        </w:rPr>
        <w:t xml:space="preserve"> the number of pages that each article has (</w:t>
      </w:r>
      <w:proofErr w:type="spellStart"/>
      <w:r w:rsidR="00451654">
        <w:rPr>
          <w:rFonts w:ascii="Times New Roman" w:hAnsi="Times New Roman" w:cs="Times New Roman"/>
          <w:sz w:val="24"/>
          <w:szCs w:val="24"/>
          <w:lang w:val="en-US"/>
        </w:rPr>
        <w:t>Baltagi</w:t>
      </w:r>
      <w:proofErr w:type="spellEnd"/>
      <w:r w:rsidR="00451654">
        <w:rPr>
          <w:rFonts w:ascii="Times New Roman" w:hAnsi="Times New Roman" w:cs="Times New Roman"/>
          <w:sz w:val="24"/>
          <w:szCs w:val="24"/>
          <w:lang w:val="en-US"/>
        </w:rPr>
        <w:t xml:space="preserve"> 2007</w:t>
      </w:r>
      <w:r>
        <w:rPr>
          <w:rFonts w:ascii="Times New Roman" w:hAnsi="Times New Roman" w:cs="Times New Roman"/>
          <w:sz w:val="24"/>
          <w:szCs w:val="24"/>
          <w:lang w:val="en-US"/>
        </w:rPr>
        <w:t xml:space="preserve">). However, several other limitations appeared because sometimes it is not easy to compare the publications of two different journals. For example, one paper in a top journal has a higher value than a paper in a medium quality journal. Therefore, if one author publishes five papers in a top journal, the value is higher than another </w:t>
      </w:r>
      <w:r w:rsidR="008A2349">
        <w:rPr>
          <w:rFonts w:ascii="Times New Roman" w:hAnsi="Times New Roman" w:cs="Times New Roman"/>
          <w:sz w:val="24"/>
          <w:szCs w:val="24"/>
          <w:lang w:val="en-US"/>
        </w:rPr>
        <w:t>one</w:t>
      </w:r>
      <w:r>
        <w:rPr>
          <w:rFonts w:ascii="Times New Roman" w:hAnsi="Times New Roman" w:cs="Times New Roman"/>
          <w:sz w:val="24"/>
          <w:szCs w:val="24"/>
          <w:lang w:val="en-US"/>
        </w:rPr>
        <w:t xml:space="preserve"> that publishes five papers in a medium quality journal. Unfortunately, it is not easy to classify this issue because generally, one unit </w:t>
      </w:r>
      <w:r w:rsidR="00570955">
        <w:rPr>
          <w:rFonts w:ascii="Times New Roman" w:hAnsi="Times New Roman" w:cs="Times New Roman"/>
          <w:sz w:val="24"/>
          <w:szCs w:val="24"/>
          <w:lang w:val="en-US"/>
        </w:rPr>
        <w:t xml:space="preserve">is given </w:t>
      </w:r>
      <w:r>
        <w:rPr>
          <w:rFonts w:ascii="Times New Roman" w:hAnsi="Times New Roman" w:cs="Times New Roman"/>
          <w:sz w:val="24"/>
          <w:szCs w:val="24"/>
          <w:lang w:val="en-US"/>
        </w:rPr>
        <w:t xml:space="preserve">to each publication and citation. A possible solution for this </w:t>
      </w:r>
      <w:r w:rsidR="00921850">
        <w:rPr>
          <w:rFonts w:ascii="Times New Roman" w:hAnsi="Times New Roman" w:cs="Times New Roman"/>
          <w:sz w:val="24"/>
          <w:szCs w:val="24"/>
          <w:lang w:val="en-US"/>
        </w:rPr>
        <w:t>problem</w:t>
      </w:r>
      <w:r>
        <w:rPr>
          <w:rFonts w:ascii="Times New Roman" w:hAnsi="Times New Roman" w:cs="Times New Roman"/>
          <w:sz w:val="24"/>
          <w:szCs w:val="24"/>
          <w:lang w:val="en-US"/>
        </w:rPr>
        <w:t xml:space="preserve"> is that each journal has a different counting process depending on a </w:t>
      </w:r>
      <w:r w:rsidR="00783F97">
        <w:rPr>
          <w:rFonts w:ascii="Times New Roman" w:hAnsi="Times New Roman" w:cs="Times New Roman"/>
          <w:sz w:val="24"/>
          <w:szCs w:val="24"/>
          <w:lang w:val="en-US"/>
        </w:rPr>
        <w:t>pre-established</w:t>
      </w:r>
      <w:r>
        <w:rPr>
          <w:rFonts w:ascii="Times New Roman" w:hAnsi="Times New Roman" w:cs="Times New Roman"/>
          <w:sz w:val="24"/>
          <w:szCs w:val="24"/>
          <w:lang w:val="en-US"/>
        </w:rPr>
        <w:t xml:space="preserve"> value</w:t>
      </w:r>
      <w:r w:rsidR="008201AB">
        <w:rPr>
          <w:rFonts w:ascii="Times New Roman" w:hAnsi="Times New Roman" w:cs="Times New Roman"/>
          <w:sz w:val="24"/>
          <w:szCs w:val="24"/>
          <w:lang w:val="en-US"/>
        </w:rPr>
        <w:t xml:space="preserve"> using</w:t>
      </w:r>
      <w:r w:rsidR="00783F97">
        <w:rPr>
          <w:rFonts w:ascii="Times New Roman" w:hAnsi="Times New Roman" w:cs="Times New Roman"/>
          <w:sz w:val="24"/>
          <w:szCs w:val="24"/>
          <w:lang w:val="en-US"/>
        </w:rPr>
        <w:t>, for example, the impact factor</w:t>
      </w:r>
      <w:r w:rsidR="008A2349">
        <w:rPr>
          <w:rFonts w:ascii="Times New Roman" w:hAnsi="Times New Roman" w:cs="Times New Roman"/>
          <w:sz w:val="24"/>
          <w:szCs w:val="24"/>
          <w:lang w:val="en-US"/>
        </w:rPr>
        <w:t xml:space="preserve"> provided by </w:t>
      </w:r>
      <w:proofErr w:type="spellStart"/>
      <w:r w:rsidR="008A2349">
        <w:rPr>
          <w:rFonts w:ascii="Times New Roman" w:hAnsi="Times New Roman" w:cs="Times New Roman"/>
          <w:sz w:val="24"/>
          <w:szCs w:val="24"/>
          <w:lang w:val="en-US"/>
        </w:rPr>
        <w:t>WoK</w:t>
      </w:r>
      <w:proofErr w:type="spellEnd"/>
      <w:r w:rsidR="00783F97">
        <w:rPr>
          <w:rFonts w:ascii="Times New Roman" w:hAnsi="Times New Roman" w:cs="Times New Roman"/>
          <w:sz w:val="24"/>
          <w:szCs w:val="24"/>
          <w:lang w:val="en-US"/>
        </w:rPr>
        <w:t xml:space="preserve">. Thus, if a journal has an impact factor of 3, each paper published there should be considered as 3 units while a journal with an impact factor of 1 should only </w:t>
      </w:r>
      <w:r w:rsidR="00570955">
        <w:rPr>
          <w:rFonts w:ascii="Times New Roman" w:hAnsi="Times New Roman" w:cs="Times New Roman"/>
          <w:sz w:val="24"/>
          <w:szCs w:val="24"/>
          <w:lang w:val="en-US"/>
        </w:rPr>
        <w:t xml:space="preserve">be </w:t>
      </w:r>
      <w:r w:rsidR="00783F97">
        <w:rPr>
          <w:rFonts w:ascii="Times New Roman" w:hAnsi="Times New Roman" w:cs="Times New Roman"/>
          <w:sz w:val="24"/>
          <w:szCs w:val="24"/>
          <w:lang w:val="en-US"/>
        </w:rPr>
        <w:t>give</w:t>
      </w:r>
      <w:r w:rsidR="00570955">
        <w:rPr>
          <w:rFonts w:ascii="Times New Roman" w:hAnsi="Times New Roman" w:cs="Times New Roman"/>
          <w:sz w:val="24"/>
          <w:szCs w:val="24"/>
          <w:lang w:val="en-US"/>
        </w:rPr>
        <w:t>n</w:t>
      </w:r>
      <w:r w:rsidR="00783F97">
        <w:rPr>
          <w:rFonts w:ascii="Times New Roman" w:hAnsi="Times New Roman" w:cs="Times New Roman"/>
          <w:sz w:val="24"/>
          <w:szCs w:val="24"/>
          <w:lang w:val="en-US"/>
        </w:rPr>
        <w:t xml:space="preserve"> 1 unit. Therefore, publishing one paper in the first top journal would be equivalent to publishing 3 papers in the medium journal. Although this could be a solution </w:t>
      </w:r>
      <w:r w:rsidR="00570955">
        <w:rPr>
          <w:rFonts w:ascii="Times New Roman" w:hAnsi="Times New Roman" w:cs="Times New Roman"/>
          <w:sz w:val="24"/>
          <w:szCs w:val="24"/>
          <w:lang w:val="en-US"/>
        </w:rPr>
        <w:t>for overcoming</w:t>
      </w:r>
      <w:r w:rsidR="00783F97">
        <w:rPr>
          <w:rFonts w:ascii="Times New Roman" w:hAnsi="Times New Roman" w:cs="Times New Roman"/>
          <w:sz w:val="24"/>
          <w:szCs w:val="24"/>
          <w:lang w:val="en-US"/>
        </w:rPr>
        <w:t xml:space="preserve"> the </w:t>
      </w:r>
      <w:r w:rsidR="00783F97">
        <w:rPr>
          <w:rFonts w:ascii="Times New Roman" w:hAnsi="Times New Roman" w:cs="Times New Roman"/>
          <w:sz w:val="24"/>
          <w:szCs w:val="24"/>
          <w:lang w:val="en-US"/>
        </w:rPr>
        <w:lastRenderedPageBreak/>
        <w:t xml:space="preserve">limitations mentioned before, there would still be problems in the evaluation process </w:t>
      </w:r>
      <w:r w:rsidR="008201AB">
        <w:rPr>
          <w:rFonts w:ascii="Times New Roman" w:hAnsi="Times New Roman" w:cs="Times New Roman"/>
          <w:sz w:val="24"/>
          <w:szCs w:val="24"/>
          <w:lang w:val="en-US"/>
        </w:rPr>
        <w:t xml:space="preserve">as </w:t>
      </w:r>
      <w:r w:rsidR="00783F97">
        <w:rPr>
          <w:rFonts w:ascii="Times New Roman" w:hAnsi="Times New Roman" w:cs="Times New Roman"/>
          <w:sz w:val="24"/>
          <w:szCs w:val="24"/>
          <w:lang w:val="en-US"/>
        </w:rPr>
        <w:t xml:space="preserve">it is also difficult to establish the value of a journal. </w:t>
      </w:r>
    </w:p>
    <w:p w:rsidR="00A00A4D" w:rsidRDefault="00921850" w:rsidP="00C10B55">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783F97">
        <w:rPr>
          <w:rFonts w:ascii="Times New Roman" w:hAnsi="Times New Roman" w:cs="Times New Roman"/>
          <w:sz w:val="24"/>
          <w:szCs w:val="24"/>
          <w:lang w:val="en-US"/>
        </w:rPr>
        <w:t xml:space="preserve">he impact factor provided by the </w:t>
      </w:r>
      <w:proofErr w:type="spellStart"/>
      <w:r w:rsidR="00783F97">
        <w:rPr>
          <w:rFonts w:ascii="Times New Roman" w:hAnsi="Times New Roman" w:cs="Times New Roman"/>
          <w:sz w:val="24"/>
          <w:szCs w:val="24"/>
          <w:lang w:val="en-US"/>
        </w:rPr>
        <w:t>WoK</w:t>
      </w:r>
      <w:proofErr w:type="spellEnd"/>
      <w:r w:rsidR="00783F97">
        <w:rPr>
          <w:rFonts w:ascii="Times New Roman" w:hAnsi="Times New Roman" w:cs="Times New Roman"/>
          <w:sz w:val="24"/>
          <w:szCs w:val="24"/>
          <w:lang w:val="en-US"/>
        </w:rPr>
        <w:t xml:space="preserve"> is commonly a</w:t>
      </w:r>
      <w:r>
        <w:rPr>
          <w:rFonts w:ascii="Times New Roman" w:hAnsi="Times New Roman" w:cs="Times New Roman"/>
          <w:sz w:val="24"/>
          <w:szCs w:val="24"/>
          <w:lang w:val="en-US"/>
        </w:rPr>
        <w:t>ccepted as a relevant indicator that could be used in publication</w:t>
      </w:r>
      <w:r w:rsidR="000E4B27">
        <w:rPr>
          <w:rFonts w:ascii="Times New Roman" w:hAnsi="Times New Roman" w:cs="Times New Roman"/>
          <w:sz w:val="24"/>
          <w:szCs w:val="24"/>
          <w:lang w:val="en-US"/>
        </w:rPr>
        <w:t>s</w:t>
      </w:r>
      <w:r>
        <w:rPr>
          <w:rFonts w:ascii="Times New Roman" w:hAnsi="Times New Roman" w:cs="Times New Roman"/>
          <w:sz w:val="24"/>
          <w:szCs w:val="24"/>
          <w:lang w:val="en-US"/>
        </w:rPr>
        <w:t xml:space="preserve"> and citation</w:t>
      </w:r>
      <w:r w:rsidR="000E4B27">
        <w:rPr>
          <w:rFonts w:ascii="Times New Roman" w:hAnsi="Times New Roman" w:cs="Times New Roman"/>
          <w:sz w:val="24"/>
          <w:szCs w:val="24"/>
          <w:lang w:val="en-US"/>
        </w:rPr>
        <w:t>s</w:t>
      </w:r>
      <w:r>
        <w:rPr>
          <w:rFonts w:ascii="Times New Roman" w:hAnsi="Times New Roman" w:cs="Times New Roman"/>
          <w:sz w:val="24"/>
          <w:szCs w:val="24"/>
          <w:lang w:val="en-US"/>
        </w:rPr>
        <w:t xml:space="preserve"> count, but</w:t>
      </w:r>
      <w:r w:rsidR="00783F97">
        <w:rPr>
          <w:rFonts w:ascii="Times New Roman" w:hAnsi="Times New Roman" w:cs="Times New Roman"/>
          <w:sz w:val="24"/>
          <w:szCs w:val="24"/>
          <w:lang w:val="en-US"/>
        </w:rPr>
        <w:t xml:space="preserve"> there </w:t>
      </w:r>
      <w:r w:rsidR="008201AB">
        <w:rPr>
          <w:rFonts w:ascii="Times New Roman" w:hAnsi="Times New Roman" w:cs="Times New Roman"/>
          <w:sz w:val="24"/>
          <w:szCs w:val="24"/>
          <w:lang w:val="en-US"/>
        </w:rPr>
        <w:t>is a lot of</w:t>
      </w:r>
      <w:r w:rsidR="00783F97">
        <w:rPr>
          <w:rFonts w:ascii="Times New Roman" w:hAnsi="Times New Roman" w:cs="Times New Roman"/>
          <w:sz w:val="24"/>
          <w:szCs w:val="24"/>
          <w:lang w:val="en-US"/>
        </w:rPr>
        <w:t xml:space="preserve"> criticism regarding its calculation process. Currently, it considers the citations given by papers published</w:t>
      </w:r>
      <w:r w:rsidR="00891FF6">
        <w:rPr>
          <w:rFonts w:ascii="Times New Roman" w:hAnsi="Times New Roman" w:cs="Times New Roman"/>
          <w:sz w:val="24"/>
          <w:szCs w:val="24"/>
          <w:lang w:val="en-US"/>
        </w:rPr>
        <w:t xml:space="preserve"> in</w:t>
      </w:r>
      <w:r w:rsidR="00783F97" w:rsidRPr="00783F97">
        <w:rPr>
          <w:rFonts w:ascii="Times New Roman" w:hAnsi="Times New Roman" w:cs="Times New Roman"/>
          <w:i/>
          <w:sz w:val="24"/>
          <w:szCs w:val="24"/>
          <w:lang w:val="en-US"/>
        </w:rPr>
        <w:t xml:space="preserve"> </w:t>
      </w:r>
      <w:r w:rsidR="00783F97">
        <w:rPr>
          <w:rFonts w:ascii="Times New Roman" w:hAnsi="Times New Roman" w:cs="Times New Roman"/>
          <w:sz w:val="24"/>
          <w:szCs w:val="24"/>
          <w:lang w:val="en-US"/>
        </w:rPr>
        <w:t xml:space="preserve">year </w:t>
      </w:r>
      <w:r w:rsidR="00783F97" w:rsidRPr="00783F97">
        <w:rPr>
          <w:rFonts w:ascii="Times New Roman" w:hAnsi="Times New Roman" w:cs="Times New Roman"/>
          <w:i/>
          <w:sz w:val="24"/>
          <w:szCs w:val="24"/>
          <w:lang w:val="en-US"/>
        </w:rPr>
        <w:t>n</w:t>
      </w:r>
      <w:r w:rsidR="00783F97">
        <w:rPr>
          <w:rFonts w:ascii="Times New Roman" w:hAnsi="Times New Roman" w:cs="Times New Roman"/>
          <w:sz w:val="24"/>
          <w:szCs w:val="24"/>
          <w:lang w:val="en-US"/>
        </w:rPr>
        <w:t xml:space="preserve"> to</w:t>
      </w:r>
      <w:r w:rsidR="00891FF6">
        <w:rPr>
          <w:rFonts w:ascii="Times New Roman" w:hAnsi="Times New Roman" w:cs="Times New Roman"/>
          <w:sz w:val="24"/>
          <w:szCs w:val="24"/>
          <w:lang w:val="en-US"/>
        </w:rPr>
        <w:t xml:space="preserve"> papers published in </w:t>
      </w:r>
      <w:proofErr w:type="gramStart"/>
      <w:r w:rsidR="00783F97">
        <w:rPr>
          <w:rFonts w:ascii="Times New Roman" w:hAnsi="Times New Roman" w:cs="Times New Roman"/>
          <w:sz w:val="24"/>
          <w:szCs w:val="24"/>
          <w:lang w:val="en-US"/>
        </w:rPr>
        <w:t>year</w:t>
      </w:r>
      <w:r w:rsidR="00891FF6">
        <w:rPr>
          <w:rFonts w:ascii="Times New Roman" w:hAnsi="Times New Roman" w:cs="Times New Roman"/>
          <w:sz w:val="24"/>
          <w:szCs w:val="24"/>
          <w:lang w:val="en-US"/>
        </w:rPr>
        <w:t>s</w:t>
      </w:r>
      <w:proofErr w:type="gramEnd"/>
      <w:r w:rsidR="00783F97">
        <w:rPr>
          <w:rFonts w:ascii="Times New Roman" w:hAnsi="Times New Roman" w:cs="Times New Roman"/>
          <w:sz w:val="24"/>
          <w:szCs w:val="24"/>
          <w:lang w:val="en-US"/>
        </w:rPr>
        <w:t xml:space="preserve"> </w:t>
      </w:r>
      <w:r w:rsidR="00783F97" w:rsidRPr="00783F97">
        <w:rPr>
          <w:rFonts w:ascii="Times New Roman" w:hAnsi="Times New Roman" w:cs="Times New Roman"/>
          <w:i/>
          <w:sz w:val="24"/>
          <w:szCs w:val="24"/>
          <w:lang w:val="en-US"/>
        </w:rPr>
        <w:t>n</w:t>
      </w:r>
      <w:r w:rsidR="00783F97">
        <w:rPr>
          <w:rFonts w:ascii="Times New Roman" w:hAnsi="Times New Roman" w:cs="Times New Roman"/>
          <w:sz w:val="24"/>
          <w:szCs w:val="24"/>
          <w:lang w:val="en-US"/>
        </w:rPr>
        <w:t xml:space="preserve"> – 1 and </w:t>
      </w:r>
      <w:r w:rsidR="00783F97" w:rsidRPr="00783F97">
        <w:rPr>
          <w:rFonts w:ascii="Times New Roman" w:hAnsi="Times New Roman" w:cs="Times New Roman"/>
          <w:i/>
          <w:sz w:val="24"/>
          <w:szCs w:val="24"/>
          <w:lang w:val="en-US"/>
        </w:rPr>
        <w:t>n</w:t>
      </w:r>
      <w:r w:rsidR="00783F97">
        <w:rPr>
          <w:rFonts w:ascii="Times New Roman" w:hAnsi="Times New Roman" w:cs="Times New Roman"/>
          <w:sz w:val="24"/>
          <w:szCs w:val="24"/>
          <w:lang w:val="en-US"/>
        </w:rPr>
        <w:t xml:space="preserve"> – 2. Fr</w:t>
      </w:r>
      <w:r w:rsidR="009E561C">
        <w:rPr>
          <w:rFonts w:ascii="Times New Roman" w:hAnsi="Times New Roman" w:cs="Times New Roman"/>
          <w:sz w:val="24"/>
          <w:szCs w:val="24"/>
          <w:lang w:val="en-US"/>
        </w:rPr>
        <w:t>o</w:t>
      </w:r>
      <w:r w:rsidR="00783F97">
        <w:rPr>
          <w:rFonts w:ascii="Times New Roman" w:hAnsi="Times New Roman" w:cs="Times New Roman"/>
          <w:sz w:val="24"/>
          <w:szCs w:val="24"/>
          <w:lang w:val="en-US"/>
        </w:rPr>
        <w:t xml:space="preserve">m this, it makes the ratio citations in year </w:t>
      </w:r>
      <w:r w:rsidR="00783F97" w:rsidRPr="00783F97">
        <w:rPr>
          <w:rFonts w:ascii="Times New Roman" w:hAnsi="Times New Roman" w:cs="Times New Roman"/>
          <w:i/>
          <w:sz w:val="24"/>
          <w:szCs w:val="24"/>
          <w:lang w:val="en-US"/>
        </w:rPr>
        <w:t>n</w:t>
      </w:r>
      <w:r w:rsidR="00783F97">
        <w:rPr>
          <w:rFonts w:ascii="Times New Roman" w:hAnsi="Times New Roman" w:cs="Times New Roman"/>
          <w:sz w:val="24"/>
          <w:szCs w:val="24"/>
          <w:lang w:val="en-US"/>
        </w:rPr>
        <w:t xml:space="preserve"> – 1 and </w:t>
      </w:r>
      <w:r w:rsidR="00783F97" w:rsidRPr="00783F97">
        <w:rPr>
          <w:rFonts w:ascii="Times New Roman" w:hAnsi="Times New Roman" w:cs="Times New Roman"/>
          <w:i/>
          <w:sz w:val="24"/>
          <w:szCs w:val="24"/>
          <w:lang w:val="en-US"/>
        </w:rPr>
        <w:t>n</w:t>
      </w:r>
      <w:r w:rsidR="00783F97">
        <w:rPr>
          <w:rFonts w:ascii="Times New Roman" w:hAnsi="Times New Roman" w:cs="Times New Roman"/>
          <w:sz w:val="24"/>
          <w:szCs w:val="24"/>
          <w:lang w:val="en-US"/>
        </w:rPr>
        <w:t xml:space="preserve"> – 2 divided by the number of papers published in year </w:t>
      </w:r>
      <w:r w:rsidR="00783F97" w:rsidRPr="00783F97">
        <w:rPr>
          <w:rFonts w:ascii="Times New Roman" w:hAnsi="Times New Roman" w:cs="Times New Roman"/>
          <w:i/>
          <w:sz w:val="24"/>
          <w:szCs w:val="24"/>
          <w:lang w:val="en-US"/>
        </w:rPr>
        <w:t>n</w:t>
      </w:r>
      <w:r w:rsidR="00783F97">
        <w:rPr>
          <w:rFonts w:ascii="Times New Roman" w:hAnsi="Times New Roman" w:cs="Times New Roman"/>
          <w:sz w:val="24"/>
          <w:szCs w:val="24"/>
          <w:lang w:val="en-US"/>
        </w:rPr>
        <w:t xml:space="preserve"> – 1 and </w:t>
      </w:r>
      <w:r w:rsidR="00783F97" w:rsidRPr="00783F97">
        <w:rPr>
          <w:rFonts w:ascii="Times New Roman" w:hAnsi="Times New Roman" w:cs="Times New Roman"/>
          <w:i/>
          <w:sz w:val="24"/>
          <w:szCs w:val="24"/>
          <w:lang w:val="en-US"/>
        </w:rPr>
        <w:t>n</w:t>
      </w:r>
      <w:r w:rsidR="00783F97">
        <w:rPr>
          <w:rFonts w:ascii="Times New Roman" w:hAnsi="Times New Roman" w:cs="Times New Roman"/>
          <w:sz w:val="24"/>
          <w:szCs w:val="24"/>
          <w:lang w:val="en-US"/>
        </w:rPr>
        <w:t xml:space="preserve"> – 2.</w:t>
      </w:r>
      <w:r>
        <w:rPr>
          <w:rFonts w:ascii="Times New Roman" w:hAnsi="Times New Roman" w:cs="Times New Roman"/>
          <w:sz w:val="24"/>
          <w:szCs w:val="24"/>
          <w:lang w:val="en-US"/>
        </w:rPr>
        <w:t xml:space="preserve"> However, due to criticism received, especially because it seems very easy to manipulate the impact factor of a journal by using a self-citation policy and related techniques, it is </w:t>
      </w:r>
      <w:r w:rsidR="008201AB">
        <w:rPr>
          <w:rFonts w:ascii="Times New Roman" w:hAnsi="Times New Roman" w:cs="Times New Roman"/>
          <w:sz w:val="24"/>
          <w:szCs w:val="24"/>
          <w:lang w:val="en-US"/>
        </w:rPr>
        <w:t xml:space="preserve">now </w:t>
      </w:r>
      <w:r>
        <w:rPr>
          <w:rFonts w:ascii="Times New Roman" w:hAnsi="Times New Roman" w:cs="Times New Roman"/>
          <w:sz w:val="24"/>
          <w:szCs w:val="24"/>
          <w:lang w:val="en-US"/>
        </w:rPr>
        <w:t>becoming more relevant t</w:t>
      </w:r>
      <w:r w:rsidR="00891FF6">
        <w:rPr>
          <w:rFonts w:ascii="Times New Roman" w:hAnsi="Times New Roman" w:cs="Times New Roman"/>
          <w:sz w:val="24"/>
          <w:szCs w:val="24"/>
          <w:lang w:val="en-US"/>
        </w:rPr>
        <w:t>o</w:t>
      </w:r>
      <w:r>
        <w:rPr>
          <w:rFonts w:ascii="Times New Roman" w:hAnsi="Times New Roman" w:cs="Times New Roman"/>
          <w:sz w:val="24"/>
          <w:szCs w:val="24"/>
          <w:lang w:val="en-US"/>
        </w:rPr>
        <w:t xml:space="preserve"> use a five year impact factor. That is, instead of considering the last two years, </w:t>
      </w:r>
      <w:r w:rsidR="00891FF6">
        <w:rPr>
          <w:rFonts w:ascii="Times New Roman" w:hAnsi="Times New Roman" w:cs="Times New Roman"/>
          <w:sz w:val="24"/>
          <w:szCs w:val="24"/>
          <w:lang w:val="en-US"/>
        </w:rPr>
        <w:t>citations over t</w:t>
      </w:r>
      <w:r>
        <w:rPr>
          <w:rFonts w:ascii="Times New Roman" w:hAnsi="Times New Roman" w:cs="Times New Roman"/>
          <w:sz w:val="24"/>
          <w:szCs w:val="24"/>
          <w:lang w:val="en-US"/>
        </w:rPr>
        <w:t>he last five years</w:t>
      </w:r>
      <w:r w:rsidR="00891FF6">
        <w:rPr>
          <w:rFonts w:ascii="Times New Roman" w:hAnsi="Times New Roman" w:cs="Times New Roman"/>
          <w:sz w:val="24"/>
          <w:szCs w:val="24"/>
          <w:lang w:val="en-US"/>
        </w:rPr>
        <w:t xml:space="preserve"> are considered</w:t>
      </w:r>
      <w:r>
        <w:rPr>
          <w:rFonts w:ascii="Times New Roman" w:hAnsi="Times New Roman" w:cs="Times New Roman"/>
          <w:sz w:val="24"/>
          <w:szCs w:val="24"/>
          <w:lang w:val="en-US"/>
        </w:rPr>
        <w:t xml:space="preserve">. Although it is still possible to manipulate the impact factor under this framework at least it is </w:t>
      </w:r>
      <w:r w:rsidR="009E561C">
        <w:rPr>
          <w:rFonts w:ascii="Times New Roman" w:hAnsi="Times New Roman" w:cs="Times New Roman"/>
          <w:sz w:val="24"/>
          <w:szCs w:val="24"/>
          <w:lang w:val="en-US"/>
        </w:rPr>
        <w:t>possible</w:t>
      </w:r>
      <w:r>
        <w:rPr>
          <w:rFonts w:ascii="Times New Roman" w:hAnsi="Times New Roman" w:cs="Times New Roman"/>
          <w:sz w:val="24"/>
          <w:szCs w:val="24"/>
          <w:lang w:val="en-US"/>
        </w:rPr>
        <w:t xml:space="preserve"> to reduce this limitation </w:t>
      </w:r>
      <w:r w:rsidR="00891FF6">
        <w:rPr>
          <w:rFonts w:ascii="Times New Roman" w:hAnsi="Times New Roman" w:cs="Times New Roman"/>
          <w:sz w:val="24"/>
          <w:szCs w:val="24"/>
          <w:lang w:val="en-US"/>
        </w:rPr>
        <w:t xml:space="preserve">by </w:t>
      </w:r>
      <w:r>
        <w:rPr>
          <w:rFonts w:ascii="Times New Roman" w:hAnsi="Times New Roman" w:cs="Times New Roman"/>
          <w:sz w:val="24"/>
          <w:szCs w:val="24"/>
          <w:lang w:val="en-US"/>
        </w:rPr>
        <w:t xml:space="preserve">more than 50%. As seen in many fields, the five year impact factor seems to provide a more accurate result that seems to be </w:t>
      </w:r>
      <w:r w:rsidR="008201AB">
        <w:rPr>
          <w:rFonts w:ascii="Times New Roman" w:hAnsi="Times New Roman" w:cs="Times New Roman"/>
          <w:sz w:val="24"/>
          <w:szCs w:val="24"/>
          <w:lang w:val="en-US"/>
        </w:rPr>
        <w:t>i</w:t>
      </w:r>
      <w:r>
        <w:rPr>
          <w:rFonts w:ascii="Times New Roman" w:hAnsi="Times New Roman" w:cs="Times New Roman"/>
          <w:sz w:val="24"/>
          <w:szCs w:val="24"/>
          <w:lang w:val="en-US"/>
        </w:rPr>
        <w:t>n accordance with reality</w:t>
      </w:r>
      <w:r w:rsidR="008201AB">
        <w:rPr>
          <w:rFonts w:ascii="Times New Roman" w:hAnsi="Times New Roman" w:cs="Times New Roman"/>
          <w:sz w:val="24"/>
          <w:szCs w:val="24"/>
          <w:lang w:val="en-US"/>
        </w:rPr>
        <w:t>,</w:t>
      </w:r>
      <w:r>
        <w:rPr>
          <w:rFonts w:ascii="Times New Roman" w:hAnsi="Times New Roman" w:cs="Times New Roman"/>
          <w:sz w:val="24"/>
          <w:szCs w:val="24"/>
          <w:lang w:val="en-US"/>
        </w:rPr>
        <w:t xml:space="preserve"> where the most popular journals tend to obtain the highest results.</w:t>
      </w:r>
    </w:p>
    <w:p w:rsidR="00CA419A" w:rsidRDefault="00CA419A" w:rsidP="00C10B55">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Similar limitations are also found in the citation count. However, in this case the disequilibrium found at high levels seem</w:t>
      </w:r>
      <w:r w:rsidR="008201AB">
        <w:rPr>
          <w:rFonts w:ascii="Times New Roman" w:hAnsi="Times New Roman" w:cs="Times New Roman"/>
          <w:sz w:val="24"/>
          <w:szCs w:val="24"/>
          <w:lang w:val="en-US"/>
        </w:rPr>
        <w:t>s</w:t>
      </w:r>
      <w:r>
        <w:rPr>
          <w:rFonts w:ascii="Times New Roman" w:hAnsi="Times New Roman" w:cs="Times New Roman"/>
          <w:sz w:val="24"/>
          <w:szCs w:val="24"/>
          <w:lang w:val="en-US"/>
        </w:rPr>
        <w:t xml:space="preserve"> to be lower because the number of citations is higher than the number of publications and the most popular papers tend to be the most cited ones.</w:t>
      </w:r>
      <w:r w:rsidR="000F3A05">
        <w:rPr>
          <w:rFonts w:ascii="Times New Roman" w:hAnsi="Times New Roman" w:cs="Times New Roman"/>
          <w:sz w:val="24"/>
          <w:szCs w:val="24"/>
          <w:lang w:val="en-US"/>
        </w:rPr>
        <w:t xml:space="preserve"> Usually, the number of citations is used as a measure for identifying the influence of a paper, author, institution or country.</w:t>
      </w:r>
      <w:r w:rsidR="00A00A4D">
        <w:rPr>
          <w:rFonts w:ascii="Times New Roman" w:hAnsi="Times New Roman" w:cs="Times New Roman"/>
          <w:sz w:val="24"/>
          <w:szCs w:val="24"/>
          <w:lang w:val="en-US"/>
        </w:rPr>
        <w:t xml:space="preserve"> Although the limitations are less relevant in this case, it is still necessary to consider them. Moreover, other types of limitations may occur in this context. A very common one is that some topics may receive more citations than others because more journals are involved in this field</w:t>
      </w:r>
      <w:r w:rsidR="00BE72FC">
        <w:rPr>
          <w:rFonts w:ascii="Times New Roman" w:hAnsi="Times New Roman" w:cs="Times New Roman"/>
          <w:sz w:val="24"/>
          <w:szCs w:val="24"/>
          <w:lang w:val="en-US"/>
        </w:rPr>
        <w:t xml:space="preserve"> or </w:t>
      </w:r>
      <w:r w:rsidR="00891FF6">
        <w:rPr>
          <w:rFonts w:ascii="Times New Roman" w:hAnsi="Times New Roman" w:cs="Times New Roman"/>
          <w:sz w:val="24"/>
          <w:szCs w:val="24"/>
          <w:lang w:val="en-US"/>
        </w:rPr>
        <w:t xml:space="preserve">because of </w:t>
      </w:r>
      <w:r w:rsidR="00BE72FC">
        <w:rPr>
          <w:rFonts w:ascii="Times New Roman" w:hAnsi="Times New Roman" w:cs="Times New Roman"/>
          <w:sz w:val="24"/>
          <w:szCs w:val="24"/>
          <w:lang w:val="en-US"/>
        </w:rPr>
        <w:t xml:space="preserve">the interdisciplinary nature of </w:t>
      </w:r>
      <w:r w:rsidR="008201AB">
        <w:rPr>
          <w:rFonts w:ascii="Times New Roman" w:hAnsi="Times New Roman" w:cs="Times New Roman"/>
          <w:sz w:val="24"/>
          <w:szCs w:val="24"/>
          <w:lang w:val="en-US"/>
        </w:rPr>
        <w:t>a</w:t>
      </w:r>
      <w:r w:rsidR="00BE72FC">
        <w:rPr>
          <w:rFonts w:ascii="Times New Roman" w:hAnsi="Times New Roman" w:cs="Times New Roman"/>
          <w:sz w:val="24"/>
          <w:szCs w:val="24"/>
          <w:lang w:val="en-US"/>
        </w:rPr>
        <w:t xml:space="preserve"> field that may involve more researchers. Therefore, some very good but </w:t>
      </w:r>
      <w:r w:rsidR="00891FF6">
        <w:rPr>
          <w:rFonts w:ascii="Times New Roman" w:hAnsi="Times New Roman" w:cs="Times New Roman"/>
          <w:sz w:val="24"/>
          <w:szCs w:val="24"/>
          <w:lang w:val="en-US"/>
        </w:rPr>
        <w:t>rather specific research</w:t>
      </w:r>
      <w:r w:rsidR="00BE72FC">
        <w:rPr>
          <w:rFonts w:ascii="Times New Roman" w:hAnsi="Times New Roman" w:cs="Times New Roman"/>
          <w:sz w:val="24"/>
          <w:szCs w:val="24"/>
          <w:lang w:val="en-US"/>
        </w:rPr>
        <w:t xml:space="preserve"> may receive fewer citations than another one that is more general and encompasses </w:t>
      </w:r>
      <w:r w:rsidR="00BE72FC">
        <w:rPr>
          <w:rFonts w:ascii="Times New Roman" w:hAnsi="Times New Roman" w:cs="Times New Roman"/>
          <w:sz w:val="24"/>
          <w:szCs w:val="24"/>
          <w:lang w:val="en-US"/>
        </w:rPr>
        <w:lastRenderedPageBreak/>
        <w:t xml:space="preserve">more researchers. As it will be shown in Section 4, this may be one reason why JAE has received more citations than JAR and TAR </w:t>
      </w:r>
      <w:r w:rsidR="008201AB">
        <w:rPr>
          <w:rFonts w:ascii="Times New Roman" w:hAnsi="Times New Roman" w:cs="Times New Roman"/>
          <w:sz w:val="24"/>
          <w:szCs w:val="24"/>
          <w:lang w:val="en-US"/>
        </w:rPr>
        <w:t xml:space="preserve">even though </w:t>
      </w:r>
      <w:r w:rsidR="00BE72FC">
        <w:rPr>
          <w:rFonts w:ascii="Times New Roman" w:hAnsi="Times New Roman" w:cs="Times New Roman"/>
          <w:sz w:val="24"/>
          <w:szCs w:val="24"/>
          <w:lang w:val="en-US"/>
        </w:rPr>
        <w:t>it is a younger journal</w:t>
      </w:r>
      <w:r w:rsidR="00891FF6">
        <w:rPr>
          <w:rFonts w:ascii="Times New Roman" w:hAnsi="Times New Roman" w:cs="Times New Roman"/>
          <w:sz w:val="24"/>
          <w:szCs w:val="24"/>
          <w:lang w:val="en-US"/>
        </w:rPr>
        <w:t>. This is</w:t>
      </w:r>
      <w:r w:rsidR="00BE72FC">
        <w:rPr>
          <w:rFonts w:ascii="Times New Roman" w:hAnsi="Times New Roman" w:cs="Times New Roman"/>
          <w:sz w:val="24"/>
          <w:szCs w:val="24"/>
          <w:lang w:val="en-US"/>
        </w:rPr>
        <w:t xml:space="preserve"> because </w:t>
      </w:r>
      <w:r w:rsidR="00891FF6">
        <w:rPr>
          <w:rFonts w:ascii="Times New Roman" w:hAnsi="Times New Roman" w:cs="Times New Roman"/>
          <w:sz w:val="24"/>
          <w:szCs w:val="24"/>
          <w:lang w:val="en-US"/>
        </w:rPr>
        <w:t>JAE</w:t>
      </w:r>
      <w:r w:rsidR="00BE72FC">
        <w:rPr>
          <w:rFonts w:ascii="Times New Roman" w:hAnsi="Times New Roman" w:cs="Times New Roman"/>
          <w:sz w:val="24"/>
          <w:szCs w:val="24"/>
          <w:lang w:val="en-US"/>
        </w:rPr>
        <w:t xml:space="preserve"> encompasses accounting and economics under its central scope.</w:t>
      </w:r>
    </w:p>
    <w:p w:rsidR="00CA419A" w:rsidRDefault="00BE72FC" w:rsidP="00C10B55">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AD3B93">
        <w:rPr>
          <w:rFonts w:ascii="Times New Roman" w:hAnsi="Times New Roman" w:cs="Times New Roman"/>
          <w:i/>
          <w:sz w:val="24"/>
          <w:szCs w:val="24"/>
          <w:lang w:val="en-US"/>
        </w:rPr>
        <w:t>h</w:t>
      </w:r>
      <w:r>
        <w:rPr>
          <w:rFonts w:ascii="Times New Roman" w:hAnsi="Times New Roman" w:cs="Times New Roman"/>
          <w:sz w:val="24"/>
          <w:szCs w:val="24"/>
          <w:lang w:val="en-US"/>
        </w:rPr>
        <w:t>-index (Hirsch 2005) is a modern</w:t>
      </w:r>
      <w:r w:rsidR="008A2349">
        <w:rPr>
          <w:rFonts w:ascii="Times New Roman" w:hAnsi="Times New Roman" w:cs="Times New Roman"/>
          <w:sz w:val="24"/>
          <w:szCs w:val="24"/>
          <w:lang w:val="en-US"/>
        </w:rPr>
        <w:t xml:space="preserve"> technique</w:t>
      </w:r>
      <w:r>
        <w:rPr>
          <w:rFonts w:ascii="Times New Roman" w:hAnsi="Times New Roman" w:cs="Times New Roman"/>
          <w:sz w:val="24"/>
          <w:szCs w:val="24"/>
          <w:lang w:val="en-US"/>
        </w:rPr>
        <w:t xml:space="preserve"> that aims to combine publications and citations under the same framework. Thus, if a set of papers has an </w:t>
      </w:r>
      <w:r w:rsidRPr="00147641">
        <w:rPr>
          <w:rFonts w:ascii="Times New Roman" w:hAnsi="Times New Roman" w:cs="Times New Roman"/>
          <w:i/>
          <w:sz w:val="24"/>
          <w:szCs w:val="24"/>
          <w:lang w:val="en-US"/>
        </w:rPr>
        <w:t>h</w:t>
      </w:r>
      <w:r>
        <w:rPr>
          <w:rFonts w:ascii="Times New Roman" w:hAnsi="Times New Roman" w:cs="Times New Roman"/>
          <w:sz w:val="24"/>
          <w:szCs w:val="24"/>
          <w:lang w:val="en-US"/>
        </w:rPr>
        <w:t>-</w:t>
      </w:r>
      <w:r w:rsidR="00AD3B93">
        <w:rPr>
          <w:rFonts w:ascii="Times New Roman" w:hAnsi="Times New Roman" w:cs="Times New Roman"/>
          <w:sz w:val="24"/>
          <w:szCs w:val="24"/>
          <w:lang w:val="en-US"/>
        </w:rPr>
        <w:t xml:space="preserve">index of 30, it means that at least 30 papers have </w:t>
      </w:r>
      <w:r w:rsidR="00891FF6">
        <w:rPr>
          <w:rFonts w:ascii="Times New Roman" w:hAnsi="Times New Roman" w:cs="Times New Roman"/>
          <w:sz w:val="24"/>
          <w:szCs w:val="24"/>
          <w:lang w:val="en-US"/>
        </w:rPr>
        <w:t xml:space="preserve">each </w:t>
      </w:r>
      <w:r w:rsidR="00AD3B93">
        <w:rPr>
          <w:rFonts w:ascii="Times New Roman" w:hAnsi="Times New Roman" w:cs="Times New Roman"/>
          <w:sz w:val="24"/>
          <w:szCs w:val="24"/>
          <w:lang w:val="en-US"/>
        </w:rPr>
        <w:t>received</w:t>
      </w:r>
      <w:r w:rsidR="00891FF6">
        <w:rPr>
          <w:rFonts w:ascii="Times New Roman" w:hAnsi="Times New Roman" w:cs="Times New Roman"/>
          <w:sz w:val="24"/>
          <w:szCs w:val="24"/>
          <w:lang w:val="en-US"/>
        </w:rPr>
        <w:t xml:space="preserve"> 3</w:t>
      </w:r>
      <w:r w:rsidR="00431F0C">
        <w:rPr>
          <w:rFonts w:ascii="Times New Roman" w:hAnsi="Times New Roman" w:cs="Times New Roman"/>
          <w:sz w:val="24"/>
          <w:szCs w:val="24"/>
          <w:lang w:val="en-US"/>
        </w:rPr>
        <w:t>0 citations or more. This measure combines the number of papers with citations</w:t>
      </w:r>
      <w:r w:rsidR="00891FF6">
        <w:rPr>
          <w:rFonts w:ascii="Times New Roman" w:hAnsi="Times New Roman" w:cs="Times New Roman"/>
          <w:sz w:val="24"/>
          <w:szCs w:val="24"/>
          <w:lang w:val="en-US"/>
        </w:rPr>
        <w:t>,</w:t>
      </w:r>
      <w:r w:rsidR="00431F0C">
        <w:rPr>
          <w:rFonts w:ascii="Times New Roman" w:hAnsi="Times New Roman" w:cs="Times New Roman"/>
          <w:sz w:val="24"/>
          <w:szCs w:val="24"/>
          <w:lang w:val="en-US"/>
        </w:rPr>
        <w:t xml:space="preserve"> which seem</w:t>
      </w:r>
      <w:r w:rsidR="00891FF6">
        <w:rPr>
          <w:rFonts w:ascii="Times New Roman" w:hAnsi="Times New Roman" w:cs="Times New Roman"/>
          <w:sz w:val="24"/>
          <w:szCs w:val="24"/>
          <w:lang w:val="en-US"/>
        </w:rPr>
        <w:t>s</w:t>
      </w:r>
      <w:r w:rsidR="00431F0C">
        <w:rPr>
          <w:rFonts w:ascii="Times New Roman" w:hAnsi="Times New Roman" w:cs="Times New Roman"/>
          <w:sz w:val="24"/>
          <w:szCs w:val="24"/>
          <w:lang w:val="en-US"/>
        </w:rPr>
        <w:t xml:space="preserve"> to be very useful. However, for some particular cases it may not correctly represent the information. For example, if a researcher has published one hundred papers </w:t>
      </w:r>
      <w:r w:rsidR="00891FF6">
        <w:rPr>
          <w:rFonts w:ascii="Times New Roman" w:hAnsi="Times New Roman" w:cs="Times New Roman"/>
          <w:sz w:val="24"/>
          <w:szCs w:val="24"/>
          <w:lang w:val="en-US"/>
        </w:rPr>
        <w:t>with</w:t>
      </w:r>
      <w:r w:rsidR="00431F0C">
        <w:rPr>
          <w:rFonts w:ascii="Times New Roman" w:hAnsi="Times New Roman" w:cs="Times New Roman"/>
          <w:sz w:val="24"/>
          <w:szCs w:val="24"/>
          <w:lang w:val="en-US"/>
        </w:rPr>
        <w:t xml:space="preserve"> three of them </w:t>
      </w:r>
      <w:r w:rsidR="00891FF6">
        <w:rPr>
          <w:rFonts w:ascii="Times New Roman" w:hAnsi="Times New Roman" w:cs="Times New Roman"/>
          <w:sz w:val="24"/>
          <w:szCs w:val="24"/>
          <w:lang w:val="en-US"/>
        </w:rPr>
        <w:t>having mo</w:t>
      </w:r>
      <w:r w:rsidR="00431F0C">
        <w:rPr>
          <w:rFonts w:ascii="Times New Roman" w:hAnsi="Times New Roman" w:cs="Times New Roman"/>
          <w:sz w:val="24"/>
          <w:szCs w:val="24"/>
          <w:lang w:val="en-US"/>
        </w:rPr>
        <w:t xml:space="preserve">re than 1000 citations but the rest </w:t>
      </w:r>
      <w:r w:rsidR="00891FF6">
        <w:rPr>
          <w:rFonts w:ascii="Times New Roman" w:hAnsi="Times New Roman" w:cs="Times New Roman"/>
          <w:sz w:val="24"/>
          <w:szCs w:val="24"/>
          <w:lang w:val="en-US"/>
        </w:rPr>
        <w:t>having fewer</w:t>
      </w:r>
      <w:r w:rsidR="00431F0C">
        <w:rPr>
          <w:rFonts w:ascii="Times New Roman" w:hAnsi="Times New Roman" w:cs="Times New Roman"/>
          <w:sz w:val="24"/>
          <w:szCs w:val="24"/>
          <w:lang w:val="en-US"/>
        </w:rPr>
        <w:t xml:space="preserve"> than four citations, his </w:t>
      </w:r>
      <w:r w:rsidR="00431F0C" w:rsidRPr="00147641">
        <w:rPr>
          <w:rFonts w:ascii="Times New Roman" w:hAnsi="Times New Roman" w:cs="Times New Roman"/>
          <w:i/>
          <w:sz w:val="24"/>
          <w:szCs w:val="24"/>
          <w:lang w:val="en-US"/>
        </w:rPr>
        <w:t>h</w:t>
      </w:r>
      <w:r w:rsidR="00431F0C">
        <w:rPr>
          <w:rFonts w:ascii="Times New Roman" w:hAnsi="Times New Roman" w:cs="Times New Roman"/>
          <w:sz w:val="24"/>
          <w:szCs w:val="24"/>
          <w:lang w:val="en-US"/>
        </w:rPr>
        <w:t xml:space="preserve">-index will be three. However, it is clear that the value of this researcher is much higher. In order to solve this problem, other indexes have been suggested such as the </w:t>
      </w:r>
      <w:r w:rsidR="00431F0C" w:rsidRPr="00431F0C">
        <w:rPr>
          <w:rFonts w:ascii="Times New Roman" w:hAnsi="Times New Roman" w:cs="Times New Roman"/>
          <w:i/>
          <w:sz w:val="24"/>
          <w:szCs w:val="24"/>
          <w:lang w:val="en-US"/>
        </w:rPr>
        <w:t>g</w:t>
      </w:r>
      <w:r w:rsidR="00431F0C">
        <w:rPr>
          <w:rFonts w:ascii="Times New Roman" w:hAnsi="Times New Roman" w:cs="Times New Roman"/>
          <w:sz w:val="24"/>
          <w:szCs w:val="24"/>
          <w:lang w:val="en-US"/>
        </w:rPr>
        <w:t xml:space="preserve">-index and the </w:t>
      </w:r>
      <w:r w:rsidR="00431F0C" w:rsidRPr="00431F0C">
        <w:rPr>
          <w:rFonts w:ascii="Times New Roman" w:hAnsi="Times New Roman" w:cs="Times New Roman"/>
          <w:i/>
          <w:sz w:val="24"/>
          <w:szCs w:val="24"/>
          <w:lang w:val="en-US"/>
        </w:rPr>
        <w:t>hg</w:t>
      </w:r>
      <w:r w:rsidR="00431F0C">
        <w:rPr>
          <w:rFonts w:ascii="Times New Roman" w:hAnsi="Times New Roman" w:cs="Times New Roman"/>
          <w:sz w:val="24"/>
          <w:szCs w:val="24"/>
          <w:lang w:val="en-US"/>
        </w:rPr>
        <w:t>-index (Alonso</w:t>
      </w:r>
      <w:r w:rsidR="00B72160">
        <w:rPr>
          <w:rFonts w:ascii="Times New Roman" w:hAnsi="Times New Roman" w:cs="Times New Roman"/>
          <w:sz w:val="24"/>
          <w:szCs w:val="24"/>
          <w:lang w:val="en-US"/>
        </w:rPr>
        <w:t xml:space="preserve"> et al.</w:t>
      </w:r>
      <w:r w:rsidR="00431F0C">
        <w:rPr>
          <w:rFonts w:ascii="Times New Roman" w:hAnsi="Times New Roman" w:cs="Times New Roman"/>
          <w:sz w:val="24"/>
          <w:szCs w:val="24"/>
          <w:lang w:val="en-US"/>
        </w:rPr>
        <w:t xml:space="preserve"> 2009</w:t>
      </w:r>
      <w:r w:rsidR="00B05598">
        <w:rPr>
          <w:rFonts w:ascii="Times New Roman" w:hAnsi="Times New Roman" w:cs="Times New Roman"/>
          <w:sz w:val="24"/>
          <w:szCs w:val="24"/>
          <w:lang w:val="en-US"/>
        </w:rPr>
        <w:t xml:space="preserve">; </w:t>
      </w:r>
      <w:proofErr w:type="spellStart"/>
      <w:r w:rsidR="00B05598">
        <w:rPr>
          <w:rFonts w:ascii="Times New Roman" w:hAnsi="Times New Roman" w:cs="Times New Roman"/>
          <w:sz w:val="24"/>
          <w:szCs w:val="24"/>
          <w:lang w:val="en-US"/>
        </w:rPr>
        <w:t>Egghe</w:t>
      </w:r>
      <w:proofErr w:type="spellEnd"/>
      <w:r w:rsidR="00B05598">
        <w:rPr>
          <w:rFonts w:ascii="Times New Roman" w:hAnsi="Times New Roman" w:cs="Times New Roman"/>
          <w:sz w:val="24"/>
          <w:szCs w:val="24"/>
          <w:lang w:val="en-US"/>
        </w:rPr>
        <w:t xml:space="preserve"> 2006</w:t>
      </w:r>
      <w:r w:rsidR="00431F0C">
        <w:rPr>
          <w:rFonts w:ascii="Times New Roman" w:hAnsi="Times New Roman" w:cs="Times New Roman"/>
          <w:sz w:val="24"/>
          <w:szCs w:val="24"/>
          <w:lang w:val="en-US"/>
        </w:rPr>
        <w:t>). Most of these techniques are focused on more specific issues that may affect some exceptional researchers but fr</w:t>
      </w:r>
      <w:r w:rsidR="00486959">
        <w:rPr>
          <w:rFonts w:ascii="Times New Roman" w:hAnsi="Times New Roman" w:cs="Times New Roman"/>
          <w:sz w:val="24"/>
          <w:szCs w:val="24"/>
          <w:lang w:val="en-US"/>
        </w:rPr>
        <w:t>o</w:t>
      </w:r>
      <w:r w:rsidR="00431F0C">
        <w:rPr>
          <w:rFonts w:ascii="Times New Roman" w:hAnsi="Times New Roman" w:cs="Times New Roman"/>
          <w:sz w:val="24"/>
          <w:szCs w:val="24"/>
          <w:lang w:val="en-US"/>
        </w:rPr>
        <w:t xml:space="preserve">m a general perspective, the </w:t>
      </w:r>
      <w:r w:rsidR="00431F0C" w:rsidRPr="00431F0C">
        <w:rPr>
          <w:rFonts w:ascii="Times New Roman" w:hAnsi="Times New Roman" w:cs="Times New Roman"/>
          <w:i/>
          <w:sz w:val="24"/>
          <w:szCs w:val="24"/>
          <w:lang w:val="en-US"/>
        </w:rPr>
        <w:t>h</w:t>
      </w:r>
      <w:r w:rsidR="00431F0C">
        <w:rPr>
          <w:rFonts w:ascii="Times New Roman" w:hAnsi="Times New Roman" w:cs="Times New Roman"/>
          <w:sz w:val="24"/>
          <w:szCs w:val="24"/>
          <w:lang w:val="en-US"/>
        </w:rPr>
        <w:t>-index seems to be an adequate measure for represe</w:t>
      </w:r>
      <w:r w:rsidR="00486959">
        <w:rPr>
          <w:rFonts w:ascii="Times New Roman" w:hAnsi="Times New Roman" w:cs="Times New Roman"/>
          <w:sz w:val="24"/>
          <w:szCs w:val="24"/>
          <w:lang w:val="en-US"/>
        </w:rPr>
        <w:t xml:space="preserve">nting the value of a researcher considering </w:t>
      </w:r>
      <w:r w:rsidR="00891FF6">
        <w:rPr>
          <w:rFonts w:ascii="Times New Roman" w:hAnsi="Times New Roman" w:cs="Times New Roman"/>
          <w:sz w:val="24"/>
          <w:szCs w:val="24"/>
          <w:lang w:val="en-US"/>
        </w:rPr>
        <w:t xml:space="preserve">both </w:t>
      </w:r>
      <w:r w:rsidR="00486959">
        <w:rPr>
          <w:rFonts w:ascii="Times New Roman" w:hAnsi="Times New Roman" w:cs="Times New Roman"/>
          <w:sz w:val="24"/>
          <w:szCs w:val="24"/>
          <w:lang w:val="en-US"/>
        </w:rPr>
        <w:t>publications and citations at the same time.</w:t>
      </w:r>
    </w:p>
    <w:p w:rsidR="0025481B" w:rsidRDefault="002B64E6" w:rsidP="00C10B55">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Regarding the selection of database, in this paper </w:t>
      </w:r>
      <w:proofErr w:type="spellStart"/>
      <w:r>
        <w:rPr>
          <w:rFonts w:ascii="Times New Roman" w:hAnsi="Times New Roman" w:cs="Times New Roman"/>
          <w:sz w:val="24"/>
          <w:szCs w:val="24"/>
          <w:lang w:val="en-US"/>
        </w:rPr>
        <w:t>WoS</w:t>
      </w:r>
      <w:proofErr w:type="spellEnd"/>
      <w:r w:rsidR="008201AB">
        <w:rPr>
          <w:rFonts w:ascii="Times New Roman" w:hAnsi="Times New Roman" w:cs="Times New Roman"/>
          <w:sz w:val="24"/>
          <w:szCs w:val="24"/>
          <w:lang w:val="en-US"/>
        </w:rPr>
        <w:t>,</w:t>
      </w:r>
      <w:r>
        <w:rPr>
          <w:rFonts w:ascii="Times New Roman" w:hAnsi="Times New Roman" w:cs="Times New Roman"/>
          <w:sz w:val="24"/>
          <w:szCs w:val="24"/>
          <w:lang w:val="en-US"/>
        </w:rPr>
        <w:t xml:space="preserve"> currently owned by Thomson &amp; Reuters</w:t>
      </w:r>
      <w:r w:rsidR="008201AB">
        <w:rPr>
          <w:rFonts w:ascii="Times New Roman" w:hAnsi="Times New Roman" w:cs="Times New Roman"/>
          <w:sz w:val="24"/>
          <w:szCs w:val="24"/>
          <w:lang w:val="en-US"/>
        </w:rPr>
        <w:t>, is used</w:t>
      </w:r>
      <w:r>
        <w:rPr>
          <w:rFonts w:ascii="Times New Roman" w:hAnsi="Times New Roman" w:cs="Times New Roman"/>
          <w:sz w:val="24"/>
          <w:szCs w:val="24"/>
          <w:lang w:val="en-US"/>
        </w:rPr>
        <w:t xml:space="preserve">. </w:t>
      </w:r>
      <w:proofErr w:type="spellStart"/>
      <w:r w:rsidR="00891FF6">
        <w:rPr>
          <w:rFonts w:ascii="Times New Roman" w:hAnsi="Times New Roman" w:cs="Times New Roman"/>
          <w:sz w:val="24"/>
          <w:szCs w:val="24"/>
          <w:lang w:val="en-US"/>
        </w:rPr>
        <w:t>WoS</w:t>
      </w:r>
      <w:proofErr w:type="spellEnd"/>
      <w:r>
        <w:rPr>
          <w:rFonts w:ascii="Times New Roman" w:hAnsi="Times New Roman" w:cs="Times New Roman"/>
          <w:sz w:val="24"/>
          <w:szCs w:val="24"/>
          <w:lang w:val="en-US"/>
        </w:rPr>
        <w:t xml:space="preserve"> includes papers published in almost all the known scientific disciplines and covers more than 15,000 journals and 50,000,000 papers. </w:t>
      </w:r>
      <w:r w:rsidR="00461ABF">
        <w:rPr>
          <w:rFonts w:ascii="Times New Roman" w:hAnsi="Times New Roman" w:cs="Times New Roman"/>
          <w:sz w:val="24"/>
          <w:szCs w:val="24"/>
          <w:lang w:val="en-US"/>
        </w:rPr>
        <w:t>The research published there is classified in</w:t>
      </w:r>
      <w:r w:rsidR="00891FF6">
        <w:rPr>
          <w:rFonts w:ascii="Times New Roman" w:hAnsi="Times New Roman" w:cs="Times New Roman"/>
          <w:sz w:val="24"/>
          <w:szCs w:val="24"/>
          <w:lang w:val="en-US"/>
        </w:rPr>
        <w:t>to</w:t>
      </w:r>
      <w:r w:rsidR="00461ABF">
        <w:rPr>
          <w:rFonts w:ascii="Times New Roman" w:hAnsi="Times New Roman" w:cs="Times New Roman"/>
          <w:sz w:val="24"/>
          <w:szCs w:val="24"/>
          <w:lang w:val="en-US"/>
        </w:rPr>
        <w:t xml:space="preserve"> 2</w:t>
      </w:r>
      <w:r w:rsidR="0025183A">
        <w:rPr>
          <w:rFonts w:ascii="Times New Roman" w:hAnsi="Times New Roman" w:cs="Times New Roman"/>
          <w:sz w:val="24"/>
          <w:szCs w:val="24"/>
          <w:lang w:val="en-US"/>
        </w:rPr>
        <w:t>51</w:t>
      </w:r>
      <w:r w:rsidR="00461ABF">
        <w:rPr>
          <w:rFonts w:ascii="Times New Roman" w:hAnsi="Times New Roman" w:cs="Times New Roman"/>
          <w:sz w:val="24"/>
          <w:szCs w:val="24"/>
          <w:lang w:val="en-US"/>
        </w:rPr>
        <w:t xml:space="preserve"> subject categories and 151 more general research areas. It is assumed that </w:t>
      </w:r>
      <w:proofErr w:type="spellStart"/>
      <w:r w:rsidR="00461ABF">
        <w:rPr>
          <w:rFonts w:ascii="Times New Roman" w:hAnsi="Times New Roman" w:cs="Times New Roman"/>
          <w:sz w:val="24"/>
          <w:szCs w:val="24"/>
          <w:lang w:val="en-US"/>
        </w:rPr>
        <w:t>WoS</w:t>
      </w:r>
      <w:proofErr w:type="spellEnd"/>
      <w:r w:rsidR="00461ABF">
        <w:rPr>
          <w:rFonts w:ascii="Times New Roman" w:hAnsi="Times New Roman" w:cs="Times New Roman"/>
          <w:sz w:val="24"/>
          <w:szCs w:val="24"/>
          <w:lang w:val="en-US"/>
        </w:rPr>
        <w:t xml:space="preserve"> includes only those journals that are recognized as high quality by several criteri</w:t>
      </w:r>
      <w:r w:rsidR="00891FF6">
        <w:rPr>
          <w:rFonts w:ascii="Times New Roman" w:hAnsi="Times New Roman" w:cs="Times New Roman"/>
          <w:sz w:val="24"/>
          <w:szCs w:val="24"/>
          <w:lang w:val="en-US"/>
        </w:rPr>
        <w:t>a</w:t>
      </w:r>
      <w:r w:rsidR="00461ABF">
        <w:rPr>
          <w:rFonts w:ascii="Times New Roman" w:hAnsi="Times New Roman" w:cs="Times New Roman"/>
          <w:sz w:val="24"/>
          <w:szCs w:val="24"/>
          <w:lang w:val="en-US"/>
        </w:rPr>
        <w:t xml:space="preserve"> including</w:t>
      </w:r>
      <w:r w:rsidR="008201AB">
        <w:rPr>
          <w:rFonts w:ascii="Times New Roman" w:hAnsi="Times New Roman" w:cs="Times New Roman"/>
          <w:sz w:val="24"/>
          <w:szCs w:val="24"/>
          <w:lang w:val="en-US"/>
        </w:rPr>
        <w:t>: on time review and publication of papers, a rigorous peer review process</w:t>
      </w:r>
      <w:r w:rsidR="00461ABF">
        <w:rPr>
          <w:rFonts w:ascii="Times New Roman" w:hAnsi="Times New Roman" w:cs="Times New Roman"/>
          <w:sz w:val="24"/>
          <w:szCs w:val="24"/>
          <w:lang w:val="en-US"/>
        </w:rPr>
        <w:t xml:space="preserve"> and a wide dissemination through internet and related channels. Some other popular databases commonly used are SCOPUS, </w:t>
      </w:r>
      <w:proofErr w:type="spellStart"/>
      <w:r w:rsidR="00461ABF">
        <w:rPr>
          <w:rFonts w:ascii="Times New Roman" w:hAnsi="Times New Roman" w:cs="Times New Roman"/>
          <w:sz w:val="24"/>
          <w:szCs w:val="24"/>
          <w:lang w:val="en-US"/>
        </w:rPr>
        <w:t>GoogleScholar</w:t>
      </w:r>
      <w:proofErr w:type="spellEnd"/>
      <w:r w:rsidR="00461ABF">
        <w:rPr>
          <w:rFonts w:ascii="Times New Roman" w:hAnsi="Times New Roman" w:cs="Times New Roman"/>
          <w:sz w:val="24"/>
          <w:szCs w:val="24"/>
          <w:lang w:val="en-US"/>
        </w:rPr>
        <w:t xml:space="preserve"> and </w:t>
      </w:r>
      <w:proofErr w:type="spellStart"/>
      <w:r w:rsidR="00461ABF">
        <w:rPr>
          <w:rFonts w:ascii="Times New Roman" w:hAnsi="Times New Roman" w:cs="Times New Roman"/>
          <w:sz w:val="24"/>
          <w:szCs w:val="24"/>
          <w:lang w:val="en-US"/>
        </w:rPr>
        <w:t>EconLit</w:t>
      </w:r>
      <w:proofErr w:type="spellEnd"/>
      <w:r w:rsidR="00461ABF">
        <w:rPr>
          <w:rFonts w:ascii="Times New Roman" w:hAnsi="Times New Roman" w:cs="Times New Roman"/>
          <w:sz w:val="24"/>
          <w:szCs w:val="24"/>
          <w:lang w:val="en-US"/>
        </w:rPr>
        <w:t>. However, fo</w:t>
      </w:r>
      <w:r w:rsidR="00891FF6">
        <w:rPr>
          <w:rFonts w:ascii="Times New Roman" w:hAnsi="Times New Roman" w:cs="Times New Roman"/>
          <w:sz w:val="24"/>
          <w:szCs w:val="24"/>
          <w:lang w:val="en-US"/>
        </w:rPr>
        <w:t xml:space="preserve">r the purposes of this </w:t>
      </w:r>
      <w:r w:rsidR="00891FF6">
        <w:rPr>
          <w:rFonts w:ascii="Times New Roman" w:hAnsi="Times New Roman" w:cs="Times New Roman"/>
          <w:sz w:val="24"/>
          <w:szCs w:val="24"/>
          <w:lang w:val="en-US"/>
        </w:rPr>
        <w:lastRenderedPageBreak/>
        <w:t>paper, o</w:t>
      </w:r>
      <w:r w:rsidR="00461ABF">
        <w:rPr>
          <w:rFonts w:ascii="Times New Roman" w:hAnsi="Times New Roman" w:cs="Times New Roman"/>
          <w:sz w:val="24"/>
          <w:szCs w:val="24"/>
          <w:lang w:val="en-US"/>
        </w:rPr>
        <w:t xml:space="preserve">nly </w:t>
      </w:r>
      <w:proofErr w:type="spellStart"/>
      <w:r w:rsidR="00891FF6">
        <w:rPr>
          <w:rFonts w:ascii="Times New Roman" w:hAnsi="Times New Roman" w:cs="Times New Roman"/>
          <w:sz w:val="24"/>
          <w:szCs w:val="24"/>
          <w:lang w:val="en-US"/>
        </w:rPr>
        <w:t>W</w:t>
      </w:r>
      <w:r w:rsidR="00461ABF">
        <w:rPr>
          <w:rFonts w:ascii="Times New Roman" w:hAnsi="Times New Roman" w:cs="Times New Roman"/>
          <w:sz w:val="24"/>
          <w:szCs w:val="24"/>
          <w:lang w:val="en-US"/>
        </w:rPr>
        <w:t>oS</w:t>
      </w:r>
      <w:proofErr w:type="spellEnd"/>
      <w:r w:rsidR="00461ABF">
        <w:rPr>
          <w:rFonts w:ascii="Times New Roman" w:hAnsi="Times New Roman" w:cs="Times New Roman"/>
          <w:sz w:val="24"/>
          <w:szCs w:val="24"/>
          <w:lang w:val="en-US"/>
        </w:rPr>
        <w:t xml:space="preserve"> </w:t>
      </w:r>
      <w:r w:rsidR="00891FF6">
        <w:rPr>
          <w:rFonts w:ascii="Times New Roman" w:hAnsi="Times New Roman" w:cs="Times New Roman"/>
          <w:sz w:val="24"/>
          <w:szCs w:val="24"/>
          <w:lang w:val="en-US"/>
        </w:rPr>
        <w:t xml:space="preserve">will be used </w:t>
      </w:r>
      <w:r w:rsidR="00461ABF">
        <w:rPr>
          <w:rFonts w:ascii="Times New Roman" w:hAnsi="Times New Roman" w:cs="Times New Roman"/>
          <w:sz w:val="24"/>
          <w:szCs w:val="24"/>
          <w:lang w:val="en-US"/>
        </w:rPr>
        <w:t xml:space="preserve">since it provides objective results that can be considered </w:t>
      </w:r>
      <w:r w:rsidR="00891FF6">
        <w:rPr>
          <w:rFonts w:ascii="Times New Roman" w:hAnsi="Times New Roman" w:cs="Times New Roman"/>
          <w:sz w:val="24"/>
          <w:szCs w:val="24"/>
          <w:lang w:val="en-US"/>
        </w:rPr>
        <w:t>to be</w:t>
      </w:r>
      <w:r w:rsidR="00461ABF">
        <w:rPr>
          <w:rFonts w:ascii="Times New Roman" w:hAnsi="Times New Roman" w:cs="Times New Roman"/>
          <w:sz w:val="24"/>
          <w:szCs w:val="24"/>
          <w:lang w:val="en-US"/>
        </w:rPr>
        <w:t xml:space="preserve"> sufficiently neutral and representative of the information.</w:t>
      </w:r>
    </w:p>
    <w:p w:rsidR="00147641" w:rsidRDefault="0025481B" w:rsidP="00C10B55">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Focusing on authorship and institutions, one unit</w:t>
      </w:r>
      <w:r w:rsidR="00891FF6">
        <w:rPr>
          <w:rFonts w:ascii="Times New Roman" w:hAnsi="Times New Roman" w:cs="Times New Roman"/>
          <w:sz w:val="24"/>
          <w:szCs w:val="24"/>
          <w:lang w:val="en-US"/>
        </w:rPr>
        <w:t xml:space="preserve"> is given to</w:t>
      </w:r>
      <w:r>
        <w:rPr>
          <w:rFonts w:ascii="Times New Roman" w:hAnsi="Times New Roman" w:cs="Times New Roman"/>
          <w:sz w:val="24"/>
          <w:szCs w:val="24"/>
          <w:lang w:val="en-US"/>
        </w:rPr>
        <w:t xml:space="preserve"> each author or institution that takes part in the paper. Although this could be seen as a limitation, it is assumed that this will not </w:t>
      </w:r>
      <w:r w:rsidR="008201AB">
        <w:rPr>
          <w:rFonts w:ascii="Times New Roman" w:hAnsi="Times New Roman" w:cs="Times New Roman"/>
          <w:sz w:val="24"/>
          <w:szCs w:val="24"/>
          <w:lang w:val="en-US"/>
        </w:rPr>
        <w:t xml:space="preserve">substantially </w:t>
      </w:r>
      <w:r>
        <w:rPr>
          <w:rFonts w:ascii="Times New Roman" w:hAnsi="Times New Roman" w:cs="Times New Roman"/>
          <w:sz w:val="24"/>
          <w:szCs w:val="24"/>
          <w:lang w:val="en-US"/>
        </w:rPr>
        <w:t xml:space="preserve">affect the results of the paper. The main reasons are as follows. For authorship, this </w:t>
      </w:r>
      <w:r w:rsidR="00BB22DD">
        <w:rPr>
          <w:rFonts w:ascii="Times New Roman" w:hAnsi="Times New Roman" w:cs="Times New Roman"/>
          <w:sz w:val="24"/>
          <w:szCs w:val="24"/>
          <w:lang w:val="en-US"/>
        </w:rPr>
        <w:t>research</w:t>
      </w:r>
      <w:r>
        <w:rPr>
          <w:rFonts w:ascii="Times New Roman" w:hAnsi="Times New Roman" w:cs="Times New Roman"/>
          <w:sz w:val="24"/>
          <w:szCs w:val="24"/>
          <w:lang w:val="en-US"/>
        </w:rPr>
        <w:t xml:space="preserve"> aims to identify both productivity and influence. Therefore, with the publication count we aim to detect </w:t>
      </w:r>
      <w:r w:rsidR="00BE385A">
        <w:rPr>
          <w:rFonts w:ascii="Times New Roman" w:hAnsi="Times New Roman" w:cs="Times New Roman"/>
          <w:sz w:val="24"/>
          <w:szCs w:val="24"/>
          <w:lang w:val="en-US"/>
        </w:rPr>
        <w:t>those authors</w:t>
      </w:r>
      <w:r>
        <w:rPr>
          <w:rFonts w:ascii="Times New Roman" w:hAnsi="Times New Roman" w:cs="Times New Roman"/>
          <w:sz w:val="24"/>
          <w:szCs w:val="24"/>
          <w:lang w:val="en-US"/>
        </w:rPr>
        <w:t xml:space="preserve"> that publish the </w:t>
      </w:r>
      <w:r w:rsidR="00BE385A">
        <w:rPr>
          <w:rFonts w:ascii="Times New Roman" w:hAnsi="Times New Roman" w:cs="Times New Roman"/>
          <w:sz w:val="24"/>
          <w:szCs w:val="24"/>
          <w:lang w:val="en-US"/>
        </w:rPr>
        <w:t>highest</w:t>
      </w:r>
      <w:r>
        <w:rPr>
          <w:rFonts w:ascii="Times New Roman" w:hAnsi="Times New Roman" w:cs="Times New Roman"/>
          <w:sz w:val="24"/>
          <w:szCs w:val="24"/>
          <w:lang w:val="en-US"/>
        </w:rPr>
        <w:t xml:space="preserve"> number of papers independently</w:t>
      </w:r>
      <w:r w:rsidR="00BB22DD">
        <w:rPr>
          <w:rFonts w:ascii="Times New Roman" w:hAnsi="Times New Roman" w:cs="Times New Roman"/>
          <w:sz w:val="24"/>
          <w:szCs w:val="24"/>
          <w:lang w:val="en-US"/>
        </w:rPr>
        <w:t>, whether</w:t>
      </w:r>
      <w:r>
        <w:rPr>
          <w:rFonts w:ascii="Times New Roman" w:hAnsi="Times New Roman" w:cs="Times New Roman"/>
          <w:sz w:val="24"/>
          <w:szCs w:val="24"/>
          <w:lang w:val="en-US"/>
        </w:rPr>
        <w:t xml:space="preserve"> these papers </w:t>
      </w:r>
      <w:r w:rsidR="00BB22DD">
        <w:rPr>
          <w:rFonts w:ascii="Times New Roman" w:hAnsi="Times New Roman" w:cs="Times New Roman"/>
          <w:sz w:val="24"/>
          <w:szCs w:val="24"/>
          <w:lang w:val="en-US"/>
        </w:rPr>
        <w:t>are</w:t>
      </w:r>
      <w:r>
        <w:rPr>
          <w:rFonts w:ascii="Times New Roman" w:hAnsi="Times New Roman" w:cs="Times New Roman"/>
          <w:sz w:val="24"/>
          <w:szCs w:val="24"/>
          <w:lang w:val="en-US"/>
        </w:rPr>
        <w:t xml:space="preserve"> single authored or not. Thus, the results will show the involvement of researchers in </w:t>
      </w:r>
      <w:r w:rsidR="00BE385A">
        <w:rPr>
          <w:rFonts w:ascii="Times New Roman" w:hAnsi="Times New Roman" w:cs="Times New Roman"/>
          <w:sz w:val="24"/>
          <w:szCs w:val="24"/>
          <w:lang w:val="en-US"/>
        </w:rPr>
        <w:t>the publication of</w:t>
      </w:r>
      <w:r>
        <w:rPr>
          <w:rFonts w:ascii="Times New Roman" w:hAnsi="Times New Roman" w:cs="Times New Roman"/>
          <w:sz w:val="24"/>
          <w:szCs w:val="24"/>
          <w:lang w:val="en-US"/>
        </w:rPr>
        <w:t xml:space="preserve"> papers. Although sometimes this is unfair because this may not </w:t>
      </w:r>
      <w:r w:rsidR="00BE385A">
        <w:rPr>
          <w:rFonts w:ascii="Times New Roman" w:hAnsi="Times New Roman" w:cs="Times New Roman"/>
          <w:sz w:val="24"/>
          <w:szCs w:val="24"/>
          <w:lang w:val="en-US"/>
        </w:rPr>
        <w:t xml:space="preserve">strictly </w:t>
      </w:r>
      <w:r>
        <w:rPr>
          <w:rFonts w:ascii="Times New Roman" w:hAnsi="Times New Roman" w:cs="Times New Roman"/>
          <w:sz w:val="24"/>
          <w:szCs w:val="24"/>
          <w:lang w:val="en-US"/>
        </w:rPr>
        <w:t>reflect the productivity of one author, it gives a general view of his total production that</w:t>
      </w:r>
      <w:r w:rsidR="00BE385A">
        <w:rPr>
          <w:rFonts w:ascii="Times New Roman" w:hAnsi="Times New Roman" w:cs="Times New Roman"/>
          <w:sz w:val="24"/>
          <w:szCs w:val="24"/>
          <w:lang w:val="en-US"/>
        </w:rPr>
        <w:t xml:space="preserve"> usually</w:t>
      </w:r>
      <w:r>
        <w:rPr>
          <w:rFonts w:ascii="Times New Roman" w:hAnsi="Times New Roman" w:cs="Times New Roman"/>
          <w:sz w:val="24"/>
          <w:szCs w:val="24"/>
          <w:lang w:val="en-US"/>
        </w:rPr>
        <w:t xml:space="preserve"> include</w:t>
      </w:r>
      <w:r w:rsidR="00BB22DD">
        <w:rPr>
          <w:rFonts w:ascii="Times New Roman" w:hAnsi="Times New Roman" w:cs="Times New Roman"/>
          <w:sz w:val="24"/>
          <w:szCs w:val="24"/>
          <w:lang w:val="en-US"/>
        </w:rPr>
        <w:t>s</w:t>
      </w:r>
      <w:r>
        <w:rPr>
          <w:rFonts w:ascii="Times New Roman" w:hAnsi="Times New Roman" w:cs="Times New Roman"/>
          <w:sz w:val="24"/>
          <w:szCs w:val="24"/>
          <w:lang w:val="en-US"/>
        </w:rPr>
        <w:t xml:space="preserve"> his own single authored papers, those coauthored with junior researchers</w:t>
      </w:r>
      <w:r w:rsidR="00BE385A">
        <w:rPr>
          <w:rFonts w:ascii="Times New Roman" w:hAnsi="Times New Roman" w:cs="Times New Roman"/>
          <w:sz w:val="24"/>
          <w:szCs w:val="24"/>
          <w:lang w:val="en-US"/>
        </w:rPr>
        <w:t xml:space="preserve"> and his collaborations with other senior researchers. Similar problems occur </w:t>
      </w:r>
      <w:r w:rsidR="008201AB">
        <w:rPr>
          <w:rFonts w:ascii="Times New Roman" w:hAnsi="Times New Roman" w:cs="Times New Roman"/>
          <w:sz w:val="24"/>
          <w:szCs w:val="24"/>
          <w:lang w:val="en-US"/>
        </w:rPr>
        <w:t>with</w:t>
      </w:r>
      <w:r w:rsidR="00BE385A">
        <w:rPr>
          <w:rFonts w:ascii="Times New Roman" w:hAnsi="Times New Roman" w:cs="Times New Roman"/>
          <w:sz w:val="24"/>
          <w:szCs w:val="24"/>
          <w:lang w:val="en-US"/>
        </w:rPr>
        <w:t xml:space="preserve"> the total number of citations and the </w:t>
      </w:r>
      <w:r w:rsidR="00BE385A" w:rsidRPr="00BE385A">
        <w:rPr>
          <w:rFonts w:ascii="Times New Roman" w:hAnsi="Times New Roman" w:cs="Times New Roman"/>
          <w:i/>
          <w:sz w:val="24"/>
          <w:szCs w:val="24"/>
          <w:lang w:val="en-US"/>
        </w:rPr>
        <w:t>h</w:t>
      </w:r>
      <w:r w:rsidR="00BE385A">
        <w:rPr>
          <w:rFonts w:ascii="Times New Roman" w:hAnsi="Times New Roman" w:cs="Times New Roman"/>
          <w:sz w:val="24"/>
          <w:szCs w:val="24"/>
          <w:lang w:val="en-US"/>
        </w:rPr>
        <w:t>-index, although in this case the differences are less relevant because the involvement of a researcher is closer to the influence than the productivity.</w:t>
      </w:r>
      <w:r>
        <w:rPr>
          <w:rFonts w:ascii="Times New Roman" w:hAnsi="Times New Roman" w:cs="Times New Roman"/>
          <w:sz w:val="24"/>
          <w:szCs w:val="24"/>
          <w:lang w:val="en-US"/>
        </w:rPr>
        <w:t xml:space="preserve">  </w:t>
      </w:r>
      <w:r w:rsidR="00461ABF">
        <w:rPr>
          <w:rFonts w:ascii="Times New Roman" w:hAnsi="Times New Roman" w:cs="Times New Roman"/>
          <w:sz w:val="24"/>
          <w:szCs w:val="24"/>
          <w:lang w:val="en-US"/>
        </w:rPr>
        <w:t xml:space="preserve"> </w:t>
      </w:r>
    </w:p>
    <w:p w:rsidR="00486959" w:rsidRDefault="00BE385A" w:rsidP="00C10B55">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Concerning institutions, these limitations are less significant because here </w:t>
      </w:r>
      <w:r w:rsidR="00BB22DD">
        <w:rPr>
          <w:rFonts w:ascii="Times New Roman" w:hAnsi="Times New Roman" w:cs="Times New Roman"/>
          <w:sz w:val="24"/>
          <w:szCs w:val="24"/>
          <w:lang w:val="en-US"/>
        </w:rPr>
        <w:t xml:space="preserve">the concept of involvement </w:t>
      </w:r>
      <w:r>
        <w:rPr>
          <w:rFonts w:ascii="Times New Roman" w:hAnsi="Times New Roman" w:cs="Times New Roman"/>
          <w:sz w:val="24"/>
          <w:szCs w:val="24"/>
          <w:lang w:val="en-US"/>
        </w:rPr>
        <w:t>becomes more relevant. The main reason is that a productive and i</w:t>
      </w:r>
      <w:r w:rsidR="002C1BB0">
        <w:rPr>
          <w:rFonts w:ascii="Times New Roman" w:hAnsi="Times New Roman" w:cs="Times New Roman"/>
          <w:sz w:val="24"/>
          <w:szCs w:val="24"/>
          <w:lang w:val="en-US"/>
        </w:rPr>
        <w:t>nfluential institution is found</w:t>
      </w:r>
      <w:r>
        <w:rPr>
          <w:rFonts w:ascii="Times New Roman" w:hAnsi="Times New Roman" w:cs="Times New Roman"/>
          <w:sz w:val="24"/>
          <w:szCs w:val="24"/>
          <w:lang w:val="en-US"/>
        </w:rPr>
        <w:t xml:space="preserve"> by</w:t>
      </w:r>
      <w:r w:rsidR="00BB22DD">
        <w:rPr>
          <w:rFonts w:ascii="Times New Roman" w:hAnsi="Times New Roman" w:cs="Times New Roman"/>
          <w:sz w:val="24"/>
          <w:szCs w:val="24"/>
          <w:lang w:val="en-US"/>
        </w:rPr>
        <w:t xml:space="preserve"> not only</w:t>
      </w:r>
      <w:r>
        <w:rPr>
          <w:rFonts w:ascii="Times New Roman" w:hAnsi="Times New Roman" w:cs="Times New Roman"/>
          <w:sz w:val="24"/>
          <w:szCs w:val="24"/>
          <w:lang w:val="en-US"/>
        </w:rPr>
        <w:t xml:space="preserve"> the publication</w:t>
      </w:r>
      <w:r w:rsidR="002C1BB0">
        <w:rPr>
          <w:rFonts w:ascii="Times New Roman" w:hAnsi="Times New Roman" w:cs="Times New Roman"/>
          <w:sz w:val="24"/>
          <w:szCs w:val="24"/>
          <w:lang w:val="en-US"/>
        </w:rPr>
        <w:t>s</w:t>
      </w:r>
      <w:r>
        <w:rPr>
          <w:rFonts w:ascii="Times New Roman" w:hAnsi="Times New Roman" w:cs="Times New Roman"/>
          <w:sz w:val="24"/>
          <w:szCs w:val="24"/>
          <w:lang w:val="en-US"/>
        </w:rPr>
        <w:t xml:space="preserve"> of its own researchers but also the collaboration with researchers</w:t>
      </w:r>
      <w:r w:rsidR="006E23D1">
        <w:rPr>
          <w:rFonts w:ascii="Times New Roman" w:hAnsi="Times New Roman" w:cs="Times New Roman"/>
          <w:sz w:val="24"/>
          <w:szCs w:val="24"/>
          <w:lang w:val="en-US"/>
        </w:rPr>
        <w:t xml:space="preserve"> from other institutions</w:t>
      </w:r>
      <w:r>
        <w:rPr>
          <w:rFonts w:ascii="Times New Roman" w:hAnsi="Times New Roman" w:cs="Times New Roman"/>
          <w:sz w:val="24"/>
          <w:szCs w:val="24"/>
          <w:lang w:val="en-US"/>
        </w:rPr>
        <w:t>.</w:t>
      </w:r>
      <w:r w:rsidR="006E23D1">
        <w:rPr>
          <w:rFonts w:ascii="Times New Roman" w:hAnsi="Times New Roman" w:cs="Times New Roman"/>
          <w:sz w:val="24"/>
          <w:szCs w:val="24"/>
          <w:lang w:val="en-US"/>
        </w:rPr>
        <w:t xml:space="preserve"> Several explanations are available for this. First, an institution is a dynamic entity </w:t>
      </w:r>
      <w:r w:rsidR="008201AB">
        <w:rPr>
          <w:rFonts w:ascii="Times New Roman" w:hAnsi="Times New Roman" w:cs="Times New Roman"/>
          <w:sz w:val="24"/>
          <w:szCs w:val="24"/>
          <w:lang w:val="en-US"/>
        </w:rPr>
        <w:t>made up of</w:t>
      </w:r>
      <w:r w:rsidR="006E23D1">
        <w:rPr>
          <w:rFonts w:ascii="Times New Roman" w:hAnsi="Times New Roman" w:cs="Times New Roman"/>
          <w:sz w:val="24"/>
          <w:szCs w:val="24"/>
          <w:lang w:val="en-US"/>
        </w:rPr>
        <w:t xml:space="preserve"> many researchers</w:t>
      </w:r>
      <w:r w:rsidR="002C1BB0">
        <w:rPr>
          <w:rFonts w:ascii="Times New Roman" w:hAnsi="Times New Roman" w:cs="Times New Roman"/>
          <w:sz w:val="24"/>
          <w:szCs w:val="24"/>
          <w:lang w:val="en-US"/>
        </w:rPr>
        <w:t xml:space="preserve"> that</w:t>
      </w:r>
      <w:r w:rsidR="006E23D1">
        <w:rPr>
          <w:rFonts w:ascii="Times New Roman" w:hAnsi="Times New Roman" w:cs="Times New Roman"/>
          <w:sz w:val="24"/>
          <w:szCs w:val="24"/>
          <w:lang w:val="en-US"/>
        </w:rPr>
        <w:t xml:space="preserve"> may enter and leave </w:t>
      </w:r>
      <w:r w:rsidR="00197B8A">
        <w:rPr>
          <w:rFonts w:ascii="Times New Roman" w:hAnsi="Times New Roman" w:cs="Times New Roman"/>
          <w:sz w:val="24"/>
          <w:szCs w:val="24"/>
          <w:lang w:val="en-US"/>
        </w:rPr>
        <w:t xml:space="preserve">it </w:t>
      </w:r>
      <w:r w:rsidR="008201AB">
        <w:rPr>
          <w:rFonts w:ascii="Times New Roman" w:hAnsi="Times New Roman" w:cs="Times New Roman"/>
          <w:sz w:val="24"/>
          <w:szCs w:val="24"/>
          <w:lang w:val="en-US"/>
        </w:rPr>
        <w:t>at any t</w:t>
      </w:r>
      <w:r w:rsidR="006E23D1">
        <w:rPr>
          <w:rFonts w:ascii="Times New Roman" w:hAnsi="Times New Roman" w:cs="Times New Roman"/>
          <w:sz w:val="24"/>
          <w:szCs w:val="24"/>
          <w:lang w:val="en-US"/>
        </w:rPr>
        <w:t xml:space="preserve">ime because the </w:t>
      </w:r>
      <w:r w:rsidR="00BB22DD">
        <w:rPr>
          <w:rFonts w:ascii="Times New Roman" w:hAnsi="Times New Roman" w:cs="Times New Roman"/>
          <w:sz w:val="24"/>
          <w:szCs w:val="24"/>
          <w:lang w:val="en-US"/>
        </w:rPr>
        <w:t xml:space="preserve">career of a </w:t>
      </w:r>
      <w:r w:rsidR="006E23D1">
        <w:rPr>
          <w:rFonts w:ascii="Times New Roman" w:hAnsi="Times New Roman" w:cs="Times New Roman"/>
          <w:sz w:val="24"/>
          <w:szCs w:val="24"/>
          <w:lang w:val="en-US"/>
        </w:rPr>
        <w:t>research</w:t>
      </w:r>
      <w:r w:rsidR="00BB22DD">
        <w:rPr>
          <w:rFonts w:ascii="Times New Roman" w:hAnsi="Times New Roman" w:cs="Times New Roman"/>
          <w:sz w:val="24"/>
          <w:szCs w:val="24"/>
          <w:lang w:val="en-US"/>
        </w:rPr>
        <w:t>er</w:t>
      </w:r>
      <w:r w:rsidR="006E23D1">
        <w:rPr>
          <w:rFonts w:ascii="Times New Roman" w:hAnsi="Times New Roman" w:cs="Times New Roman"/>
          <w:sz w:val="24"/>
          <w:szCs w:val="24"/>
          <w:lang w:val="en-US"/>
        </w:rPr>
        <w:t xml:space="preserve"> has several stages and each of them may be developed at a different place. Second, external researchers collaborating with people from the institution </w:t>
      </w:r>
      <w:r w:rsidR="00567EDF">
        <w:rPr>
          <w:rFonts w:ascii="Times New Roman" w:hAnsi="Times New Roman" w:cs="Times New Roman"/>
          <w:sz w:val="24"/>
          <w:szCs w:val="24"/>
          <w:lang w:val="en-US"/>
        </w:rPr>
        <w:t>may also</w:t>
      </w:r>
      <w:r w:rsidR="006E23D1">
        <w:rPr>
          <w:rFonts w:ascii="Times New Roman" w:hAnsi="Times New Roman" w:cs="Times New Roman"/>
          <w:sz w:val="24"/>
          <w:szCs w:val="24"/>
          <w:lang w:val="en-US"/>
        </w:rPr>
        <w:t xml:space="preserve"> </w:t>
      </w:r>
      <w:r w:rsidR="00567EDF">
        <w:rPr>
          <w:rFonts w:ascii="Times New Roman" w:hAnsi="Times New Roman" w:cs="Times New Roman"/>
          <w:sz w:val="24"/>
          <w:szCs w:val="24"/>
          <w:lang w:val="en-US"/>
        </w:rPr>
        <w:t xml:space="preserve">be partly </w:t>
      </w:r>
      <w:r w:rsidR="008201AB">
        <w:rPr>
          <w:rFonts w:ascii="Times New Roman" w:hAnsi="Times New Roman" w:cs="Times New Roman"/>
          <w:sz w:val="24"/>
          <w:szCs w:val="24"/>
          <w:lang w:val="en-US"/>
        </w:rPr>
        <w:t xml:space="preserve">considered </w:t>
      </w:r>
      <w:r w:rsidR="006E23D1">
        <w:rPr>
          <w:rFonts w:ascii="Times New Roman" w:hAnsi="Times New Roman" w:cs="Times New Roman"/>
          <w:sz w:val="24"/>
          <w:szCs w:val="24"/>
          <w:lang w:val="en-US"/>
        </w:rPr>
        <w:t xml:space="preserve">as </w:t>
      </w:r>
      <w:r w:rsidR="00BB22DD">
        <w:rPr>
          <w:rFonts w:ascii="Times New Roman" w:hAnsi="Times New Roman" w:cs="Times New Roman"/>
          <w:sz w:val="24"/>
          <w:szCs w:val="24"/>
          <w:lang w:val="en-US"/>
        </w:rPr>
        <w:t xml:space="preserve">its </w:t>
      </w:r>
      <w:r w:rsidR="006E23D1">
        <w:rPr>
          <w:rFonts w:ascii="Times New Roman" w:hAnsi="Times New Roman" w:cs="Times New Roman"/>
          <w:sz w:val="24"/>
          <w:szCs w:val="24"/>
          <w:lang w:val="en-US"/>
        </w:rPr>
        <w:t xml:space="preserve">members due to the exchange of knowledge between researchers. Note that a similar situation occurs when analyzing the </w:t>
      </w:r>
      <w:r w:rsidR="006E23D1">
        <w:rPr>
          <w:rFonts w:ascii="Times New Roman" w:hAnsi="Times New Roman" w:cs="Times New Roman"/>
          <w:sz w:val="24"/>
          <w:szCs w:val="24"/>
          <w:lang w:val="en-US"/>
        </w:rPr>
        <w:lastRenderedPageBreak/>
        <w:t>productivity and influence of a country</w:t>
      </w:r>
      <w:r w:rsidR="00567EDF">
        <w:rPr>
          <w:rFonts w:ascii="Times New Roman" w:hAnsi="Times New Roman" w:cs="Times New Roman"/>
          <w:sz w:val="24"/>
          <w:szCs w:val="24"/>
          <w:lang w:val="en-US"/>
        </w:rPr>
        <w:t xml:space="preserve"> where it is acceptable to give one unit to each country involved in one paper</w:t>
      </w:r>
      <w:r w:rsidR="006E23D1">
        <w:rPr>
          <w:rFonts w:ascii="Times New Roman" w:hAnsi="Times New Roman" w:cs="Times New Roman"/>
          <w:sz w:val="24"/>
          <w:szCs w:val="24"/>
          <w:lang w:val="en-US"/>
        </w:rPr>
        <w:t xml:space="preserve">. </w:t>
      </w:r>
    </w:p>
    <w:p w:rsidR="00CA419A" w:rsidRDefault="00567EDF" w:rsidP="00C10B55">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Currently, </w:t>
      </w:r>
      <w:proofErr w:type="spellStart"/>
      <w:r>
        <w:rPr>
          <w:rFonts w:ascii="Times New Roman" w:hAnsi="Times New Roman" w:cs="Times New Roman"/>
          <w:sz w:val="24"/>
          <w:szCs w:val="24"/>
          <w:lang w:val="en-US"/>
        </w:rPr>
        <w:t>WoS</w:t>
      </w:r>
      <w:proofErr w:type="spellEnd"/>
      <w:r>
        <w:rPr>
          <w:rFonts w:ascii="Times New Roman" w:hAnsi="Times New Roman" w:cs="Times New Roman"/>
          <w:sz w:val="24"/>
          <w:szCs w:val="24"/>
          <w:lang w:val="en-US"/>
        </w:rPr>
        <w:t xml:space="preserve"> does not include a specific section for accounting. It has a subject category of business </w:t>
      </w:r>
      <w:r w:rsidR="000A3F2D">
        <w:rPr>
          <w:rFonts w:ascii="Times New Roman" w:hAnsi="Times New Roman" w:cs="Times New Roman"/>
          <w:sz w:val="24"/>
          <w:szCs w:val="24"/>
          <w:lang w:val="en-US"/>
        </w:rPr>
        <w:t>finance that mainly includes</w:t>
      </w:r>
      <w:r>
        <w:rPr>
          <w:rFonts w:ascii="Times New Roman" w:hAnsi="Times New Roman" w:cs="Times New Roman"/>
          <w:sz w:val="24"/>
          <w:szCs w:val="24"/>
          <w:lang w:val="en-US"/>
        </w:rPr>
        <w:t xml:space="preserve"> financial and accounting journals.</w:t>
      </w:r>
      <w:r w:rsidR="00487A7B">
        <w:rPr>
          <w:rFonts w:ascii="Times New Roman" w:hAnsi="Times New Roman" w:cs="Times New Roman"/>
          <w:sz w:val="24"/>
          <w:szCs w:val="24"/>
          <w:lang w:val="en-US"/>
        </w:rPr>
        <w:t xml:space="preserve"> </w:t>
      </w:r>
      <w:r w:rsidR="008201AB">
        <w:rPr>
          <w:rFonts w:ascii="Times New Roman" w:hAnsi="Times New Roman" w:cs="Times New Roman"/>
          <w:sz w:val="24"/>
          <w:szCs w:val="24"/>
          <w:lang w:val="en-US"/>
        </w:rPr>
        <w:t>Honing in</w:t>
      </w:r>
      <w:r w:rsidR="00487A7B">
        <w:rPr>
          <w:rFonts w:ascii="Times New Roman" w:hAnsi="Times New Roman" w:cs="Times New Roman"/>
          <w:sz w:val="24"/>
          <w:szCs w:val="24"/>
          <w:lang w:val="en-US"/>
        </w:rPr>
        <w:t xml:space="preserve"> on this</w:t>
      </w:r>
      <w:r w:rsidR="00CE35C0">
        <w:rPr>
          <w:rFonts w:ascii="Times New Roman" w:hAnsi="Times New Roman" w:cs="Times New Roman"/>
          <w:sz w:val="24"/>
          <w:szCs w:val="24"/>
          <w:lang w:val="en-US"/>
        </w:rPr>
        <w:t xml:space="preserve"> category</w:t>
      </w:r>
      <w:r w:rsidR="00487A7B">
        <w:rPr>
          <w:rFonts w:ascii="Times New Roman" w:hAnsi="Times New Roman" w:cs="Times New Roman"/>
          <w:sz w:val="24"/>
          <w:szCs w:val="24"/>
          <w:lang w:val="en-US"/>
        </w:rPr>
        <w:t xml:space="preserve">, twenty journals are found to be mainly dedicated to different topics of accounting. </w:t>
      </w:r>
      <w:r w:rsidR="00BB22DD">
        <w:rPr>
          <w:rFonts w:ascii="Times New Roman" w:hAnsi="Times New Roman" w:cs="Times New Roman"/>
          <w:sz w:val="24"/>
          <w:szCs w:val="24"/>
          <w:lang w:val="en-US"/>
        </w:rPr>
        <w:t>Note that</w:t>
      </w:r>
      <w:r w:rsidR="00487A7B">
        <w:rPr>
          <w:rFonts w:ascii="Times New Roman" w:hAnsi="Times New Roman" w:cs="Times New Roman"/>
          <w:sz w:val="24"/>
          <w:szCs w:val="24"/>
          <w:lang w:val="en-US"/>
        </w:rPr>
        <w:t xml:space="preserve"> there </w:t>
      </w:r>
      <w:r w:rsidR="00BB22DD">
        <w:rPr>
          <w:rFonts w:ascii="Times New Roman" w:hAnsi="Times New Roman" w:cs="Times New Roman"/>
          <w:sz w:val="24"/>
          <w:szCs w:val="24"/>
          <w:lang w:val="en-US"/>
        </w:rPr>
        <w:t>are</w:t>
      </w:r>
      <w:r w:rsidR="00487A7B">
        <w:rPr>
          <w:rFonts w:ascii="Times New Roman" w:hAnsi="Times New Roman" w:cs="Times New Roman"/>
          <w:sz w:val="24"/>
          <w:szCs w:val="24"/>
          <w:lang w:val="en-US"/>
        </w:rPr>
        <w:t xml:space="preserve"> journal</w:t>
      </w:r>
      <w:r w:rsidR="00BB22DD">
        <w:rPr>
          <w:rFonts w:ascii="Times New Roman" w:hAnsi="Times New Roman" w:cs="Times New Roman"/>
          <w:sz w:val="24"/>
          <w:szCs w:val="24"/>
          <w:lang w:val="en-US"/>
        </w:rPr>
        <w:t>s</w:t>
      </w:r>
      <w:r w:rsidR="00487A7B">
        <w:rPr>
          <w:rFonts w:ascii="Times New Roman" w:hAnsi="Times New Roman" w:cs="Times New Roman"/>
          <w:sz w:val="24"/>
          <w:szCs w:val="24"/>
          <w:lang w:val="en-US"/>
        </w:rPr>
        <w:t xml:space="preserve"> that w</w:t>
      </w:r>
      <w:r w:rsidR="00BB22DD">
        <w:rPr>
          <w:rFonts w:ascii="Times New Roman" w:hAnsi="Times New Roman" w:cs="Times New Roman"/>
          <w:sz w:val="24"/>
          <w:szCs w:val="24"/>
          <w:lang w:val="en-US"/>
        </w:rPr>
        <w:t>ere</w:t>
      </w:r>
      <w:r w:rsidR="00487A7B">
        <w:rPr>
          <w:rFonts w:ascii="Times New Roman" w:hAnsi="Times New Roman" w:cs="Times New Roman"/>
          <w:sz w:val="24"/>
          <w:szCs w:val="24"/>
          <w:lang w:val="en-US"/>
        </w:rPr>
        <w:t xml:space="preserve"> previously included in the database such as the </w:t>
      </w:r>
      <w:r w:rsidR="00487A7B" w:rsidRPr="00CE35C0">
        <w:rPr>
          <w:rFonts w:ascii="Times New Roman" w:hAnsi="Times New Roman" w:cs="Times New Roman"/>
          <w:i/>
          <w:sz w:val="24"/>
          <w:szCs w:val="24"/>
          <w:lang w:val="en-US"/>
        </w:rPr>
        <w:t>Journal of Accountancy</w:t>
      </w:r>
      <w:r w:rsidR="00487A7B">
        <w:rPr>
          <w:rFonts w:ascii="Times New Roman" w:hAnsi="Times New Roman" w:cs="Times New Roman"/>
          <w:sz w:val="24"/>
          <w:szCs w:val="24"/>
          <w:lang w:val="en-US"/>
        </w:rPr>
        <w:t>. Since this journal has a more professional orientation and</w:t>
      </w:r>
      <w:r w:rsidR="00BB22DD">
        <w:rPr>
          <w:rFonts w:ascii="Times New Roman" w:hAnsi="Times New Roman" w:cs="Times New Roman"/>
          <w:sz w:val="24"/>
          <w:szCs w:val="24"/>
          <w:lang w:val="en-US"/>
        </w:rPr>
        <w:t xml:space="preserve"> its</w:t>
      </w:r>
      <w:r w:rsidR="00487A7B">
        <w:rPr>
          <w:rFonts w:ascii="Times New Roman" w:hAnsi="Times New Roman" w:cs="Times New Roman"/>
          <w:sz w:val="24"/>
          <w:szCs w:val="24"/>
          <w:lang w:val="en-US"/>
        </w:rPr>
        <w:t xml:space="preserve"> current issues are not included in </w:t>
      </w:r>
      <w:proofErr w:type="spellStart"/>
      <w:r w:rsidR="00487A7B">
        <w:rPr>
          <w:rFonts w:ascii="Times New Roman" w:hAnsi="Times New Roman" w:cs="Times New Roman"/>
          <w:sz w:val="24"/>
          <w:szCs w:val="24"/>
          <w:lang w:val="en-US"/>
        </w:rPr>
        <w:t>WoS</w:t>
      </w:r>
      <w:proofErr w:type="spellEnd"/>
      <w:r w:rsidR="00487A7B">
        <w:rPr>
          <w:rFonts w:ascii="Times New Roman" w:hAnsi="Times New Roman" w:cs="Times New Roman"/>
          <w:sz w:val="24"/>
          <w:szCs w:val="24"/>
          <w:lang w:val="en-US"/>
        </w:rPr>
        <w:t>, it has not been considered in the analysis. Moreover, some other journals with close connection to accounting have also been excluded in order to specify the area of accounting</w:t>
      </w:r>
      <w:r w:rsidR="00BB22DD">
        <w:rPr>
          <w:rFonts w:ascii="Times New Roman" w:hAnsi="Times New Roman" w:cs="Times New Roman"/>
          <w:sz w:val="24"/>
          <w:szCs w:val="24"/>
          <w:lang w:val="en-US"/>
        </w:rPr>
        <w:t xml:space="preserve"> as much as possible</w:t>
      </w:r>
      <w:r w:rsidR="00487A7B">
        <w:rPr>
          <w:rFonts w:ascii="Times New Roman" w:hAnsi="Times New Roman" w:cs="Times New Roman"/>
          <w:sz w:val="24"/>
          <w:szCs w:val="24"/>
          <w:lang w:val="en-US"/>
        </w:rPr>
        <w:t xml:space="preserve">. This issue has affected some journals that </w:t>
      </w:r>
      <w:r w:rsidR="00CE35C0">
        <w:rPr>
          <w:rFonts w:ascii="Times New Roman" w:hAnsi="Times New Roman" w:cs="Times New Roman"/>
          <w:sz w:val="24"/>
          <w:szCs w:val="24"/>
          <w:lang w:val="en-US"/>
        </w:rPr>
        <w:t xml:space="preserve">are </w:t>
      </w:r>
      <w:r w:rsidR="00487A7B">
        <w:rPr>
          <w:rFonts w:ascii="Times New Roman" w:hAnsi="Times New Roman" w:cs="Times New Roman"/>
          <w:sz w:val="24"/>
          <w:szCs w:val="24"/>
          <w:lang w:val="en-US"/>
        </w:rPr>
        <w:t xml:space="preserve">sometimes considered </w:t>
      </w:r>
      <w:r w:rsidR="00CE35C0">
        <w:rPr>
          <w:rFonts w:ascii="Times New Roman" w:hAnsi="Times New Roman" w:cs="Times New Roman"/>
          <w:sz w:val="24"/>
          <w:szCs w:val="24"/>
          <w:lang w:val="en-US"/>
        </w:rPr>
        <w:t>to be</w:t>
      </w:r>
      <w:r w:rsidR="00487A7B">
        <w:rPr>
          <w:rFonts w:ascii="Times New Roman" w:hAnsi="Times New Roman" w:cs="Times New Roman"/>
          <w:sz w:val="24"/>
          <w:szCs w:val="24"/>
          <w:lang w:val="en-US"/>
        </w:rPr>
        <w:t xml:space="preserve"> accounting journals (</w:t>
      </w:r>
      <w:r w:rsidR="00197B8A">
        <w:rPr>
          <w:rFonts w:ascii="Times New Roman" w:hAnsi="Times New Roman" w:cs="Times New Roman"/>
          <w:sz w:val="24"/>
          <w:szCs w:val="24"/>
          <w:lang w:val="en-US"/>
        </w:rPr>
        <w:t>Bonner et al. 2006; Chan et al. 2009</w:t>
      </w:r>
      <w:r w:rsidR="00487A7B">
        <w:rPr>
          <w:rFonts w:ascii="Times New Roman" w:hAnsi="Times New Roman" w:cs="Times New Roman"/>
          <w:sz w:val="24"/>
          <w:szCs w:val="24"/>
          <w:lang w:val="en-US"/>
        </w:rPr>
        <w:t xml:space="preserve">) including the </w:t>
      </w:r>
      <w:r w:rsidR="00487A7B" w:rsidRPr="00CE35C0">
        <w:rPr>
          <w:rFonts w:ascii="Times New Roman" w:hAnsi="Times New Roman" w:cs="Times New Roman"/>
          <w:i/>
          <w:sz w:val="24"/>
          <w:szCs w:val="24"/>
          <w:lang w:val="en-US"/>
        </w:rPr>
        <w:t>National Tax Journal</w:t>
      </w:r>
      <w:r w:rsidR="00487A7B">
        <w:rPr>
          <w:rFonts w:ascii="Times New Roman" w:hAnsi="Times New Roman" w:cs="Times New Roman"/>
          <w:sz w:val="24"/>
          <w:szCs w:val="24"/>
          <w:lang w:val="en-US"/>
        </w:rPr>
        <w:t xml:space="preserve"> and the </w:t>
      </w:r>
      <w:r w:rsidR="00487A7B" w:rsidRPr="00CE35C0">
        <w:rPr>
          <w:rFonts w:ascii="Times New Roman" w:hAnsi="Times New Roman" w:cs="Times New Roman"/>
          <w:i/>
          <w:sz w:val="24"/>
          <w:szCs w:val="24"/>
          <w:lang w:val="en-US"/>
        </w:rPr>
        <w:t>Journal of American Taxation Association</w:t>
      </w:r>
      <w:r w:rsidR="00487A7B">
        <w:rPr>
          <w:rFonts w:ascii="Times New Roman" w:hAnsi="Times New Roman" w:cs="Times New Roman"/>
          <w:sz w:val="24"/>
          <w:szCs w:val="24"/>
          <w:lang w:val="en-US"/>
        </w:rPr>
        <w:t xml:space="preserve">. </w:t>
      </w:r>
      <w:r w:rsidR="009A4144">
        <w:rPr>
          <w:rFonts w:ascii="Times New Roman" w:hAnsi="Times New Roman" w:cs="Times New Roman"/>
          <w:sz w:val="24"/>
          <w:szCs w:val="24"/>
          <w:lang w:val="en-US"/>
        </w:rPr>
        <w:t>Table 1 present</w:t>
      </w:r>
      <w:r w:rsidR="00BB22DD">
        <w:rPr>
          <w:rFonts w:ascii="Times New Roman" w:hAnsi="Times New Roman" w:cs="Times New Roman"/>
          <w:sz w:val="24"/>
          <w:szCs w:val="24"/>
          <w:lang w:val="en-US"/>
        </w:rPr>
        <w:t>s</w:t>
      </w:r>
      <w:r w:rsidR="009A4144">
        <w:rPr>
          <w:rFonts w:ascii="Times New Roman" w:hAnsi="Times New Roman" w:cs="Times New Roman"/>
          <w:sz w:val="24"/>
          <w:szCs w:val="24"/>
          <w:lang w:val="en-US"/>
        </w:rPr>
        <w:t xml:space="preserve"> the twenty journals included in the analysis. In order to evaluate each journal, several variables are studied in order to rank them</w:t>
      </w:r>
      <w:r w:rsidR="00472AC2">
        <w:rPr>
          <w:rFonts w:ascii="Times New Roman" w:hAnsi="Times New Roman" w:cs="Times New Roman"/>
          <w:sz w:val="24"/>
          <w:szCs w:val="24"/>
          <w:lang w:val="en-US"/>
        </w:rPr>
        <w:t xml:space="preserve"> based on</w:t>
      </w:r>
      <w:r w:rsidR="009A4144">
        <w:rPr>
          <w:rFonts w:ascii="Times New Roman" w:hAnsi="Times New Roman" w:cs="Times New Roman"/>
          <w:sz w:val="24"/>
          <w:szCs w:val="24"/>
          <w:lang w:val="en-US"/>
        </w:rPr>
        <w:t xml:space="preserve"> their value and significance.</w:t>
      </w:r>
    </w:p>
    <w:p w:rsidR="009A4144" w:rsidRDefault="009A4144" w:rsidP="00C10B55">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_________________________</w:t>
      </w:r>
    </w:p>
    <w:p w:rsidR="009A4144" w:rsidRDefault="009A4144" w:rsidP="00C10B55">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Insert Table 1 about here</w:t>
      </w:r>
    </w:p>
    <w:p w:rsidR="009A4144" w:rsidRDefault="009A4144" w:rsidP="00C10B55">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_________________________</w:t>
      </w:r>
    </w:p>
    <w:p w:rsidR="009A4144" w:rsidRDefault="009A4144" w:rsidP="00C10B55">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JAE, JAR, TAR and AOS are clearly the most influential journals in the field as </w:t>
      </w:r>
      <w:r w:rsidR="00472AC2">
        <w:rPr>
          <w:rFonts w:ascii="Times New Roman" w:hAnsi="Times New Roman" w:cs="Times New Roman"/>
          <w:sz w:val="24"/>
          <w:szCs w:val="24"/>
          <w:lang w:val="en-US"/>
        </w:rPr>
        <w:t>assessed by</w:t>
      </w:r>
      <w:r>
        <w:rPr>
          <w:rFonts w:ascii="Times New Roman" w:hAnsi="Times New Roman" w:cs="Times New Roman"/>
          <w:sz w:val="24"/>
          <w:szCs w:val="24"/>
          <w:lang w:val="en-US"/>
        </w:rPr>
        <w:t xml:space="preserve"> all the different variables considered</w:t>
      </w:r>
      <w:r w:rsidR="00472AC2">
        <w:rPr>
          <w:rFonts w:ascii="Times New Roman" w:hAnsi="Times New Roman" w:cs="Times New Roman"/>
          <w:sz w:val="24"/>
          <w:szCs w:val="24"/>
          <w:lang w:val="en-US"/>
        </w:rPr>
        <w:t xml:space="preserve"> in this study</w:t>
      </w:r>
      <w:r>
        <w:rPr>
          <w:rFonts w:ascii="Times New Roman" w:hAnsi="Times New Roman" w:cs="Times New Roman"/>
          <w:sz w:val="24"/>
          <w:szCs w:val="24"/>
          <w:lang w:val="en-US"/>
        </w:rPr>
        <w:t>. A</w:t>
      </w:r>
      <w:r w:rsidR="00472AC2">
        <w:rPr>
          <w:rFonts w:ascii="Times New Roman" w:hAnsi="Times New Roman" w:cs="Times New Roman"/>
          <w:sz w:val="24"/>
          <w:szCs w:val="24"/>
          <w:lang w:val="en-US"/>
        </w:rPr>
        <w:t xml:space="preserve"> next</w:t>
      </w:r>
      <w:r>
        <w:rPr>
          <w:rFonts w:ascii="Times New Roman" w:hAnsi="Times New Roman" w:cs="Times New Roman"/>
          <w:sz w:val="24"/>
          <w:szCs w:val="24"/>
          <w:lang w:val="en-US"/>
        </w:rPr>
        <w:t xml:space="preserve"> group of influential journals are AUD, CAR and RAS. The rest of the journals</w:t>
      </w:r>
      <w:r w:rsidR="00472AC2">
        <w:rPr>
          <w:rFonts w:ascii="Times New Roman" w:hAnsi="Times New Roman" w:cs="Times New Roman"/>
          <w:sz w:val="24"/>
          <w:szCs w:val="24"/>
          <w:lang w:val="en-US"/>
        </w:rPr>
        <w:t>,</w:t>
      </w:r>
      <w:r>
        <w:rPr>
          <w:rFonts w:ascii="Times New Roman" w:hAnsi="Times New Roman" w:cs="Times New Roman"/>
          <w:sz w:val="24"/>
          <w:szCs w:val="24"/>
          <w:lang w:val="en-US"/>
        </w:rPr>
        <w:t xml:space="preserve"> ranked with the </w:t>
      </w:r>
      <w:r w:rsidRPr="00197B8A">
        <w:rPr>
          <w:rFonts w:ascii="Times New Roman" w:hAnsi="Times New Roman" w:cs="Times New Roman"/>
          <w:i/>
          <w:sz w:val="24"/>
          <w:szCs w:val="24"/>
          <w:lang w:val="en-US"/>
        </w:rPr>
        <w:t>h</w:t>
      </w:r>
      <w:r>
        <w:rPr>
          <w:rFonts w:ascii="Times New Roman" w:hAnsi="Times New Roman" w:cs="Times New Roman"/>
          <w:sz w:val="24"/>
          <w:szCs w:val="24"/>
          <w:lang w:val="en-US"/>
        </w:rPr>
        <w:t>-index</w:t>
      </w:r>
      <w:r w:rsidR="00472AC2">
        <w:rPr>
          <w:rFonts w:ascii="Times New Roman" w:hAnsi="Times New Roman" w:cs="Times New Roman"/>
          <w:sz w:val="24"/>
          <w:szCs w:val="24"/>
          <w:lang w:val="en-US"/>
        </w:rPr>
        <w:t>,</w:t>
      </w:r>
      <w:r>
        <w:rPr>
          <w:rFonts w:ascii="Times New Roman" w:hAnsi="Times New Roman" w:cs="Times New Roman"/>
          <w:sz w:val="24"/>
          <w:szCs w:val="24"/>
          <w:lang w:val="en-US"/>
        </w:rPr>
        <w:t xml:space="preserve"> seem to obtain a position more or less in accordance </w:t>
      </w:r>
      <w:r w:rsidR="00CE35C0">
        <w:rPr>
          <w:rFonts w:ascii="Times New Roman" w:hAnsi="Times New Roman" w:cs="Times New Roman"/>
          <w:sz w:val="24"/>
          <w:szCs w:val="24"/>
          <w:lang w:val="en-US"/>
        </w:rPr>
        <w:t>with their</w:t>
      </w:r>
      <w:r>
        <w:rPr>
          <w:rFonts w:ascii="Times New Roman" w:hAnsi="Times New Roman" w:cs="Times New Roman"/>
          <w:sz w:val="24"/>
          <w:szCs w:val="24"/>
          <w:lang w:val="en-US"/>
        </w:rPr>
        <w:t xml:space="preserve"> influence. Note that </w:t>
      </w:r>
      <w:r w:rsidR="00472AC2">
        <w:rPr>
          <w:rFonts w:ascii="Times New Roman" w:hAnsi="Times New Roman" w:cs="Times New Roman"/>
          <w:sz w:val="24"/>
          <w:szCs w:val="24"/>
          <w:lang w:val="en-US"/>
        </w:rPr>
        <w:t xml:space="preserve">in </w:t>
      </w:r>
      <w:r>
        <w:rPr>
          <w:rFonts w:ascii="Times New Roman" w:hAnsi="Times New Roman" w:cs="Times New Roman"/>
          <w:sz w:val="24"/>
          <w:szCs w:val="24"/>
          <w:lang w:val="en-US"/>
        </w:rPr>
        <w:t xml:space="preserve">this ranking </w:t>
      </w:r>
      <w:r w:rsidR="00472AC2">
        <w:rPr>
          <w:rFonts w:ascii="Times New Roman" w:hAnsi="Times New Roman" w:cs="Times New Roman"/>
          <w:sz w:val="24"/>
          <w:szCs w:val="24"/>
          <w:lang w:val="en-US"/>
        </w:rPr>
        <w:t>no</w:t>
      </w:r>
      <w:r>
        <w:rPr>
          <w:rFonts w:ascii="Times New Roman" w:hAnsi="Times New Roman" w:cs="Times New Roman"/>
          <w:sz w:val="24"/>
          <w:szCs w:val="24"/>
          <w:lang w:val="en-US"/>
        </w:rPr>
        <w:t xml:space="preserve"> significant </w:t>
      </w:r>
      <w:r w:rsidR="00DE2F29">
        <w:rPr>
          <w:rFonts w:ascii="Times New Roman" w:hAnsi="Times New Roman" w:cs="Times New Roman"/>
          <w:sz w:val="24"/>
          <w:szCs w:val="24"/>
          <w:lang w:val="en-US"/>
        </w:rPr>
        <w:t>anomalies</w:t>
      </w:r>
      <w:r>
        <w:rPr>
          <w:rFonts w:ascii="Times New Roman" w:hAnsi="Times New Roman" w:cs="Times New Roman"/>
          <w:sz w:val="24"/>
          <w:szCs w:val="24"/>
          <w:lang w:val="en-US"/>
        </w:rPr>
        <w:t xml:space="preserve"> </w:t>
      </w:r>
      <w:r w:rsidR="00472AC2">
        <w:rPr>
          <w:rFonts w:ascii="Times New Roman" w:hAnsi="Times New Roman" w:cs="Times New Roman"/>
          <w:sz w:val="24"/>
          <w:szCs w:val="24"/>
          <w:lang w:val="en-US"/>
        </w:rPr>
        <w:t xml:space="preserve">are found </w:t>
      </w:r>
      <w:r>
        <w:rPr>
          <w:rFonts w:ascii="Times New Roman" w:hAnsi="Times New Roman" w:cs="Times New Roman"/>
          <w:sz w:val="24"/>
          <w:szCs w:val="24"/>
          <w:lang w:val="en-US"/>
        </w:rPr>
        <w:t xml:space="preserve">because more than half of the journals have been included in </w:t>
      </w:r>
      <w:proofErr w:type="spellStart"/>
      <w:r>
        <w:rPr>
          <w:rFonts w:ascii="Times New Roman" w:hAnsi="Times New Roman" w:cs="Times New Roman"/>
          <w:sz w:val="24"/>
          <w:szCs w:val="24"/>
          <w:lang w:val="en-US"/>
        </w:rPr>
        <w:t>WoS</w:t>
      </w:r>
      <w:proofErr w:type="spellEnd"/>
      <w:r>
        <w:rPr>
          <w:rFonts w:ascii="Times New Roman" w:hAnsi="Times New Roman" w:cs="Times New Roman"/>
          <w:sz w:val="24"/>
          <w:szCs w:val="24"/>
          <w:lang w:val="en-US"/>
        </w:rPr>
        <w:t xml:space="preserve"> during the last six years. Therefore, they do not have many papers </w:t>
      </w:r>
      <w:r w:rsidR="00472AC2">
        <w:rPr>
          <w:rFonts w:ascii="Times New Roman" w:hAnsi="Times New Roman" w:cs="Times New Roman"/>
          <w:sz w:val="24"/>
          <w:szCs w:val="24"/>
          <w:lang w:val="en-US"/>
        </w:rPr>
        <w:t xml:space="preserve">collected in </w:t>
      </w:r>
      <w:proofErr w:type="spellStart"/>
      <w:r w:rsidR="00472AC2">
        <w:rPr>
          <w:rFonts w:ascii="Times New Roman" w:hAnsi="Times New Roman" w:cs="Times New Roman"/>
          <w:sz w:val="24"/>
          <w:szCs w:val="24"/>
          <w:lang w:val="en-US"/>
        </w:rPr>
        <w:t>WoS</w:t>
      </w:r>
      <w:proofErr w:type="spellEnd"/>
      <w:r w:rsidR="00CE35C0">
        <w:rPr>
          <w:rFonts w:ascii="Times New Roman" w:hAnsi="Times New Roman" w:cs="Times New Roman"/>
          <w:sz w:val="24"/>
          <w:szCs w:val="24"/>
          <w:lang w:val="en-US"/>
        </w:rPr>
        <w:t xml:space="preserve"> at this time</w:t>
      </w:r>
      <w:r>
        <w:rPr>
          <w:rFonts w:ascii="Times New Roman" w:hAnsi="Times New Roman" w:cs="Times New Roman"/>
          <w:sz w:val="24"/>
          <w:szCs w:val="24"/>
          <w:lang w:val="en-US"/>
        </w:rPr>
        <w:t xml:space="preserve">. In order to consider </w:t>
      </w:r>
      <w:r w:rsidR="00DE2F29">
        <w:rPr>
          <w:rFonts w:ascii="Times New Roman" w:hAnsi="Times New Roman" w:cs="Times New Roman"/>
          <w:sz w:val="24"/>
          <w:szCs w:val="24"/>
          <w:lang w:val="en-US"/>
        </w:rPr>
        <w:t xml:space="preserve">the </w:t>
      </w:r>
      <w:r w:rsidR="00472AC2">
        <w:rPr>
          <w:rFonts w:ascii="Times New Roman" w:hAnsi="Times New Roman" w:cs="Times New Roman"/>
          <w:sz w:val="24"/>
          <w:szCs w:val="24"/>
          <w:lang w:val="en-US"/>
        </w:rPr>
        <w:t>most</w:t>
      </w:r>
      <w:r>
        <w:rPr>
          <w:rFonts w:ascii="Times New Roman" w:hAnsi="Times New Roman" w:cs="Times New Roman"/>
          <w:sz w:val="24"/>
          <w:szCs w:val="24"/>
          <w:lang w:val="en-US"/>
        </w:rPr>
        <w:t xml:space="preserve"> influential papers published in the</w:t>
      </w:r>
      <w:r w:rsidR="00472AC2">
        <w:rPr>
          <w:rFonts w:ascii="Times New Roman" w:hAnsi="Times New Roman" w:cs="Times New Roman"/>
          <w:sz w:val="24"/>
          <w:szCs w:val="24"/>
          <w:lang w:val="en-US"/>
        </w:rPr>
        <w:t>se</w:t>
      </w:r>
      <w:r>
        <w:rPr>
          <w:rFonts w:ascii="Times New Roman" w:hAnsi="Times New Roman" w:cs="Times New Roman"/>
          <w:sz w:val="24"/>
          <w:szCs w:val="24"/>
          <w:lang w:val="en-US"/>
        </w:rPr>
        <w:t xml:space="preserve"> journals, three columns focus</w:t>
      </w:r>
      <w:r w:rsidR="00CE35C0">
        <w:rPr>
          <w:rFonts w:ascii="Times New Roman" w:hAnsi="Times New Roman" w:cs="Times New Roman"/>
          <w:sz w:val="24"/>
          <w:szCs w:val="24"/>
          <w:lang w:val="en-US"/>
        </w:rPr>
        <w:t>ing</w:t>
      </w:r>
      <w:r>
        <w:rPr>
          <w:rFonts w:ascii="Times New Roman" w:hAnsi="Times New Roman" w:cs="Times New Roman"/>
          <w:sz w:val="24"/>
          <w:szCs w:val="24"/>
          <w:lang w:val="en-US"/>
        </w:rPr>
        <w:t xml:space="preserve"> on the number of papers with more</w:t>
      </w:r>
      <w:r w:rsidR="00B23292">
        <w:rPr>
          <w:rFonts w:ascii="Times New Roman" w:hAnsi="Times New Roman" w:cs="Times New Roman"/>
          <w:sz w:val="24"/>
          <w:szCs w:val="24"/>
          <w:lang w:val="en-US"/>
        </w:rPr>
        <w:t xml:space="preserve"> than 200, 100 and 50 citations are </w:t>
      </w:r>
      <w:r w:rsidR="00B23292">
        <w:rPr>
          <w:rFonts w:ascii="Times New Roman" w:hAnsi="Times New Roman" w:cs="Times New Roman"/>
          <w:sz w:val="24"/>
          <w:szCs w:val="24"/>
          <w:lang w:val="en-US"/>
        </w:rPr>
        <w:lastRenderedPageBreak/>
        <w:t xml:space="preserve">considered. Since many journals have been included in </w:t>
      </w:r>
      <w:proofErr w:type="spellStart"/>
      <w:r w:rsidR="00B23292">
        <w:rPr>
          <w:rFonts w:ascii="Times New Roman" w:hAnsi="Times New Roman" w:cs="Times New Roman"/>
          <w:sz w:val="24"/>
          <w:szCs w:val="24"/>
          <w:lang w:val="en-US"/>
        </w:rPr>
        <w:t>WoS</w:t>
      </w:r>
      <w:proofErr w:type="spellEnd"/>
      <w:r w:rsidR="00B23292">
        <w:rPr>
          <w:rFonts w:ascii="Times New Roman" w:hAnsi="Times New Roman" w:cs="Times New Roman"/>
          <w:sz w:val="24"/>
          <w:szCs w:val="24"/>
          <w:lang w:val="en-US"/>
        </w:rPr>
        <w:t xml:space="preserve"> </w:t>
      </w:r>
      <w:r w:rsidR="00472AC2">
        <w:rPr>
          <w:rFonts w:ascii="Times New Roman" w:hAnsi="Times New Roman" w:cs="Times New Roman"/>
          <w:sz w:val="24"/>
          <w:szCs w:val="24"/>
          <w:lang w:val="en-US"/>
        </w:rPr>
        <w:t xml:space="preserve">for fewer than ten years </w:t>
      </w:r>
      <w:r w:rsidR="00B23292">
        <w:rPr>
          <w:rFonts w:ascii="Times New Roman" w:hAnsi="Times New Roman" w:cs="Times New Roman"/>
          <w:sz w:val="24"/>
          <w:szCs w:val="24"/>
          <w:lang w:val="en-US"/>
        </w:rPr>
        <w:t>but are much older, a manual search by using the option “cited reference search” has been developed in order to find any highly cited paper in the journal above the 50 citation threshold.</w:t>
      </w:r>
    </w:p>
    <w:p w:rsidR="00B23292" w:rsidRDefault="00B23292" w:rsidP="00C10B55">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w:t>
      </w:r>
      <w:r w:rsidR="00472AC2">
        <w:rPr>
          <w:rFonts w:ascii="Times New Roman" w:hAnsi="Times New Roman" w:cs="Times New Roman"/>
          <w:sz w:val="24"/>
          <w:szCs w:val="24"/>
          <w:lang w:val="en-US"/>
        </w:rPr>
        <w:t>shown in Table 1,</w:t>
      </w:r>
      <w:r>
        <w:rPr>
          <w:rFonts w:ascii="Times New Roman" w:hAnsi="Times New Roman" w:cs="Times New Roman"/>
          <w:sz w:val="24"/>
          <w:szCs w:val="24"/>
          <w:lang w:val="en-US"/>
        </w:rPr>
        <w:t xml:space="preserve"> JAE, JAR, TAR and AOS have published most of the </w:t>
      </w:r>
      <w:r w:rsidR="00472AC2">
        <w:rPr>
          <w:rFonts w:ascii="Times New Roman" w:hAnsi="Times New Roman" w:cs="Times New Roman"/>
          <w:sz w:val="24"/>
          <w:szCs w:val="24"/>
          <w:lang w:val="en-US"/>
        </w:rPr>
        <w:t>highly cited</w:t>
      </w:r>
      <w:r>
        <w:rPr>
          <w:rFonts w:ascii="Times New Roman" w:hAnsi="Times New Roman" w:cs="Times New Roman"/>
          <w:sz w:val="24"/>
          <w:szCs w:val="24"/>
          <w:lang w:val="en-US"/>
        </w:rPr>
        <w:t xml:space="preserve"> papers. It is worth noting that JAE obtains higher results than the other three although it is the youngest journal. A key reason for this is that it has strong connections with economics. Therefore, it has broader influence because many researchers from economics may also consider this journal as an outlet for their research. A</w:t>
      </w:r>
      <w:r w:rsidR="00472AC2">
        <w:rPr>
          <w:rFonts w:ascii="Times New Roman" w:hAnsi="Times New Roman" w:cs="Times New Roman"/>
          <w:sz w:val="24"/>
          <w:szCs w:val="24"/>
          <w:lang w:val="en-US"/>
        </w:rPr>
        <w:t>nother</w:t>
      </w:r>
      <w:r>
        <w:rPr>
          <w:rFonts w:ascii="Times New Roman" w:hAnsi="Times New Roman" w:cs="Times New Roman"/>
          <w:sz w:val="24"/>
          <w:szCs w:val="24"/>
          <w:lang w:val="en-US"/>
        </w:rPr>
        <w:t xml:space="preserve"> interesting issue is that TAR is much older than the other three and this is the reason why it has published the highest number of papers. However, this issue should not be t</w:t>
      </w:r>
      <w:r w:rsidR="00625FF6">
        <w:rPr>
          <w:rFonts w:ascii="Times New Roman" w:hAnsi="Times New Roman" w:cs="Times New Roman"/>
          <w:sz w:val="24"/>
          <w:szCs w:val="24"/>
          <w:lang w:val="en-US"/>
        </w:rPr>
        <w:t>aken into account when evaluating</w:t>
      </w:r>
      <w:r>
        <w:rPr>
          <w:rFonts w:ascii="Times New Roman" w:hAnsi="Times New Roman" w:cs="Times New Roman"/>
          <w:sz w:val="24"/>
          <w:szCs w:val="24"/>
          <w:lang w:val="en-US"/>
        </w:rPr>
        <w:t xml:space="preserve"> the ratio of citations/papers because old papers did not receive many citations </w:t>
      </w:r>
      <w:r w:rsidR="00625FF6">
        <w:rPr>
          <w:rFonts w:ascii="Times New Roman" w:hAnsi="Times New Roman" w:cs="Times New Roman"/>
          <w:sz w:val="24"/>
          <w:szCs w:val="24"/>
          <w:lang w:val="en-US"/>
        </w:rPr>
        <w:t>due to the fact that</w:t>
      </w:r>
      <w:r>
        <w:rPr>
          <w:rFonts w:ascii="Times New Roman" w:hAnsi="Times New Roman" w:cs="Times New Roman"/>
          <w:sz w:val="24"/>
          <w:szCs w:val="24"/>
          <w:lang w:val="en-US"/>
        </w:rPr>
        <w:t xml:space="preserve"> the</w:t>
      </w:r>
      <w:r w:rsidR="00625FF6">
        <w:rPr>
          <w:rFonts w:ascii="Times New Roman" w:hAnsi="Times New Roman" w:cs="Times New Roman"/>
          <w:sz w:val="24"/>
          <w:szCs w:val="24"/>
          <w:lang w:val="en-US"/>
        </w:rPr>
        <w:t>re</w:t>
      </w:r>
      <w:r>
        <w:rPr>
          <w:rFonts w:ascii="Times New Roman" w:hAnsi="Times New Roman" w:cs="Times New Roman"/>
          <w:sz w:val="24"/>
          <w:szCs w:val="24"/>
          <w:lang w:val="en-US"/>
        </w:rPr>
        <w:t xml:space="preserve"> were not many journals at that time and</w:t>
      </w:r>
      <w:r w:rsidR="00625FF6">
        <w:rPr>
          <w:rFonts w:ascii="Times New Roman" w:hAnsi="Times New Roman" w:cs="Times New Roman"/>
          <w:sz w:val="24"/>
          <w:szCs w:val="24"/>
          <w:lang w:val="en-US"/>
        </w:rPr>
        <w:t xml:space="preserve"> the number of papers</w:t>
      </w:r>
      <w:r w:rsidR="00F9127D">
        <w:rPr>
          <w:rFonts w:ascii="Times New Roman" w:hAnsi="Times New Roman" w:cs="Times New Roman"/>
          <w:sz w:val="24"/>
          <w:szCs w:val="24"/>
          <w:lang w:val="en-US"/>
        </w:rPr>
        <w:t xml:space="preserve"> and citations</w:t>
      </w:r>
      <w:r w:rsidR="00625FF6">
        <w:rPr>
          <w:rFonts w:ascii="Times New Roman" w:hAnsi="Times New Roman" w:cs="Times New Roman"/>
          <w:sz w:val="24"/>
          <w:szCs w:val="24"/>
          <w:lang w:val="en-US"/>
        </w:rPr>
        <w:t xml:space="preserve"> in accounting was very low. </w:t>
      </w:r>
    </w:p>
    <w:p w:rsidR="00625FF6" w:rsidRDefault="00472AC2" w:rsidP="00C10B55">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As to</w:t>
      </w:r>
      <w:r w:rsidR="00625FF6">
        <w:rPr>
          <w:rFonts w:ascii="Times New Roman" w:hAnsi="Times New Roman" w:cs="Times New Roman"/>
          <w:sz w:val="24"/>
          <w:szCs w:val="24"/>
          <w:lang w:val="en-US"/>
        </w:rPr>
        <w:t xml:space="preserve"> February 2013, there were </w:t>
      </w:r>
      <w:r w:rsidR="002974A5">
        <w:rPr>
          <w:rFonts w:ascii="Times New Roman" w:hAnsi="Times New Roman" w:cs="Times New Roman"/>
          <w:sz w:val="24"/>
          <w:szCs w:val="24"/>
          <w:lang w:val="en-US"/>
        </w:rPr>
        <w:t>17,444</w:t>
      </w:r>
      <w:r w:rsidR="00625FF6">
        <w:rPr>
          <w:rFonts w:ascii="Times New Roman" w:hAnsi="Times New Roman" w:cs="Times New Roman"/>
          <w:sz w:val="24"/>
          <w:szCs w:val="24"/>
          <w:lang w:val="en-US"/>
        </w:rPr>
        <w:t xml:space="preserve"> papers</w:t>
      </w:r>
      <w:r>
        <w:rPr>
          <w:rFonts w:ascii="Times New Roman" w:hAnsi="Times New Roman" w:cs="Times New Roman"/>
          <w:sz w:val="24"/>
          <w:szCs w:val="24"/>
          <w:lang w:val="en-US"/>
        </w:rPr>
        <w:t xml:space="preserve"> published</w:t>
      </w:r>
      <w:r w:rsidR="00625FF6">
        <w:rPr>
          <w:rFonts w:ascii="Times New Roman" w:hAnsi="Times New Roman" w:cs="Times New Roman"/>
          <w:sz w:val="24"/>
          <w:szCs w:val="24"/>
          <w:lang w:val="en-US"/>
        </w:rPr>
        <w:t xml:space="preserve"> in the </w:t>
      </w:r>
      <w:r>
        <w:rPr>
          <w:rFonts w:ascii="Times New Roman" w:hAnsi="Times New Roman" w:cs="Times New Roman"/>
          <w:sz w:val="24"/>
          <w:szCs w:val="24"/>
          <w:lang w:val="en-US"/>
        </w:rPr>
        <w:t xml:space="preserve">twenty accounting journals listed in </w:t>
      </w:r>
      <w:proofErr w:type="spellStart"/>
      <w:r w:rsidR="00625FF6">
        <w:rPr>
          <w:rFonts w:ascii="Times New Roman" w:hAnsi="Times New Roman" w:cs="Times New Roman"/>
          <w:sz w:val="24"/>
          <w:szCs w:val="24"/>
          <w:lang w:val="en-US"/>
        </w:rPr>
        <w:t>WoS</w:t>
      </w:r>
      <w:proofErr w:type="spellEnd"/>
      <w:r w:rsidR="00625FF6">
        <w:rPr>
          <w:rFonts w:ascii="Times New Roman" w:hAnsi="Times New Roman" w:cs="Times New Roman"/>
          <w:sz w:val="24"/>
          <w:szCs w:val="24"/>
          <w:lang w:val="en-US"/>
        </w:rPr>
        <w:t xml:space="preserve">. However, in order to exclude short communications, </w:t>
      </w:r>
      <w:r w:rsidR="000221B1">
        <w:rPr>
          <w:rFonts w:ascii="Times New Roman" w:hAnsi="Times New Roman" w:cs="Times New Roman"/>
          <w:sz w:val="24"/>
          <w:szCs w:val="24"/>
          <w:lang w:val="en-US"/>
        </w:rPr>
        <w:t>editorial material</w:t>
      </w:r>
      <w:r w:rsidR="00625FF6">
        <w:rPr>
          <w:rFonts w:ascii="Times New Roman" w:hAnsi="Times New Roman" w:cs="Times New Roman"/>
          <w:sz w:val="24"/>
          <w:szCs w:val="24"/>
          <w:lang w:val="en-US"/>
        </w:rPr>
        <w:t xml:space="preserve"> and book reviews, the analysis is mainly focused on “full articles” and “reviews”. Considering only these two types of publications, the number of papers is reduced to 11,</w:t>
      </w:r>
      <w:r w:rsidR="00AF5E85">
        <w:rPr>
          <w:rFonts w:ascii="Times New Roman" w:hAnsi="Times New Roman" w:cs="Times New Roman"/>
          <w:sz w:val="24"/>
          <w:szCs w:val="24"/>
          <w:lang w:val="en-US"/>
        </w:rPr>
        <w:t>423</w:t>
      </w:r>
      <w:r w:rsidR="00625FF6">
        <w:rPr>
          <w:rFonts w:ascii="Times New Roman" w:hAnsi="Times New Roman" w:cs="Times New Roman"/>
          <w:sz w:val="24"/>
          <w:szCs w:val="24"/>
          <w:lang w:val="en-US"/>
        </w:rPr>
        <w:t xml:space="preserve">. </w:t>
      </w:r>
      <w:r w:rsidR="00CE35C0">
        <w:rPr>
          <w:rFonts w:ascii="Times New Roman" w:hAnsi="Times New Roman" w:cs="Times New Roman"/>
          <w:sz w:val="24"/>
          <w:szCs w:val="24"/>
          <w:lang w:val="en-US"/>
        </w:rPr>
        <w:t>Furthermore</w:t>
      </w:r>
      <w:r w:rsidR="00625FF6">
        <w:rPr>
          <w:rFonts w:ascii="Times New Roman" w:hAnsi="Times New Roman" w:cs="Times New Roman"/>
          <w:sz w:val="24"/>
          <w:szCs w:val="24"/>
          <w:lang w:val="en-US"/>
        </w:rPr>
        <w:t>, since it has been de</w:t>
      </w:r>
      <w:r w:rsidR="00CE35C0">
        <w:rPr>
          <w:rFonts w:ascii="Times New Roman" w:hAnsi="Times New Roman" w:cs="Times New Roman"/>
          <w:sz w:val="24"/>
          <w:szCs w:val="24"/>
          <w:lang w:val="en-US"/>
        </w:rPr>
        <w:t>fined</w:t>
      </w:r>
      <w:r w:rsidR="00625FF6">
        <w:rPr>
          <w:rFonts w:ascii="Times New Roman" w:hAnsi="Times New Roman" w:cs="Times New Roman"/>
          <w:sz w:val="24"/>
          <w:szCs w:val="24"/>
          <w:lang w:val="en-US"/>
        </w:rPr>
        <w:t xml:space="preserve"> that four journals clearly dominate this discipline, most of the different analys</w:t>
      </w:r>
      <w:r>
        <w:rPr>
          <w:rFonts w:ascii="Times New Roman" w:hAnsi="Times New Roman" w:cs="Times New Roman"/>
          <w:sz w:val="24"/>
          <w:szCs w:val="24"/>
          <w:lang w:val="en-US"/>
        </w:rPr>
        <w:t>e</w:t>
      </w:r>
      <w:r w:rsidR="00625FF6">
        <w:rPr>
          <w:rFonts w:ascii="Times New Roman" w:hAnsi="Times New Roman" w:cs="Times New Roman"/>
          <w:sz w:val="24"/>
          <w:szCs w:val="24"/>
          <w:lang w:val="en-US"/>
        </w:rPr>
        <w:t xml:space="preserve">s developed in the paper take as point of departure </w:t>
      </w:r>
      <w:r w:rsidR="000221B1">
        <w:rPr>
          <w:rFonts w:ascii="Times New Roman" w:hAnsi="Times New Roman" w:cs="Times New Roman"/>
          <w:sz w:val="24"/>
          <w:szCs w:val="24"/>
          <w:lang w:val="en-US"/>
        </w:rPr>
        <w:t xml:space="preserve">the results </w:t>
      </w:r>
      <w:r w:rsidR="00625FF6">
        <w:rPr>
          <w:rFonts w:ascii="Times New Roman" w:hAnsi="Times New Roman" w:cs="Times New Roman"/>
          <w:sz w:val="24"/>
          <w:szCs w:val="24"/>
          <w:lang w:val="en-US"/>
        </w:rPr>
        <w:t>found only in th</w:t>
      </w:r>
      <w:r w:rsidR="00CE35C0">
        <w:rPr>
          <w:rFonts w:ascii="Times New Roman" w:hAnsi="Times New Roman" w:cs="Times New Roman"/>
          <w:sz w:val="24"/>
          <w:szCs w:val="24"/>
          <w:lang w:val="en-US"/>
        </w:rPr>
        <w:t>ese</w:t>
      </w:r>
      <w:r w:rsidR="00625FF6">
        <w:rPr>
          <w:rFonts w:ascii="Times New Roman" w:hAnsi="Times New Roman" w:cs="Times New Roman"/>
          <w:sz w:val="24"/>
          <w:szCs w:val="24"/>
          <w:lang w:val="en-US"/>
        </w:rPr>
        <w:t xml:space="preserve"> top four journals. The main reason for doing this is to focus on papers with the highest quality</w:t>
      </w:r>
      <w:r w:rsidR="00CE35C0">
        <w:rPr>
          <w:rFonts w:ascii="Times New Roman" w:hAnsi="Times New Roman" w:cs="Times New Roman"/>
          <w:sz w:val="24"/>
          <w:szCs w:val="24"/>
          <w:lang w:val="en-US"/>
        </w:rPr>
        <w:t>, leaving</w:t>
      </w:r>
      <w:r>
        <w:rPr>
          <w:rFonts w:ascii="Times New Roman" w:hAnsi="Times New Roman" w:cs="Times New Roman"/>
          <w:sz w:val="24"/>
          <w:szCs w:val="24"/>
          <w:lang w:val="en-US"/>
        </w:rPr>
        <w:t xml:space="preserve"> </w:t>
      </w:r>
      <w:r w:rsidR="00625FF6">
        <w:rPr>
          <w:rFonts w:ascii="Times New Roman" w:hAnsi="Times New Roman" w:cs="Times New Roman"/>
          <w:sz w:val="24"/>
          <w:szCs w:val="24"/>
          <w:lang w:val="en-US"/>
        </w:rPr>
        <w:t>the rest of papers</w:t>
      </w:r>
      <w:r>
        <w:rPr>
          <w:rFonts w:ascii="Times New Roman" w:hAnsi="Times New Roman" w:cs="Times New Roman"/>
          <w:sz w:val="24"/>
          <w:szCs w:val="24"/>
          <w:lang w:val="en-US"/>
        </w:rPr>
        <w:t xml:space="preserve"> only considered</w:t>
      </w:r>
      <w:r w:rsidR="00625FF6">
        <w:rPr>
          <w:rFonts w:ascii="Times New Roman" w:hAnsi="Times New Roman" w:cs="Times New Roman"/>
          <w:sz w:val="24"/>
          <w:szCs w:val="24"/>
          <w:lang w:val="en-US"/>
        </w:rPr>
        <w:t xml:space="preserve"> at a second level.</w:t>
      </w:r>
    </w:p>
    <w:p w:rsidR="00AF5E85" w:rsidRDefault="00C50B1B" w:rsidP="00C10B55">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Accounting is a research field that currently does not have a significant position in </w:t>
      </w:r>
      <w:proofErr w:type="spellStart"/>
      <w:r>
        <w:rPr>
          <w:rFonts w:ascii="Times New Roman" w:hAnsi="Times New Roman" w:cs="Times New Roman"/>
          <w:sz w:val="24"/>
          <w:szCs w:val="24"/>
          <w:lang w:val="en-US"/>
        </w:rPr>
        <w:t>WoS</w:t>
      </w:r>
      <w:proofErr w:type="spellEnd"/>
      <w:r>
        <w:rPr>
          <w:rFonts w:ascii="Times New Roman" w:hAnsi="Times New Roman" w:cs="Times New Roman"/>
          <w:sz w:val="24"/>
          <w:szCs w:val="24"/>
          <w:lang w:val="en-US"/>
        </w:rPr>
        <w:t xml:space="preserve"> </w:t>
      </w:r>
      <w:r w:rsidR="00CE35C0">
        <w:rPr>
          <w:rFonts w:ascii="Times New Roman" w:hAnsi="Times New Roman" w:cs="Times New Roman"/>
          <w:sz w:val="24"/>
          <w:szCs w:val="24"/>
          <w:lang w:val="en-US"/>
        </w:rPr>
        <w:t>as</w:t>
      </w:r>
      <w:r>
        <w:rPr>
          <w:rFonts w:ascii="Times New Roman" w:hAnsi="Times New Roman" w:cs="Times New Roman"/>
          <w:sz w:val="24"/>
          <w:szCs w:val="24"/>
          <w:lang w:val="en-US"/>
        </w:rPr>
        <w:t xml:space="preserve"> only twenty journals are included. </w:t>
      </w:r>
      <w:r w:rsidR="004B51E0">
        <w:rPr>
          <w:rFonts w:ascii="Times New Roman" w:hAnsi="Times New Roman" w:cs="Times New Roman"/>
          <w:sz w:val="24"/>
          <w:szCs w:val="24"/>
          <w:lang w:val="en-US"/>
        </w:rPr>
        <w:t>B</w:t>
      </w:r>
      <w:r>
        <w:rPr>
          <w:rFonts w:ascii="Times New Roman" w:hAnsi="Times New Roman" w:cs="Times New Roman"/>
          <w:sz w:val="24"/>
          <w:szCs w:val="24"/>
          <w:lang w:val="en-US"/>
        </w:rPr>
        <w:t>efore 2004 only eight journals were included</w:t>
      </w:r>
      <w:r w:rsidR="000221B1">
        <w:rPr>
          <w:rFonts w:ascii="Times New Roman" w:hAnsi="Times New Roman" w:cs="Times New Roman"/>
          <w:sz w:val="24"/>
          <w:szCs w:val="24"/>
          <w:lang w:val="en-US"/>
        </w:rPr>
        <w:t>. This</w:t>
      </w:r>
      <w:r>
        <w:rPr>
          <w:rFonts w:ascii="Times New Roman" w:hAnsi="Times New Roman" w:cs="Times New Roman"/>
          <w:sz w:val="24"/>
          <w:szCs w:val="24"/>
          <w:lang w:val="en-US"/>
        </w:rPr>
        <w:t xml:space="preserve"> is a very </w:t>
      </w:r>
      <w:r w:rsidR="00A60E5E">
        <w:rPr>
          <w:rFonts w:ascii="Times New Roman" w:hAnsi="Times New Roman" w:cs="Times New Roman"/>
          <w:sz w:val="24"/>
          <w:szCs w:val="24"/>
          <w:lang w:val="en-US"/>
        </w:rPr>
        <w:t>small</w:t>
      </w:r>
      <w:r>
        <w:rPr>
          <w:rFonts w:ascii="Times New Roman" w:hAnsi="Times New Roman" w:cs="Times New Roman"/>
          <w:sz w:val="24"/>
          <w:szCs w:val="24"/>
          <w:lang w:val="en-US"/>
        </w:rPr>
        <w:t xml:space="preserve"> number for</w:t>
      </w:r>
      <w:r w:rsidR="00CE35C0">
        <w:rPr>
          <w:rFonts w:ascii="Times New Roman" w:hAnsi="Times New Roman" w:cs="Times New Roman"/>
          <w:sz w:val="24"/>
          <w:szCs w:val="24"/>
          <w:lang w:val="en-US"/>
        </w:rPr>
        <w:t xml:space="preserve"> such a large discipline; accounting comprises</w:t>
      </w:r>
      <w:r>
        <w:rPr>
          <w:rFonts w:ascii="Times New Roman" w:hAnsi="Times New Roman" w:cs="Times New Roman"/>
          <w:sz w:val="24"/>
          <w:szCs w:val="24"/>
          <w:lang w:val="en-US"/>
        </w:rPr>
        <w:t xml:space="preserve"> many thousan</w:t>
      </w:r>
      <w:r w:rsidR="00A60E5E">
        <w:rPr>
          <w:rFonts w:ascii="Times New Roman" w:hAnsi="Times New Roman" w:cs="Times New Roman"/>
          <w:sz w:val="24"/>
          <w:szCs w:val="24"/>
          <w:lang w:val="en-US"/>
        </w:rPr>
        <w:t xml:space="preserve">ds of </w:t>
      </w:r>
      <w:r w:rsidR="00A60E5E">
        <w:rPr>
          <w:rFonts w:ascii="Times New Roman" w:hAnsi="Times New Roman" w:cs="Times New Roman"/>
          <w:sz w:val="24"/>
          <w:szCs w:val="24"/>
          <w:lang w:val="en-US"/>
        </w:rPr>
        <w:lastRenderedPageBreak/>
        <w:t xml:space="preserve">researchers worldwide. </w:t>
      </w:r>
      <w:r>
        <w:rPr>
          <w:rFonts w:ascii="Times New Roman" w:hAnsi="Times New Roman" w:cs="Times New Roman"/>
          <w:sz w:val="24"/>
          <w:szCs w:val="24"/>
          <w:lang w:val="en-US"/>
        </w:rPr>
        <w:t>Figure 1 show</w:t>
      </w:r>
      <w:r w:rsidR="00A60E5E">
        <w:rPr>
          <w:rFonts w:ascii="Times New Roman" w:hAnsi="Times New Roman" w:cs="Times New Roman"/>
          <w:sz w:val="24"/>
          <w:szCs w:val="24"/>
          <w:lang w:val="en-US"/>
        </w:rPr>
        <w:t>s</w:t>
      </w:r>
      <w:r>
        <w:rPr>
          <w:rFonts w:ascii="Times New Roman" w:hAnsi="Times New Roman" w:cs="Times New Roman"/>
          <w:sz w:val="24"/>
          <w:szCs w:val="24"/>
          <w:lang w:val="en-US"/>
        </w:rPr>
        <w:t xml:space="preserve"> the number of papers published in accounting during the last 50 years. </w:t>
      </w:r>
    </w:p>
    <w:p w:rsidR="00AF5E85" w:rsidRDefault="00AF5E85" w:rsidP="00C10B55">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_________________________</w:t>
      </w:r>
    </w:p>
    <w:p w:rsidR="00AF5E85" w:rsidRDefault="00AF5E85" w:rsidP="00C10B55">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Insert Figure 1 about here</w:t>
      </w:r>
    </w:p>
    <w:p w:rsidR="00AF5E85" w:rsidRDefault="00AF5E85" w:rsidP="00C10B55">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_________________________</w:t>
      </w:r>
    </w:p>
    <w:p w:rsidR="00C50B1B" w:rsidRDefault="00C50B1B" w:rsidP="00C10B55">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w:t>
      </w:r>
      <w:r w:rsidR="00A60E5E">
        <w:rPr>
          <w:rFonts w:ascii="Times New Roman" w:hAnsi="Times New Roman" w:cs="Times New Roman"/>
          <w:sz w:val="24"/>
          <w:szCs w:val="24"/>
          <w:lang w:val="en-US"/>
        </w:rPr>
        <w:t>shown in Figure 1</w:t>
      </w:r>
      <w:r>
        <w:rPr>
          <w:rFonts w:ascii="Times New Roman" w:hAnsi="Times New Roman" w:cs="Times New Roman"/>
          <w:sz w:val="24"/>
          <w:szCs w:val="24"/>
          <w:lang w:val="en-US"/>
        </w:rPr>
        <w:t>, the number</w:t>
      </w:r>
      <w:r w:rsidR="00F9127D">
        <w:rPr>
          <w:rFonts w:ascii="Times New Roman" w:hAnsi="Times New Roman" w:cs="Times New Roman"/>
          <w:sz w:val="24"/>
          <w:szCs w:val="24"/>
          <w:lang w:val="en-US"/>
        </w:rPr>
        <w:t xml:space="preserve"> was</w:t>
      </w:r>
      <w:r>
        <w:rPr>
          <w:rFonts w:ascii="Times New Roman" w:hAnsi="Times New Roman" w:cs="Times New Roman"/>
          <w:sz w:val="24"/>
          <w:szCs w:val="24"/>
          <w:lang w:val="en-US"/>
        </w:rPr>
        <w:t xml:space="preserve"> </w:t>
      </w:r>
      <w:r w:rsidR="00A60E5E">
        <w:rPr>
          <w:rFonts w:ascii="Times New Roman" w:hAnsi="Times New Roman" w:cs="Times New Roman"/>
          <w:sz w:val="24"/>
          <w:szCs w:val="24"/>
          <w:lang w:val="en-US"/>
        </w:rPr>
        <w:t>as</w:t>
      </w:r>
      <w:r>
        <w:rPr>
          <w:rFonts w:ascii="Times New Roman" w:hAnsi="Times New Roman" w:cs="Times New Roman"/>
          <w:sz w:val="24"/>
          <w:szCs w:val="24"/>
          <w:lang w:val="en-US"/>
        </w:rPr>
        <w:t xml:space="preserve"> low</w:t>
      </w:r>
      <w:r w:rsidR="00A60E5E">
        <w:rPr>
          <w:rFonts w:ascii="Times New Roman" w:hAnsi="Times New Roman" w:cs="Times New Roman"/>
          <w:sz w:val="24"/>
          <w:szCs w:val="24"/>
          <w:lang w:val="en-US"/>
        </w:rPr>
        <w:t xml:space="preserve"> as</w:t>
      </w:r>
      <w:r>
        <w:rPr>
          <w:rFonts w:ascii="Times New Roman" w:hAnsi="Times New Roman" w:cs="Times New Roman"/>
          <w:sz w:val="24"/>
          <w:szCs w:val="24"/>
          <w:lang w:val="en-US"/>
        </w:rPr>
        <w:t xml:space="preserve"> around 100</w:t>
      </w:r>
      <w:r w:rsidR="00A60E5E">
        <w:rPr>
          <w:rFonts w:ascii="Times New Roman" w:hAnsi="Times New Roman" w:cs="Times New Roman"/>
          <w:sz w:val="24"/>
          <w:szCs w:val="24"/>
          <w:lang w:val="en-US"/>
        </w:rPr>
        <w:t xml:space="preserve"> per year</w:t>
      </w:r>
      <w:r>
        <w:rPr>
          <w:rFonts w:ascii="Times New Roman" w:hAnsi="Times New Roman" w:cs="Times New Roman"/>
          <w:sz w:val="24"/>
          <w:szCs w:val="24"/>
          <w:lang w:val="en-US"/>
        </w:rPr>
        <w:t xml:space="preserve"> until the last decade when it started to grow quickly</w:t>
      </w:r>
      <w:r w:rsidR="00AF5E85">
        <w:rPr>
          <w:rFonts w:ascii="Times New Roman" w:hAnsi="Times New Roman" w:cs="Times New Roman"/>
          <w:sz w:val="24"/>
          <w:szCs w:val="24"/>
          <w:lang w:val="en-US"/>
        </w:rPr>
        <w:t>. C</w:t>
      </w:r>
      <w:r>
        <w:rPr>
          <w:rFonts w:ascii="Times New Roman" w:hAnsi="Times New Roman" w:cs="Times New Roman"/>
          <w:sz w:val="24"/>
          <w:szCs w:val="24"/>
          <w:lang w:val="en-US"/>
        </w:rPr>
        <w:t xml:space="preserve">urrently the number </w:t>
      </w:r>
      <w:r w:rsidR="00AF5E85">
        <w:rPr>
          <w:rFonts w:ascii="Times New Roman" w:hAnsi="Times New Roman" w:cs="Times New Roman"/>
          <w:sz w:val="24"/>
          <w:szCs w:val="24"/>
          <w:lang w:val="en-US"/>
        </w:rPr>
        <w:t>is close to 700 papers per year and it seems that the number will continue</w:t>
      </w:r>
      <w:r w:rsidR="00A60E5E">
        <w:rPr>
          <w:rFonts w:ascii="Times New Roman" w:hAnsi="Times New Roman" w:cs="Times New Roman"/>
          <w:sz w:val="24"/>
          <w:szCs w:val="24"/>
          <w:lang w:val="en-US"/>
        </w:rPr>
        <w:t xml:space="preserve"> to increase</w:t>
      </w:r>
      <w:r w:rsidR="00AF5E85">
        <w:rPr>
          <w:rFonts w:ascii="Times New Roman" w:hAnsi="Times New Roman" w:cs="Times New Roman"/>
          <w:sz w:val="24"/>
          <w:szCs w:val="24"/>
          <w:lang w:val="en-US"/>
        </w:rPr>
        <w:t xml:space="preserve"> in the future. Note that the main reason for this is the expansion developed by </w:t>
      </w:r>
      <w:proofErr w:type="spellStart"/>
      <w:r w:rsidR="00AF5E85">
        <w:rPr>
          <w:rFonts w:ascii="Times New Roman" w:hAnsi="Times New Roman" w:cs="Times New Roman"/>
          <w:sz w:val="24"/>
          <w:szCs w:val="24"/>
          <w:lang w:val="en-US"/>
        </w:rPr>
        <w:t>WoS</w:t>
      </w:r>
      <w:proofErr w:type="spellEnd"/>
      <w:r w:rsidR="00AF5E85">
        <w:rPr>
          <w:rFonts w:ascii="Times New Roman" w:hAnsi="Times New Roman" w:cs="Times New Roman"/>
          <w:sz w:val="24"/>
          <w:szCs w:val="24"/>
          <w:lang w:val="en-US"/>
        </w:rPr>
        <w:t xml:space="preserve"> during the last </w:t>
      </w:r>
      <w:r w:rsidR="00CE35C0">
        <w:rPr>
          <w:rFonts w:ascii="Times New Roman" w:hAnsi="Times New Roman" w:cs="Times New Roman"/>
          <w:sz w:val="24"/>
          <w:szCs w:val="24"/>
          <w:lang w:val="en-US"/>
        </w:rPr>
        <w:t xml:space="preserve">few </w:t>
      </w:r>
      <w:proofErr w:type="gramStart"/>
      <w:r w:rsidR="00AF5E85">
        <w:rPr>
          <w:rFonts w:ascii="Times New Roman" w:hAnsi="Times New Roman" w:cs="Times New Roman"/>
          <w:sz w:val="24"/>
          <w:szCs w:val="24"/>
          <w:lang w:val="en-US"/>
        </w:rPr>
        <w:t>years</w:t>
      </w:r>
      <w:r w:rsidR="00CE35C0">
        <w:rPr>
          <w:rFonts w:ascii="Times New Roman" w:hAnsi="Times New Roman" w:cs="Times New Roman"/>
          <w:sz w:val="24"/>
          <w:szCs w:val="24"/>
          <w:lang w:val="en-US"/>
        </w:rPr>
        <w:t>,</w:t>
      </w:r>
      <w:proofErr w:type="gramEnd"/>
      <w:r w:rsidR="00A60E5E">
        <w:rPr>
          <w:rFonts w:ascii="Times New Roman" w:hAnsi="Times New Roman" w:cs="Times New Roman"/>
          <w:sz w:val="24"/>
          <w:szCs w:val="24"/>
          <w:lang w:val="en-US"/>
        </w:rPr>
        <w:t xml:space="preserve"> it</w:t>
      </w:r>
      <w:r w:rsidR="00AF5E85">
        <w:rPr>
          <w:rFonts w:ascii="Times New Roman" w:hAnsi="Times New Roman" w:cs="Times New Roman"/>
          <w:sz w:val="24"/>
          <w:szCs w:val="24"/>
          <w:lang w:val="en-US"/>
        </w:rPr>
        <w:t xml:space="preserve"> has </w:t>
      </w:r>
      <w:r w:rsidR="00A60E5E">
        <w:rPr>
          <w:rFonts w:ascii="Times New Roman" w:hAnsi="Times New Roman" w:cs="Times New Roman"/>
          <w:sz w:val="24"/>
          <w:szCs w:val="24"/>
          <w:lang w:val="en-US"/>
        </w:rPr>
        <w:t>included</w:t>
      </w:r>
      <w:r w:rsidR="00AF5E85">
        <w:rPr>
          <w:rFonts w:ascii="Times New Roman" w:hAnsi="Times New Roman" w:cs="Times New Roman"/>
          <w:sz w:val="24"/>
          <w:szCs w:val="24"/>
          <w:lang w:val="en-US"/>
        </w:rPr>
        <w:t xml:space="preserve"> many</w:t>
      </w:r>
      <w:r w:rsidR="00A60E5E">
        <w:rPr>
          <w:rFonts w:ascii="Times New Roman" w:hAnsi="Times New Roman" w:cs="Times New Roman"/>
          <w:sz w:val="24"/>
          <w:szCs w:val="24"/>
          <w:lang w:val="en-US"/>
        </w:rPr>
        <w:t xml:space="preserve"> more</w:t>
      </w:r>
      <w:r w:rsidR="00AF5E85">
        <w:rPr>
          <w:rFonts w:ascii="Times New Roman" w:hAnsi="Times New Roman" w:cs="Times New Roman"/>
          <w:sz w:val="24"/>
          <w:szCs w:val="24"/>
          <w:lang w:val="en-US"/>
        </w:rPr>
        <w:t xml:space="preserve"> journals. Moreover, regional expansion has also given non-English speaking countries </w:t>
      </w:r>
      <w:r w:rsidR="00CE35C0">
        <w:rPr>
          <w:rFonts w:ascii="Times New Roman" w:hAnsi="Times New Roman" w:cs="Times New Roman"/>
          <w:sz w:val="24"/>
          <w:szCs w:val="24"/>
          <w:lang w:val="en-US"/>
        </w:rPr>
        <w:t xml:space="preserve">the opportunity </w:t>
      </w:r>
      <w:r w:rsidR="00AF5E85">
        <w:rPr>
          <w:rFonts w:ascii="Times New Roman" w:hAnsi="Times New Roman" w:cs="Times New Roman"/>
          <w:sz w:val="24"/>
          <w:szCs w:val="24"/>
          <w:lang w:val="en-US"/>
        </w:rPr>
        <w:t xml:space="preserve">to have more journals </w:t>
      </w:r>
      <w:r w:rsidR="00A60E5E">
        <w:rPr>
          <w:rFonts w:ascii="Times New Roman" w:hAnsi="Times New Roman" w:cs="Times New Roman"/>
          <w:sz w:val="24"/>
          <w:szCs w:val="24"/>
          <w:lang w:val="en-US"/>
        </w:rPr>
        <w:t xml:space="preserve">included </w:t>
      </w:r>
      <w:r w:rsidR="00AF5E85">
        <w:rPr>
          <w:rFonts w:ascii="Times New Roman" w:hAnsi="Times New Roman" w:cs="Times New Roman"/>
          <w:sz w:val="24"/>
          <w:szCs w:val="24"/>
          <w:lang w:val="en-US"/>
        </w:rPr>
        <w:t>in the database.</w:t>
      </w:r>
    </w:p>
    <w:p w:rsidR="00C50B1B" w:rsidRDefault="00A60E5E" w:rsidP="00C10B55">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00C50B1B">
        <w:rPr>
          <w:rFonts w:ascii="Times New Roman" w:hAnsi="Times New Roman" w:cs="Times New Roman"/>
          <w:sz w:val="24"/>
          <w:szCs w:val="24"/>
          <w:lang w:val="en-US"/>
        </w:rPr>
        <w:t xml:space="preserve"> number of citations received in this area is also very low compared to sister disciplines such as finance </w:t>
      </w:r>
      <w:r w:rsidR="00AF5E85">
        <w:rPr>
          <w:rFonts w:ascii="Times New Roman" w:hAnsi="Times New Roman" w:cs="Times New Roman"/>
          <w:sz w:val="24"/>
          <w:szCs w:val="24"/>
          <w:lang w:val="en-US"/>
        </w:rPr>
        <w:t>and economics mainly because of the low number of accounting journals that have been included in the database. In Table 2 the citation structure</w:t>
      </w:r>
      <w:r>
        <w:rPr>
          <w:rFonts w:ascii="Times New Roman" w:hAnsi="Times New Roman" w:cs="Times New Roman"/>
          <w:sz w:val="24"/>
          <w:szCs w:val="24"/>
          <w:lang w:val="en-US"/>
        </w:rPr>
        <w:t xml:space="preserve"> is presented</w:t>
      </w:r>
      <w:r w:rsidR="00AF5E85">
        <w:rPr>
          <w:rFonts w:ascii="Times New Roman" w:hAnsi="Times New Roman" w:cs="Times New Roman"/>
          <w:sz w:val="24"/>
          <w:szCs w:val="24"/>
          <w:lang w:val="en-US"/>
        </w:rPr>
        <w:t xml:space="preserve"> in this area for the 11,423 papers considered.</w:t>
      </w:r>
      <w:r w:rsidR="00A031E8">
        <w:rPr>
          <w:rFonts w:ascii="Times New Roman" w:hAnsi="Times New Roman" w:cs="Times New Roman"/>
          <w:sz w:val="24"/>
          <w:szCs w:val="24"/>
          <w:lang w:val="en-US"/>
        </w:rPr>
        <w:t xml:space="preserve"> Note that some additional adjustments made in order to find the most cited papers in section 4.1 are also included here. Thus, the total number of papers </w:t>
      </w:r>
      <w:r>
        <w:rPr>
          <w:rFonts w:ascii="Times New Roman" w:hAnsi="Times New Roman" w:cs="Times New Roman"/>
          <w:sz w:val="24"/>
          <w:szCs w:val="24"/>
          <w:lang w:val="en-US"/>
        </w:rPr>
        <w:t>is</w:t>
      </w:r>
      <w:r w:rsidR="00A031E8">
        <w:rPr>
          <w:rFonts w:ascii="Times New Roman" w:hAnsi="Times New Roman" w:cs="Times New Roman"/>
          <w:sz w:val="24"/>
          <w:szCs w:val="24"/>
          <w:lang w:val="en-US"/>
        </w:rPr>
        <w:t xml:space="preserve"> increased to 11,454.</w:t>
      </w:r>
    </w:p>
    <w:p w:rsidR="001A2BDA" w:rsidRDefault="001A2BDA" w:rsidP="00C10B55">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_________________________</w:t>
      </w:r>
    </w:p>
    <w:p w:rsidR="001A2BDA" w:rsidRDefault="001A2BDA" w:rsidP="00C10B55">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Insert Table 2 about here</w:t>
      </w:r>
    </w:p>
    <w:p w:rsidR="001A2BDA" w:rsidRDefault="001A2BDA" w:rsidP="00C10B55">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_________________________</w:t>
      </w:r>
    </w:p>
    <w:p w:rsidR="001A2BDA" w:rsidRDefault="00AF5E85" w:rsidP="00C10B55">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number of citations is very low compared to other disciplines where several papers </w:t>
      </w:r>
      <w:r w:rsidR="001A2BDA">
        <w:rPr>
          <w:rFonts w:ascii="Times New Roman" w:hAnsi="Times New Roman" w:cs="Times New Roman"/>
          <w:sz w:val="24"/>
          <w:szCs w:val="24"/>
          <w:lang w:val="en-US"/>
        </w:rPr>
        <w:t>receive</w:t>
      </w:r>
      <w:r>
        <w:rPr>
          <w:rFonts w:ascii="Times New Roman" w:hAnsi="Times New Roman" w:cs="Times New Roman"/>
          <w:sz w:val="24"/>
          <w:szCs w:val="24"/>
          <w:lang w:val="en-US"/>
        </w:rPr>
        <w:t xml:space="preserve"> more than 1,000 citations. Furthermore, it is clear that most of the papers currently receive less than 50 citations. However, it is </w:t>
      </w:r>
      <w:r w:rsidR="001A2BDA">
        <w:rPr>
          <w:rFonts w:ascii="Times New Roman" w:hAnsi="Times New Roman" w:cs="Times New Roman"/>
          <w:sz w:val="24"/>
          <w:szCs w:val="24"/>
          <w:lang w:val="en-US"/>
        </w:rPr>
        <w:t>worth</w:t>
      </w:r>
      <w:r>
        <w:rPr>
          <w:rFonts w:ascii="Times New Roman" w:hAnsi="Times New Roman" w:cs="Times New Roman"/>
          <w:sz w:val="24"/>
          <w:szCs w:val="24"/>
          <w:lang w:val="en-US"/>
        </w:rPr>
        <w:t xml:space="preserve"> mentioning that in the future these numbers are expected to increase </w:t>
      </w:r>
      <w:r w:rsidR="001A2BDA">
        <w:rPr>
          <w:rFonts w:ascii="Times New Roman" w:hAnsi="Times New Roman" w:cs="Times New Roman"/>
          <w:sz w:val="24"/>
          <w:szCs w:val="24"/>
          <w:lang w:val="en-US"/>
        </w:rPr>
        <w:t>significantly due to</w:t>
      </w:r>
      <w:r>
        <w:rPr>
          <w:rFonts w:ascii="Times New Roman" w:hAnsi="Times New Roman" w:cs="Times New Roman"/>
          <w:sz w:val="24"/>
          <w:szCs w:val="24"/>
          <w:lang w:val="en-US"/>
        </w:rPr>
        <w:t xml:space="preserve"> the increase in</w:t>
      </w:r>
      <w:r w:rsidR="001A2BDA">
        <w:rPr>
          <w:rFonts w:ascii="Times New Roman" w:hAnsi="Times New Roman" w:cs="Times New Roman"/>
          <w:sz w:val="24"/>
          <w:szCs w:val="24"/>
          <w:lang w:val="en-US"/>
        </w:rPr>
        <w:t xml:space="preserve"> the number of </w:t>
      </w:r>
      <w:r w:rsidR="001A2BDA">
        <w:rPr>
          <w:rFonts w:ascii="Times New Roman" w:hAnsi="Times New Roman" w:cs="Times New Roman"/>
          <w:sz w:val="24"/>
          <w:szCs w:val="24"/>
          <w:lang w:val="en-US"/>
        </w:rPr>
        <w:lastRenderedPageBreak/>
        <w:t xml:space="preserve">accounting journals included in </w:t>
      </w:r>
      <w:proofErr w:type="spellStart"/>
      <w:r w:rsidR="001A2BDA">
        <w:rPr>
          <w:rFonts w:ascii="Times New Roman" w:hAnsi="Times New Roman" w:cs="Times New Roman"/>
          <w:sz w:val="24"/>
          <w:szCs w:val="24"/>
          <w:lang w:val="en-US"/>
        </w:rPr>
        <w:t>WoS</w:t>
      </w:r>
      <w:proofErr w:type="spellEnd"/>
      <w:r w:rsidR="001A2BDA">
        <w:rPr>
          <w:rFonts w:ascii="Times New Roman" w:hAnsi="Times New Roman" w:cs="Times New Roman"/>
          <w:sz w:val="24"/>
          <w:szCs w:val="24"/>
          <w:lang w:val="en-US"/>
        </w:rPr>
        <w:t xml:space="preserve">. Observe that the global </w:t>
      </w:r>
      <w:r w:rsidR="001A2BDA" w:rsidRPr="001A2BDA">
        <w:rPr>
          <w:rFonts w:ascii="Times New Roman" w:hAnsi="Times New Roman" w:cs="Times New Roman"/>
          <w:i/>
          <w:sz w:val="24"/>
          <w:szCs w:val="24"/>
          <w:lang w:val="en-US"/>
        </w:rPr>
        <w:t>h</w:t>
      </w:r>
      <w:r w:rsidR="001A2BDA">
        <w:rPr>
          <w:rFonts w:ascii="Times New Roman" w:hAnsi="Times New Roman" w:cs="Times New Roman"/>
          <w:sz w:val="24"/>
          <w:szCs w:val="24"/>
          <w:lang w:val="en-US"/>
        </w:rPr>
        <w:t>-index in accounting is 13</w:t>
      </w:r>
      <w:r w:rsidR="00A031E8">
        <w:rPr>
          <w:rFonts w:ascii="Times New Roman" w:hAnsi="Times New Roman" w:cs="Times New Roman"/>
          <w:sz w:val="24"/>
          <w:szCs w:val="24"/>
          <w:lang w:val="en-US"/>
        </w:rPr>
        <w:t>1</w:t>
      </w:r>
      <w:r w:rsidR="001A2BDA">
        <w:rPr>
          <w:rFonts w:ascii="Times New Roman" w:hAnsi="Times New Roman" w:cs="Times New Roman"/>
          <w:sz w:val="24"/>
          <w:szCs w:val="24"/>
          <w:lang w:val="en-US"/>
        </w:rPr>
        <w:t xml:space="preserve">. </w:t>
      </w:r>
      <w:r w:rsidR="00A031E8">
        <w:rPr>
          <w:rFonts w:ascii="Times New Roman" w:hAnsi="Times New Roman" w:cs="Times New Roman"/>
          <w:sz w:val="24"/>
          <w:szCs w:val="24"/>
          <w:lang w:val="en-US"/>
        </w:rPr>
        <w:t>That is, from the total of 11,454</w:t>
      </w:r>
      <w:r w:rsidR="001A2BDA">
        <w:rPr>
          <w:rFonts w:ascii="Times New Roman" w:hAnsi="Times New Roman" w:cs="Times New Roman"/>
          <w:sz w:val="24"/>
          <w:szCs w:val="24"/>
          <w:lang w:val="en-US"/>
        </w:rPr>
        <w:t xml:space="preserve"> papers, 13</w:t>
      </w:r>
      <w:r w:rsidR="00A031E8">
        <w:rPr>
          <w:rFonts w:ascii="Times New Roman" w:hAnsi="Times New Roman" w:cs="Times New Roman"/>
          <w:sz w:val="24"/>
          <w:szCs w:val="24"/>
          <w:lang w:val="en-US"/>
        </w:rPr>
        <w:t>1</w:t>
      </w:r>
      <w:r w:rsidR="001A2BDA">
        <w:rPr>
          <w:rFonts w:ascii="Times New Roman" w:hAnsi="Times New Roman" w:cs="Times New Roman"/>
          <w:sz w:val="24"/>
          <w:szCs w:val="24"/>
          <w:lang w:val="en-US"/>
        </w:rPr>
        <w:t xml:space="preserve"> have received at least 13</w:t>
      </w:r>
      <w:r w:rsidR="00A031E8">
        <w:rPr>
          <w:rFonts w:ascii="Times New Roman" w:hAnsi="Times New Roman" w:cs="Times New Roman"/>
          <w:sz w:val="24"/>
          <w:szCs w:val="24"/>
          <w:lang w:val="en-US"/>
        </w:rPr>
        <w:t>1</w:t>
      </w:r>
      <w:r w:rsidR="001A2BDA">
        <w:rPr>
          <w:rFonts w:ascii="Times New Roman" w:hAnsi="Times New Roman" w:cs="Times New Roman"/>
          <w:sz w:val="24"/>
          <w:szCs w:val="24"/>
          <w:lang w:val="en-US"/>
        </w:rPr>
        <w:t xml:space="preserve"> citations.</w:t>
      </w:r>
    </w:p>
    <w:p w:rsidR="009A4144" w:rsidRDefault="001A2BDA" w:rsidP="00C10B55">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Next, let us look into the global impact factor in this field as shown in Table 3. Recall that it considers all the citations of papers published in accounting </w:t>
      </w:r>
      <w:r w:rsidR="00A60E5E">
        <w:rPr>
          <w:rFonts w:ascii="Times New Roman" w:hAnsi="Times New Roman" w:cs="Times New Roman"/>
          <w:sz w:val="24"/>
          <w:szCs w:val="24"/>
          <w:lang w:val="en-US"/>
        </w:rPr>
        <w:t xml:space="preserve">in </w:t>
      </w:r>
      <w:r>
        <w:rPr>
          <w:rFonts w:ascii="Times New Roman" w:hAnsi="Times New Roman" w:cs="Times New Roman"/>
          <w:sz w:val="24"/>
          <w:szCs w:val="24"/>
          <w:lang w:val="en-US"/>
        </w:rPr>
        <w:t xml:space="preserve">year </w:t>
      </w:r>
      <w:r w:rsidRPr="001A2BDA">
        <w:rPr>
          <w:rFonts w:ascii="Times New Roman" w:hAnsi="Times New Roman" w:cs="Times New Roman"/>
          <w:i/>
          <w:sz w:val="24"/>
          <w:szCs w:val="24"/>
          <w:lang w:val="en-US"/>
        </w:rPr>
        <w:t>n</w:t>
      </w:r>
      <w:r>
        <w:rPr>
          <w:rFonts w:ascii="Times New Roman" w:hAnsi="Times New Roman" w:cs="Times New Roman"/>
          <w:sz w:val="24"/>
          <w:szCs w:val="24"/>
          <w:lang w:val="en-US"/>
        </w:rPr>
        <w:t xml:space="preserve"> to papers published in year</w:t>
      </w:r>
      <w:r w:rsidR="00A60E5E">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Pr="001A2BDA">
        <w:rPr>
          <w:rFonts w:ascii="Times New Roman" w:hAnsi="Times New Roman" w:cs="Times New Roman"/>
          <w:i/>
          <w:sz w:val="24"/>
          <w:szCs w:val="24"/>
          <w:lang w:val="en-US"/>
        </w:rPr>
        <w:t>n</w:t>
      </w:r>
      <w:r>
        <w:rPr>
          <w:rFonts w:ascii="Times New Roman" w:hAnsi="Times New Roman" w:cs="Times New Roman"/>
          <w:sz w:val="24"/>
          <w:szCs w:val="24"/>
          <w:lang w:val="en-US"/>
        </w:rPr>
        <w:t xml:space="preserve"> – 1 and </w:t>
      </w:r>
      <w:r w:rsidRPr="001A2BDA">
        <w:rPr>
          <w:rFonts w:ascii="Times New Roman" w:hAnsi="Times New Roman" w:cs="Times New Roman"/>
          <w:i/>
          <w:sz w:val="24"/>
          <w:szCs w:val="24"/>
          <w:lang w:val="en-US"/>
        </w:rPr>
        <w:t>n</w:t>
      </w:r>
      <w:r>
        <w:rPr>
          <w:rFonts w:ascii="Times New Roman" w:hAnsi="Times New Roman" w:cs="Times New Roman"/>
          <w:sz w:val="24"/>
          <w:szCs w:val="24"/>
          <w:lang w:val="en-US"/>
        </w:rPr>
        <w:t xml:space="preserve"> – 2. From this it calculates the ratio citations in these two years divided by the number of papers in the same period.</w:t>
      </w:r>
    </w:p>
    <w:p w:rsidR="001A2BDA" w:rsidRDefault="001A2BDA" w:rsidP="00C10B55">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_________________________</w:t>
      </w:r>
    </w:p>
    <w:p w:rsidR="001A2BDA" w:rsidRDefault="001A2BDA" w:rsidP="00C10B55">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Insert Table 3 about here</w:t>
      </w:r>
    </w:p>
    <w:p w:rsidR="001A2BDA" w:rsidRDefault="001A2BDA" w:rsidP="00C10B55">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_________________________</w:t>
      </w:r>
    </w:p>
    <w:p w:rsidR="001A2BDA" w:rsidRDefault="001A2BDA" w:rsidP="00C10B55">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During the last ten years</w:t>
      </w:r>
      <w:r w:rsidR="00785D08">
        <w:rPr>
          <w:rFonts w:ascii="Times New Roman" w:hAnsi="Times New Roman" w:cs="Times New Roman"/>
          <w:sz w:val="24"/>
          <w:szCs w:val="24"/>
          <w:lang w:val="en-US"/>
        </w:rPr>
        <w:t>,</w:t>
      </w:r>
      <w:r>
        <w:rPr>
          <w:rFonts w:ascii="Times New Roman" w:hAnsi="Times New Roman" w:cs="Times New Roman"/>
          <w:sz w:val="24"/>
          <w:szCs w:val="24"/>
          <w:lang w:val="en-US"/>
        </w:rPr>
        <w:t xml:space="preserve"> the global impact factor has been quite stable</w:t>
      </w:r>
      <w:r w:rsidR="00CE35C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between 1 and 1.5. The main reason </w:t>
      </w:r>
      <w:r w:rsidR="00A60E5E">
        <w:rPr>
          <w:rFonts w:ascii="Times New Roman" w:hAnsi="Times New Roman" w:cs="Times New Roman"/>
          <w:sz w:val="24"/>
          <w:szCs w:val="24"/>
          <w:lang w:val="en-US"/>
        </w:rPr>
        <w:t>for</w:t>
      </w:r>
      <w:r>
        <w:rPr>
          <w:rFonts w:ascii="Times New Roman" w:hAnsi="Times New Roman" w:cs="Times New Roman"/>
          <w:sz w:val="24"/>
          <w:szCs w:val="24"/>
          <w:lang w:val="en-US"/>
        </w:rPr>
        <w:t xml:space="preserve"> this is the </w:t>
      </w:r>
      <w:proofErr w:type="gramStart"/>
      <w:r>
        <w:rPr>
          <w:rFonts w:ascii="Times New Roman" w:hAnsi="Times New Roman" w:cs="Times New Roman"/>
          <w:sz w:val="24"/>
          <w:szCs w:val="24"/>
          <w:lang w:val="en-US"/>
        </w:rPr>
        <w:t>selecti</w:t>
      </w:r>
      <w:r w:rsidR="00CE35C0">
        <w:rPr>
          <w:rFonts w:ascii="Times New Roman" w:hAnsi="Times New Roman" w:cs="Times New Roman"/>
          <w:sz w:val="24"/>
          <w:szCs w:val="24"/>
          <w:lang w:val="en-US"/>
        </w:rPr>
        <w:t>on</w:t>
      </w:r>
      <w:r>
        <w:rPr>
          <w:rFonts w:ascii="Times New Roman" w:hAnsi="Times New Roman" w:cs="Times New Roman"/>
          <w:sz w:val="24"/>
          <w:szCs w:val="24"/>
          <w:lang w:val="en-US"/>
        </w:rPr>
        <w:t xml:space="preserve"> process</w:t>
      </w:r>
      <w:proofErr w:type="gramEnd"/>
      <w:r>
        <w:rPr>
          <w:rFonts w:ascii="Times New Roman" w:hAnsi="Times New Roman" w:cs="Times New Roman"/>
          <w:sz w:val="24"/>
          <w:szCs w:val="24"/>
          <w:lang w:val="en-US"/>
        </w:rPr>
        <w:t xml:space="preserve"> that accounting journals have </w:t>
      </w:r>
      <w:r w:rsidR="00CE35C0">
        <w:rPr>
          <w:rFonts w:ascii="Times New Roman" w:hAnsi="Times New Roman" w:cs="Times New Roman"/>
          <w:sz w:val="24"/>
          <w:szCs w:val="24"/>
          <w:lang w:val="en-US"/>
        </w:rPr>
        <w:t xml:space="preserve">had to go through </w:t>
      </w:r>
      <w:r w:rsidR="00A60E5E">
        <w:rPr>
          <w:rFonts w:ascii="Times New Roman" w:hAnsi="Times New Roman" w:cs="Times New Roman"/>
          <w:sz w:val="24"/>
          <w:szCs w:val="24"/>
          <w:lang w:val="en-US"/>
        </w:rPr>
        <w:t>to</w:t>
      </w:r>
      <w:r>
        <w:rPr>
          <w:rFonts w:ascii="Times New Roman" w:hAnsi="Times New Roman" w:cs="Times New Roman"/>
          <w:sz w:val="24"/>
          <w:szCs w:val="24"/>
          <w:lang w:val="en-US"/>
        </w:rPr>
        <w:t xml:space="preserve"> enter </w:t>
      </w:r>
      <w:proofErr w:type="spellStart"/>
      <w:r>
        <w:rPr>
          <w:rFonts w:ascii="Times New Roman" w:hAnsi="Times New Roman" w:cs="Times New Roman"/>
          <w:sz w:val="24"/>
          <w:szCs w:val="24"/>
          <w:lang w:val="en-US"/>
        </w:rPr>
        <w:t>WoS</w:t>
      </w:r>
      <w:proofErr w:type="spellEnd"/>
      <w:r>
        <w:rPr>
          <w:rFonts w:ascii="Times New Roman" w:hAnsi="Times New Roman" w:cs="Times New Roman"/>
          <w:sz w:val="24"/>
          <w:szCs w:val="24"/>
          <w:lang w:val="en-US"/>
        </w:rPr>
        <w:t>. Before, there were not many journals indexed, allowing the top journals to have a higher influence in the impact fact</w:t>
      </w:r>
      <w:r w:rsidR="00A60E5E">
        <w:rPr>
          <w:rFonts w:ascii="Times New Roman" w:hAnsi="Times New Roman" w:cs="Times New Roman"/>
          <w:sz w:val="24"/>
          <w:szCs w:val="24"/>
          <w:lang w:val="en-US"/>
        </w:rPr>
        <w:t>or. Now, with more journals in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WoS</w:t>
      </w:r>
      <w:proofErr w:type="spellEnd"/>
      <w:r>
        <w:rPr>
          <w:rFonts w:ascii="Times New Roman" w:hAnsi="Times New Roman" w:cs="Times New Roman"/>
          <w:sz w:val="24"/>
          <w:szCs w:val="24"/>
          <w:lang w:val="en-US"/>
        </w:rPr>
        <w:t xml:space="preserve"> their influence is lower so the impact factor is lower than should be. However, the increase of journals has also influenced an increase in the imp</w:t>
      </w:r>
      <w:r w:rsidR="007F03B1">
        <w:rPr>
          <w:rFonts w:ascii="Times New Roman" w:hAnsi="Times New Roman" w:cs="Times New Roman"/>
          <w:sz w:val="24"/>
          <w:szCs w:val="24"/>
          <w:lang w:val="en-US"/>
        </w:rPr>
        <w:t>act factor. Due to this</w:t>
      </w:r>
      <w:r>
        <w:rPr>
          <w:rFonts w:ascii="Times New Roman" w:hAnsi="Times New Roman" w:cs="Times New Roman"/>
          <w:sz w:val="24"/>
          <w:szCs w:val="24"/>
          <w:lang w:val="en-US"/>
        </w:rPr>
        <w:t xml:space="preserve">, the variations have been compensated </w:t>
      </w:r>
      <w:r w:rsidR="00A60E5E">
        <w:rPr>
          <w:rFonts w:ascii="Times New Roman" w:hAnsi="Times New Roman" w:cs="Times New Roman"/>
          <w:sz w:val="24"/>
          <w:szCs w:val="24"/>
          <w:lang w:val="en-US"/>
        </w:rPr>
        <w:t xml:space="preserve">so that </w:t>
      </w:r>
      <w:r>
        <w:rPr>
          <w:rFonts w:ascii="Times New Roman" w:hAnsi="Times New Roman" w:cs="Times New Roman"/>
          <w:sz w:val="24"/>
          <w:szCs w:val="24"/>
          <w:lang w:val="en-US"/>
        </w:rPr>
        <w:t>the final result</w:t>
      </w:r>
      <w:r w:rsidR="00A60E5E">
        <w:rPr>
          <w:rFonts w:ascii="Times New Roman" w:hAnsi="Times New Roman" w:cs="Times New Roman"/>
          <w:sz w:val="24"/>
          <w:szCs w:val="24"/>
          <w:lang w:val="en-US"/>
        </w:rPr>
        <w:t xml:space="preserve"> is</w:t>
      </w:r>
      <w:r>
        <w:rPr>
          <w:rFonts w:ascii="Times New Roman" w:hAnsi="Times New Roman" w:cs="Times New Roman"/>
          <w:sz w:val="24"/>
          <w:szCs w:val="24"/>
          <w:lang w:val="en-US"/>
        </w:rPr>
        <w:t xml:space="preserve"> stable.</w:t>
      </w:r>
    </w:p>
    <w:p w:rsidR="0034396C" w:rsidRDefault="0034396C" w:rsidP="00C10B55">
      <w:pPr>
        <w:spacing w:after="0" w:line="480" w:lineRule="auto"/>
        <w:rPr>
          <w:rFonts w:ascii="Times New Roman" w:hAnsi="Times New Roman" w:cs="Times New Roman"/>
          <w:sz w:val="24"/>
          <w:szCs w:val="24"/>
          <w:lang w:val="en-US"/>
        </w:rPr>
      </w:pPr>
    </w:p>
    <w:p w:rsidR="002462F2" w:rsidRPr="002462F2" w:rsidRDefault="002462F2" w:rsidP="00C10B55">
      <w:pPr>
        <w:spacing w:after="0" w:line="480" w:lineRule="auto"/>
        <w:rPr>
          <w:rFonts w:ascii="Times New Roman" w:hAnsi="Times New Roman" w:cs="Times New Roman"/>
          <w:b/>
          <w:sz w:val="24"/>
          <w:szCs w:val="24"/>
          <w:lang w:val="en-US"/>
        </w:rPr>
      </w:pPr>
      <w:r w:rsidRPr="002462F2">
        <w:rPr>
          <w:rFonts w:ascii="Times New Roman" w:hAnsi="Times New Roman" w:cs="Times New Roman"/>
          <w:b/>
          <w:sz w:val="24"/>
          <w:szCs w:val="24"/>
          <w:lang w:val="en-US"/>
        </w:rPr>
        <w:t>4. Results</w:t>
      </w:r>
    </w:p>
    <w:p w:rsidR="004A68E7" w:rsidRDefault="008225E0" w:rsidP="00C10B55">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4A68E7">
        <w:rPr>
          <w:rFonts w:ascii="Times New Roman" w:hAnsi="Times New Roman" w:cs="Times New Roman"/>
          <w:sz w:val="24"/>
          <w:szCs w:val="24"/>
          <w:lang w:val="en-US"/>
        </w:rPr>
        <w:t>his Section</w:t>
      </w:r>
      <w:r>
        <w:rPr>
          <w:rFonts w:ascii="Times New Roman" w:hAnsi="Times New Roman" w:cs="Times New Roman"/>
          <w:sz w:val="24"/>
          <w:szCs w:val="24"/>
          <w:lang w:val="en-US"/>
        </w:rPr>
        <w:t xml:space="preserve"> presents the main results found in </w:t>
      </w:r>
      <w:proofErr w:type="spellStart"/>
      <w:r w:rsidR="004A68E7">
        <w:rPr>
          <w:rFonts w:ascii="Times New Roman" w:hAnsi="Times New Roman" w:cs="Times New Roman"/>
          <w:sz w:val="24"/>
          <w:szCs w:val="24"/>
          <w:lang w:val="en-US"/>
        </w:rPr>
        <w:t>WoS</w:t>
      </w:r>
      <w:proofErr w:type="spellEnd"/>
      <w:r w:rsidR="00A60E5E">
        <w:rPr>
          <w:rFonts w:ascii="Times New Roman" w:hAnsi="Times New Roman" w:cs="Times New Roman"/>
          <w:sz w:val="24"/>
          <w:szCs w:val="24"/>
          <w:lang w:val="en-US"/>
        </w:rPr>
        <w:t xml:space="preserve"> </w:t>
      </w:r>
      <w:r w:rsidR="004A68E7">
        <w:rPr>
          <w:rFonts w:ascii="Times New Roman" w:hAnsi="Times New Roman" w:cs="Times New Roman"/>
          <w:sz w:val="24"/>
          <w:szCs w:val="24"/>
          <w:lang w:val="en-US"/>
        </w:rPr>
        <w:t>concerning the most cited papers in accounting research, the most prolific authors, institutions and countries.</w:t>
      </w:r>
    </w:p>
    <w:p w:rsidR="004A68E7" w:rsidRDefault="004A68E7" w:rsidP="00C10B55">
      <w:pPr>
        <w:spacing w:after="0" w:line="480" w:lineRule="auto"/>
        <w:rPr>
          <w:rFonts w:ascii="Times New Roman" w:hAnsi="Times New Roman" w:cs="Times New Roman"/>
          <w:sz w:val="24"/>
          <w:szCs w:val="24"/>
          <w:lang w:val="en-US"/>
        </w:rPr>
      </w:pPr>
    </w:p>
    <w:p w:rsidR="006E6AFF" w:rsidRPr="00774093" w:rsidRDefault="002462F2" w:rsidP="00C10B55">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4.1</w:t>
      </w:r>
      <w:r w:rsidR="00173988" w:rsidRPr="00774093">
        <w:rPr>
          <w:rFonts w:ascii="Times New Roman" w:hAnsi="Times New Roman" w:cs="Times New Roman"/>
          <w:b/>
          <w:sz w:val="24"/>
          <w:szCs w:val="24"/>
          <w:lang w:val="en-US"/>
        </w:rPr>
        <w:t xml:space="preserve">. </w:t>
      </w:r>
      <w:r w:rsidR="007B6774">
        <w:rPr>
          <w:rFonts w:ascii="Times New Roman" w:hAnsi="Times New Roman" w:cs="Times New Roman"/>
          <w:b/>
          <w:sz w:val="24"/>
          <w:szCs w:val="24"/>
          <w:lang w:val="en-US"/>
        </w:rPr>
        <w:t>The m</w:t>
      </w:r>
      <w:r w:rsidR="00173988" w:rsidRPr="00774093">
        <w:rPr>
          <w:rFonts w:ascii="Times New Roman" w:hAnsi="Times New Roman" w:cs="Times New Roman"/>
          <w:b/>
          <w:sz w:val="24"/>
          <w:szCs w:val="24"/>
          <w:lang w:val="en-US"/>
        </w:rPr>
        <w:t xml:space="preserve">ost </w:t>
      </w:r>
      <w:r w:rsidR="00455C87">
        <w:rPr>
          <w:rFonts w:ascii="Times New Roman" w:hAnsi="Times New Roman" w:cs="Times New Roman"/>
          <w:b/>
          <w:sz w:val="24"/>
          <w:szCs w:val="24"/>
          <w:lang w:val="en-US"/>
        </w:rPr>
        <w:t xml:space="preserve">influential </w:t>
      </w:r>
      <w:r w:rsidR="00173988" w:rsidRPr="00774093">
        <w:rPr>
          <w:rFonts w:ascii="Times New Roman" w:hAnsi="Times New Roman" w:cs="Times New Roman"/>
          <w:b/>
          <w:sz w:val="24"/>
          <w:szCs w:val="24"/>
          <w:lang w:val="en-US"/>
        </w:rPr>
        <w:t xml:space="preserve">articles in </w:t>
      </w:r>
      <w:r w:rsidR="006403E6">
        <w:rPr>
          <w:rFonts w:ascii="Times New Roman" w:hAnsi="Times New Roman" w:cs="Times New Roman"/>
          <w:b/>
          <w:sz w:val="24"/>
          <w:szCs w:val="24"/>
          <w:lang w:val="en-US"/>
        </w:rPr>
        <w:t>accounting</w:t>
      </w:r>
      <w:r w:rsidR="00455C87">
        <w:rPr>
          <w:rFonts w:ascii="Times New Roman" w:hAnsi="Times New Roman" w:cs="Times New Roman"/>
          <w:b/>
          <w:sz w:val="24"/>
          <w:szCs w:val="24"/>
          <w:lang w:val="en-US"/>
        </w:rPr>
        <w:t xml:space="preserve"> research</w:t>
      </w:r>
      <w:r w:rsidR="006403E6">
        <w:rPr>
          <w:rFonts w:ascii="Times New Roman" w:hAnsi="Times New Roman" w:cs="Times New Roman"/>
          <w:b/>
          <w:sz w:val="24"/>
          <w:szCs w:val="24"/>
          <w:lang w:val="en-US"/>
        </w:rPr>
        <w:t xml:space="preserve"> of all time</w:t>
      </w:r>
    </w:p>
    <w:p w:rsidR="00487A7B" w:rsidRDefault="00923259" w:rsidP="00C10B55">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Over the last </w:t>
      </w:r>
      <w:r w:rsidR="00CE35C0">
        <w:rPr>
          <w:rFonts w:ascii="Times New Roman" w:hAnsi="Times New Roman" w:cs="Times New Roman"/>
          <w:sz w:val="24"/>
          <w:szCs w:val="24"/>
          <w:lang w:val="en-US"/>
        </w:rPr>
        <w:t xml:space="preserve">few </w:t>
      </w:r>
      <w:r>
        <w:rPr>
          <w:rFonts w:ascii="Times New Roman" w:hAnsi="Times New Roman" w:cs="Times New Roman"/>
          <w:sz w:val="24"/>
          <w:szCs w:val="24"/>
          <w:lang w:val="en-US"/>
        </w:rPr>
        <w:t>decades, many influential papers have been published in accounting research. In order to identify them</w:t>
      </w:r>
      <w:r w:rsidR="00D865D6">
        <w:rPr>
          <w:rFonts w:ascii="Times New Roman" w:hAnsi="Times New Roman" w:cs="Times New Roman"/>
          <w:sz w:val="24"/>
          <w:szCs w:val="24"/>
          <w:lang w:val="en-US"/>
        </w:rPr>
        <w:t>,</w:t>
      </w:r>
      <w:r>
        <w:rPr>
          <w:rFonts w:ascii="Times New Roman" w:hAnsi="Times New Roman" w:cs="Times New Roman"/>
          <w:sz w:val="24"/>
          <w:szCs w:val="24"/>
          <w:lang w:val="en-US"/>
        </w:rPr>
        <w:t xml:space="preserve"> this section analyzes the </w:t>
      </w:r>
      <w:r w:rsidR="00D865D6">
        <w:rPr>
          <w:rFonts w:ascii="Times New Roman" w:hAnsi="Times New Roman" w:cs="Times New Roman"/>
          <w:sz w:val="24"/>
          <w:szCs w:val="24"/>
          <w:lang w:val="en-US"/>
        </w:rPr>
        <w:t xml:space="preserve">most </w:t>
      </w:r>
      <w:r>
        <w:rPr>
          <w:rFonts w:ascii="Times New Roman" w:hAnsi="Times New Roman" w:cs="Times New Roman"/>
          <w:sz w:val="24"/>
          <w:szCs w:val="24"/>
          <w:lang w:val="en-US"/>
        </w:rPr>
        <w:t>cit</w:t>
      </w:r>
      <w:r w:rsidR="00D865D6">
        <w:rPr>
          <w:rFonts w:ascii="Times New Roman" w:hAnsi="Times New Roman" w:cs="Times New Roman"/>
          <w:sz w:val="24"/>
          <w:szCs w:val="24"/>
          <w:lang w:val="en-US"/>
        </w:rPr>
        <w:t>ed papers in</w:t>
      </w:r>
      <w:r>
        <w:rPr>
          <w:rFonts w:ascii="Times New Roman" w:hAnsi="Times New Roman" w:cs="Times New Roman"/>
          <w:sz w:val="24"/>
          <w:szCs w:val="24"/>
          <w:lang w:val="en-US"/>
        </w:rPr>
        <w:t xml:space="preserve"> accounting journal</w:t>
      </w:r>
      <w:r w:rsidR="00D865D6">
        <w:rPr>
          <w:rFonts w:ascii="Times New Roman" w:hAnsi="Times New Roman" w:cs="Times New Roman"/>
          <w:sz w:val="24"/>
          <w:szCs w:val="24"/>
          <w:lang w:val="en-US"/>
        </w:rPr>
        <w:t>s</w:t>
      </w:r>
      <w:r>
        <w:rPr>
          <w:rFonts w:ascii="Times New Roman" w:hAnsi="Times New Roman" w:cs="Times New Roman"/>
          <w:sz w:val="24"/>
          <w:szCs w:val="24"/>
          <w:lang w:val="en-US"/>
        </w:rPr>
        <w:t>.</w:t>
      </w:r>
      <w:r w:rsidR="00D865D6">
        <w:rPr>
          <w:rFonts w:ascii="Times New Roman" w:hAnsi="Times New Roman" w:cs="Times New Roman"/>
          <w:sz w:val="24"/>
          <w:szCs w:val="24"/>
          <w:lang w:val="en-US"/>
        </w:rPr>
        <w:t xml:space="preserve"> Since many journals have only been included in </w:t>
      </w:r>
      <w:proofErr w:type="spellStart"/>
      <w:r w:rsidR="00D865D6">
        <w:rPr>
          <w:rFonts w:ascii="Times New Roman" w:hAnsi="Times New Roman" w:cs="Times New Roman"/>
          <w:sz w:val="24"/>
          <w:szCs w:val="24"/>
          <w:lang w:val="en-US"/>
        </w:rPr>
        <w:t>WoS</w:t>
      </w:r>
      <w:proofErr w:type="spellEnd"/>
      <w:r w:rsidR="00D865D6">
        <w:rPr>
          <w:rFonts w:ascii="Times New Roman" w:hAnsi="Times New Roman" w:cs="Times New Roman"/>
          <w:sz w:val="24"/>
          <w:szCs w:val="24"/>
          <w:lang w:val="en-US"/>
        </w:rPr>
        <w:t xml:space="preserve"> since last decade, a manual </w:t>
      </w:r>
      <w:r w:rsidR="00D865D6">
        <w:rPr>
          <w:rFonts w:ascii="Times New Roman" w:hAnsi="Times New Roman" w:cs="Times New Roman"/>
          <w:sz w:val="24"/>
          <w:szCs w:val="24"/>
          <w:lang w:val="en-US"/>
        </w:rPr>
        <w:lastRenderedPageBreak/>
        <w:t xml:space="preserve">search process has also been developed. Thus, all the </w:t>
      </w:r>
      <w:r w:rsidR="00487A7B">
        <w:rPr>
          <w:rFonts w:ascii="Times New Roman" w:hAnsi="Times New Roman" w:cs="Times New Roman"/>
          <w:sz w:val="24"/>
          <w:szCs w:val="24"/>
          <w:lang w:val="en-US"/>
        </w:rPr>
        <w:t>paper</w:t>
      </w:r>
      <w:r w:rsidR="00D865D6">
        <w:rPr>
          <w:rFonts w:ascii="Times New Roman" w:hAnsi="Times New Roman" w:cs="Times New Roman"/>
          <w:sz w:val="24"/>
          <w:szCs w:val="24"/>
          <w:lang w:val="en-US"/>
        </w:rPr>
        <w:t>s</w:t>
      </w:r>
      <w:r w:rsidR="00487A7B">
        <w:rPr>
          <w:rFonts w:ascii="Times New Roman" w:hAnsi="Times New Roman" w:cs="Times New Roman"/>
          <w:sz w:val="24"/>
          <w:szCs w:val="24"/>
          <w:lang w:val="en-US"/>
        </w:rPr>
        <w:t xml:space="preserve"> that could be considered mainstream accounting </w:t>
      </w:r>
      <w:r w:rsidR="00D865D6">
        <w:rPr>
          <w:rFonts w:ascii="Times New Roman" w:hAnsi="Times New Roman" w:cs="Times New Roman"/>
          <w:sz w:val="24"/>
          <w:szCs w:val="24"/>
          <w:lang w:val="en-US"/>
        </w:rPr>
        <w:t>are considered</w:t>
      </w:r>
      <w:r w:rsidR="00487A7B">
        <w:rPr>
          <w:rFonts w:ascii="Times New Roman" w:hAnsi="Times New Roman" w:cs="Times New Roman"/>
          <w:sz w:val="24"/>
          <w:szCs w:val="24"/>
          <w:lang w:val="en-US"/>
        </w:rPr>
        <w:t>.</w:t>
      </w:r>
      <w:r w:rsidR="00D865D6">
        <w:rPr>
          <w:rFonts w:ascii="Times New Roman" w:hAnsi="Times New Roman" w:cs="Times New Roman"/>
          <w:sz w:val="24"/>
          <w:szCs w:val="24"/>
          <w:lang w:val="en-US"/>
        </w:rPr>
        <w:t xml:space="preserve"> Table 4 presents a list with the 300 most cited papers in accounting </w:t>
      </w:r>
      <w:r w:rsidR="00785D08">
        <w:rPr>
          <w:rFonts w:ascii="Times New Roman" w:hAnsi="Times New Roman" w:cs="Times New Roman"/>
          <w:sz w:val="24"/>
          <w:szCs w:val="24"/>
          <w:lang w:val="en-US"/>
        </w:rPr>
        <w:t>of</w:t>
      </w:r>
      <w:r w:rsidR="00D865D6">
        <w:rPr>
          <w:rFonts w:ascii="Times New Roman" w:hAnsi="Times New Roman" w:cs="Times New Roman"/>
          <w:sz w:val="24"/>
          <w:szCs w:val="24"/>
          <w:lang w:val="en-US"/>
        </w:rPr>
        <w:t xml:space="preserve"> all time. Observe that the ranking has been developed </w:t>
      </w:r>
      <w:r w:rsidR="00A60E5E">
        <w:rPr>
          <w:rFonts w:ascii="Times New Roman" w:hAnsi="Times New Roman" w:cs="Times New Roman"/>
          <w:sz w:val="24"/>
          <w:szCs w:val="24"/>
          <w:lang w:val="en-US"/>
        </w:rPr>
        <w:t xml:space="preserve">by </w:t>
      </w:r>
      <w:r w:rsidR="00D865D6">
        <w:rPr>
          <w:rFonts w:ascii="Times New Roman" w:hAnsi="Times New Roman" w:cs="Times New Roman"/>
          <w:sz w:val="24"/>
          <w:szCs w:val="24"/>
          <w:lang w:val="en-US"/>
        </w:rPr>
        <w:t xml:space="preserve">grouping all the papers from the same journal in order to find them directly in the list. The appearance of journals in the ranking is presented from the journal with </w:t>
      </w:r>
      <w:r w:rsidR="00C30AE9">
        <w:rPr>
          <w:rFonts w:ascii="Times New Roman" w:hAnsi="Times New Roman" w:cs="Times New Roman"/>
          <w:sz w:val="24"/>
          <w:szCs w:val="24"/>
          <w:lang w:val="en-US"/>
        </w:rPr>
        <w:t xml:space="preserve">the </w:t>
      </w:r>
      <w:r w:rsidR="00D865D6">
        <w:rPr>
          <w:rFonts w:ascii="Times New Roman" w:hAnsi="Times New Roman" w:cs="Times New Roman"/>
          <w:sz w:val="24"/>
          <w:szCs w:val="24"/>
          <w:lang w:val="en-US"/>
        </w:rPr>
        <w:t xml:space="preserve">highest number of papers in the list </w:t>
      </w:r>
      <w:r w:rsidR="00C97E30">
        <w:rPr>
          <w:rFonts w:ascii="Times New Roman" w:hAnsi="Times New Roman" w:cs="Times New Roman"/>
          <w:sz w:val="24"/>
          <w:szCs w:val="24"/>
          <w:lang w:val="en-US"/>
        </w:rPr>
        <w:t>to</w:t>
      </w:r>
      <w:r w:rsidR="00D865D6">
        <w:rPr>
          <w:rFonts w:ascii="Times New Roman" w:hAnsi="Times New Roman" w:cs="Times New Roman"/>
          <w:sz w:val="24"/>
          <w:szCs w:val="24"/>
          <w:lang w:val="en-US"/>
        </w:rPr>
        <w:t xml:space="preserve"> the journal with the lowest number.</w:t>
      </w:r>
    </w:p>
    <w:p w:rsidR="00D865D6" w:rsidRDefault="00D865D6" w:rsidP="00C10B55">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_________________________</w:t>
      </w:r>
    </w:p>
    <w:p w:rsidR="00D865D6" w:rsidRDefault="00D865D6" w:rsidP="00C10B55">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Insert Table 4 about here</w:t>
      </w:r>
    </w:p>
    <w:p w:rsidR="00D865D6" w:rsidRDefault="00D865D6" w:rsidP="00C10B55">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_________________________</w:t>
      </w:r>
    </w:p>
    <w:p w:rsidR="00487A7B" w:rsidRDefault="00D865D6" w:rsidP="00C10B55">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JAE has 102 papers </w:t>
      </w:r>
      <w:r w:rsidR="00CE35C0">
        <w:rPr>
          <w:rFonts w:ascii="Times New Roman" w:hAnsi="Times New Roman" w:cs="Times New Roman"/>
          <w:sz w:val="24"/>
          <w:szCs w:val="24"/>
          <w:lang w:val="en-US"/>
        </w:rPr>
        <w:t>o</w:t>
      </w:r>
      <w:r>
        <w:rPr>
          <w:rFonts w:ascii="Times New Roman" w:hAnsi="Times New Roman" w:cs="Times New Roman"/>
          <w:sz w:val="24"/>
          <w:szCs w:val="24"/>
          <w:lang w:val="en-US"/>
        </w:rPr>
        <w:t>n the list</w:t>
      </w:r>
      <w:r w:rsidR="00C97E30">
        <w:rPr>
          <w:rFonts w:ascii="Times New Roman" w:hAnsi="Times New Roman" w:cs="Times New Roman"/>
          <w:sz w:val="24"/>
          <w:szCs w:val="24"/>
          <w:lang w:val="en-US"/>
        </w:rPr>
        <w:t>, being</w:t>
      </w:r>
      <w:r>
        <w:rPr>
          <w:rFonts w:ascii="Times New Roman" w:hAnsi="Times New Roman" w:cs="Times New Roman"/>
          <w:sz w:val="24"/>
          <w:szCs w:val="24"/>
          <w:lang w:val="en-US"/>
        </w:rPr>
        <w:t xml:space="preserve"> the journal </w:t>
      </w:r>
      <w:r w:rsidR="008D0A11">
        <w:rPr>
          <w:rFonts w:ascii="Times New Roman" w:hAnsi="Times New Roman" w:cs="Times New Roman"/>
          <w:sz w:val="24"/>
          <w:szCs w:val="24"/>
          <w:lang w:val="en-US"/>
        </w:rPr>
        <w:t>with the highest number</w:t>
      </w:r>
      <w:r>
        <w:rPr>
          <w:rFonts w:ascii="Times New Roman" w:hAnsi="Times New Roman" w:cs="Times New Roman"/>
          <w:sz w:val="24"/>
          <w:szCs w:val="24"/>
          <w:lang w:val="en-US"/>
        </w:rPr>
        <w:t>.</w:t>
      </w:r>
      <w:r w:rsidR="008D0A11">
        <w:rPr>
          <w:rFonts w:ascii="Times New Roman" w:hAnsi="Times New Roman" w:cs="Times New Roman"/>
          <w:sz w:val="24"/>
          <w:szCs w:val="24"/>
          <w:lang w:val="en-US"/>
        </w:rPr>
        <w:t xml:space="preserve"> JAR </w:t>
      </w:r>
      <w:r w:rsidR="00C30AE9">
        <w:rPr>
          <w:rFonts w:ascii="Times New Roman" w:hAnsi="Times New Roman" w:cs="Times New Roman"/>
          <w:sz w:val="24"/>
          <w:szCs w:val="24"/>
          <w:lang w:val="en-US"/>
        </w:rPr>
        <w:t xml:space="preserve">comes next </w:t>
      </w:r>
      <w:r w:rsidR="008D0A11">
        <w:rPr>
          <w:rFonts w:ascii="Times New Roman" w:hAnsi="Times New Roman" w:cs="Times New Roman"/>
          <w:sz w:val="24"/>
          <w:szCs w:val="24"/>
          <w:lang w:val="en-US"/>
        </w:rPr>
        <w:t>with 74 and it has the two most cited papers of all time. TAR</w:t>
      </w:r>
      <w:r w:rsidR="00C30AE9">
        <w:rPr>
          <w:rFonts w:ascii="Times New Roman" w:hAnsi="Times New Roman" w:cs="Times New Roman"/>
          <w:sz w:val="24"/>
          <w:szCs w:val="24"/>
          <w:lang w:val="en-US"/>
        </w:rPr>
        <w:t xml:space="preserve"> is found in the third position</w:t>
      </w:r>
      <w:r w:rsidR="008D0A11">
        <w:rPr>
          <w:rFonts w:ascii="Times New Roman" w:hAnsi="Times New Roman" w:cs="Times New Roman"/>
          <w:sz w:val="24"/>
          <w:szCs w:val="24"/>
          <w:lang w:val="en-US"/>
        </w:rPr>
        <w:t xml:space="preserve"> with 60 and AOS</w:t>
      </w:r>
      <w:r w:rsidR="00C30AE9">
        <w:rPr>
          <w:rFonts w:ascii="Times New Roman" w:hAnsi="Times New Roman" w:cs="Times New Roman"/>
          <w:sz w:val="24"/>
          <w:szCs w:val="24"/>
          <w:lang w:val="en-US"/>
        </w:rPr>
        <w:t xml:space="preserve"> in the fourth position</w:t>
      </w:r>
      <w:r w:rsidR="008D0A11">
        <w:rPr>
          <w:rFonts w:ascii="Times New Roman" w:hAnsi="Times New Roman" w:cs="Times New Roman"/>
          <w:sz w:val="24"/>
          <w:szCs w:val="24"/>
          <w:lang w:val="en-US"/>
        </w:rPr>
        <w:t xml:space="preserve"> with 34. Far away </w:t>
      </w:r>
      <w:r w:rsidR="00C30AE9">
        <w:rPr>
          <w:rFonts w:ascii="Times New Roman" w:hAnsi="Times New Roman" w:cs="Times New Roman"/>
          <w:sz w:val="24"/>
          <w:szCs w:val="24"/>
          <w:lang w:val="en-US"/>
        </w:rPr>
        <w:t>from the previous four journals co</w:t>
      </w:r>
      <w:r w:rsidR="008D0A11">
        <w:rPr>
          <w:rFonts w:ascii="Times New Roman" w:hAnsi="Times New Roman" w:cs="Times New Roman"/>
          <w:sz w:val="24"/>
          <w:szCs w:val="24"/>
          <w:lang w:val="en-US"/>
        </w:rPr>
        <w:t>mes CAR in the fifth position with 9 papers and AH</w:t>
      </w:r>
      <w:r w:rsidR="00C30AE9">
        <w:rPr>
          <w:rFonts w:ascii="Times New Roman" w:hAnsi="Times New Roman" w:cs="Times New Roman"/>
          <w:sz w:val="24"/>
          <w:szCs w:val="24"/>
          <w:lang w:val="en-US"/>
        </w:rPr>
        <w:t xml:space="preserve"> is in the sixth position</w:t>
      </w:r>
      <w:r w:rsidR="008D0A11">
        <w:rPr>
          <w:rFonts w:ascii="Times New Roman" w:hAnsi="Times New Roman" w:cs="Times New Roman"/>
          <w:sz w:val="24"/>
          <w:szCs w:val="24"/>
          <w:lang w:val="en-US"/>
        </w:rPr>
        <w:t xml:space="preserve"> with 8</w:t>
      </w:r>
      <w:r w:rsidR="00C30AE9">
        <w:rPr>
          <w:rFonts w:ascii="Times New Roman" w:hAnsi="Times New Roman" w:cs="Times New Roman"/>
          <w:sz w:val="24"/>
          <w:szCs w:val="24"/>
          <w:lang w:val="en-US"/>
        </w:rPr>
        <w:t xml:space="preserve"> papers</w:t>
      </w:r>
      <w:r w:rsidR="008D0A11">
        <w:rPr>
          <w:rFonts w:ascii="Times New Roman" w:hAnsi="Times New Roman" w:cs="Times New Roman"/>
          <w:sz w:val="24"/>
          <w:szCs w:val="24"/>
          <w:lang w:val="en-US"/>
        </w:rPr>
        <w:t xml:space="preserve">. </w:t>
      </w:r>
      <w:r w:rsidR="00C30AE9">
        <w:rPr>
          <w:rFonts w:ascii="Times New Roman" w:hAnsi="Times New Roman" w:cs="Times New Roman"/>
          <w:sz w:val="24"/>
          <w:szCs w:val="24"/>
          <w:lang w:val="en-US"/>
        </w:rPr>
        <w:t xml:space="preserve">Note </w:t>
      </w:r>
      <w:r w:rsidR="008D0A11">
        <w:rPr>
          <w:rFonts w:ascii="Times New Roman" w:hAnsi="Times New Roman" w:cs="Times New Roman"/>
          <w:sz w:val="24"/>
          <w:szCs w:val="24"/>
          <w:lang w:val="en-US"/>
        </w:rPr>
        <w:t xml:space="preserve">that most of the papers of CAR and AH did not appear in the automatic search because most of these papers </w:t>
      </w:r>
      <w:r w:rsidR="00C30AE9">
        <w:rPr>
          <w:rFonts w:ascii="Times New Roman" w:hAnsi="Times New Roman" w:cs="Times New Roman"/>
          <w:sz w:val="24"/>
          <w:szCs w:val="24"/>
          <w:lang w:val="en-US"/>
        </w:rPr>
        <w:t>had been</w:t>
      </w:r>
      <w:r w:rsidR="008D0A11">
        <w:rPr>
          <w:rFonts w:ascii="Times New Roman" w:hAnsi="Times New Roman" w:cs="Times New Roman"/>
          <w:sz w:val="24"/>
          <w:szCs w:val="24"/>
          <w:lang w:val="en-US"/>
        </w:rPr>
        <w:t xml:space="preserve"> publish</w:t>
      </w:r>
      <w:r w:rsidR="00C30AE9">
        <w:rPr>
          <w:rFonts w:ascii="Times New Roman" w:hAnsi="Times New Roman" w:cs="Times New Roman"/>
          <w:sz w:val="24"/>
          <w:szCs w:val="24"/>
          <w:lang w:val="en-US"/>
        </w:rPr>
        <w:t>ed before the journals entered</w:t>
      </w:r>
      <w:r w:rsidR="008D0A11">
        <w:rPr>
          <w:rFonts w:ascii="Times New Roman" w:hAnsi="Times New Roman" w:cs="Times New Roman"/>
          <w:sz w:val="24"/>
          <w:szCs w:val="24"/>
          <w:lang w:val="en-US"/>
        </w:rPr>
        <w:t xml:space="preserve"> </w:t>
      </w:r>
      <w:proofErr w:type="spellStart"/>
      <w:r w:rsidR="008D0A11">
        <w:rPr>
          <w:rFonts w:ascii="Times New Roman" w:hAnsi="Times New Roman" w:cs="Times New Roman"/>
          <w:sz w:val="24"/>
          <w:szCs w:val="24"/>
          <w:lang w:val="en-US"/>
        </w:rPr>
        <w:t>WoS</w:t>
      </w:r>
      <w:proofErr w:type="spellEnd"/>
      <w:r w:rsidR="008D0A11">
        <w:rPr>
          <w:rFonts w:ascii="Times New Roman" w:hAnsi="Times New Roman" w:cs="Times New Roman"/>
          <w:sz w:val="24"/>
          <w:szCs w:val="24"/>
          <w:lang w:val="en-US"/>
        </w:rPr>
        <w:t xml:space="preserve">. Thus, a manual search </w:t>
      </w:r>
      <w:r w:rsidR="00A031E8">
        <w:rPr>
          <w:rFonts w:ascii="Times New Roman" w:hAnsi="Times New Roman" w:cs="Times New Roman"/>
          <w:sz w:val="24"/>
          <w:szCs w:val="24"/>
          <w:lang w:val="en-US"/>
        </w:rPr>
        <w:t xml:space="preserve">through the “cited reference search” </w:t>
      </w:r>
      <w:r w:rsidR="008D0A11">
        <w:rPr>
          <w:rFonts w:ascii="Times New Roman" w:hAnsi="Times New Roman" w:cs="Times New Roman"/>
          <w:sz w:val="24"/>
          <w:szCs w:val="24"/>
          <w:lang w:val="en-US"/>
        </w:rPr>
        <w:t>has been developed in order to find these highly cited articles.</w:t>
      </w:r>
    </w:p>
    <w:p w:rsidR="008D0A11" w:rsidRDefault="008D0A11" w:rsidP="00C10B55">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The most cited paper of all time in accounting was published in 1968 by Ball and Brown</w:t>
      </w:r>
      <w:r w:rsidR="00CE35C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CE35C0">
        <w:rPr>
          <w:rFonts w:ascii="Times New Roman" w:hAnsi="Times New Roman" w:cs="Times New Roman"/>
          <w:sz w:val="24"/>
          <w:szCs w:val="24"/>
          <w:lang w:val="en-US"/>
        </w:rPr>
        <w:t>it</w:t>
      </w:r>
      <w:r>
        <w:rPr>
          <w:rFonts w:ascii="Times New Roman" w:hAnsi="Times New Roman" w:cs="Times New Roman"/>
          <w:sz w:val="24"/>
          <w:szCs w:val="24"/>
          <w:lang w:val="en-US"/>
        </w:rPr>
        <w:t xml:space="preserve"> currently has 651 cit</w:t>
      </w:r>
      <w:r w:rsidR="00C30AE9">
        <w:rPr>
          <w:rFonts w:ascii="Times New Roman" w:hAnsi="Times New Roman" w:cs="Times New Roman"/>
          <w:sz w:val="24"/>
          <w:szCs w:val="24"/>
          <w:lang w:val="en-US"/>
        </w:rPr>
        <w:t>ations</w:t>
      </w:r>
      <w:r>
        <w:rPr>
          <w:rFonts w:ascii="Times New Roman" w:hAnsi="Times New Roman" w:cs="Times New Roman"/>
          <w:sz w:val="24"/>
          <w:szCs w:val="24"/>
          <w:lang w:val="en-US"/>
        </w:rPr>
        <w:t xml:space="preserve">. Three other papers have also received more than 500 citations. The second one </w:t>
      </w:r>
      <w:r w:rsidR="00C30AE9">
        <w:rPr>
          <w:rFonts w:ascii="Times New Roman" w:hAnsi="Times New Roman" w:cs="Times New Roman"/>
          <w:sz w:val="24"/>
          <w:szCs w:val="24"/>
          <w:lang w:val="en-US"/>
        </w:rPr>
        <w:t>was</w:t>
      </w:r>
      <w:r>
        <w:rPr>
          <w:rFonts w:ascii="Times New Roman" w:hAnsi="Times New Roman" w:cs="Times New Roman"/>
          <w:sz w:val="24"/>
          <w:szCs w:val="24"/>
          <w:lang w:val="en-US"/>
        </w:rPr>
        <w:t xml:space="preserve"> written by </w:t>
      </w:r>
      <w:proofErr w:type="spellStart"/>
      <w:r>
        <w:rPr>
          <w:rFonts w:ascii="Times New Roman" w:hAnsi="Times New Roman" w:cs="Times New Roman"/>
          <w:sz w:val="24"/>
          <w:szCs w:val="24"/>
          <w:lang w:val="en-US"/>
        </w:rPr>
        <w:t>Ohlson</w:t>
      </w:r>
      <w:proofErr w:type="spellEnd"/>
      <w:r>
        <w:rPr>
          <w:rFonts w:ascii="Times New Roman" w:hAnsi="Times New Roman" w:cs="Times New Roman"/>
          <w:sz w:val="24"/>
          <w:szCs w:val="24"/>
          <w:lang w:val="en-US"/>
        </w:rPr>
        <w:t>, the third by Healy and the fourth by Jones.</w:t>
      </w:r>
      <w:r w:rsidR="00A031E8">
        <w:rPr>
          <w:rFonts w:ascii="Times New Roman" w:hAnsi="Times New Roman" w:cs="Times New Roman"/>
          <w:sz w:val="24"/>
          <w:szCs w:val="24"/>
          <w:lang w:val="en-US"/>
        </w:rPr>
        <w:t xml:space="preserve"> Note that the key reason that JAE has received more citations than JAR, TAR and AOS is because it has a broader scope that includes researchers from </w:t>
      </w:r>
      <w:r w:rsidR="00C30AE9">
        <w:rPr>
          <w:rFonts w:ascii="Times New Roman" w:hAnsi="Times New Roman" w:cs="Times New Roman"/>
          <w:sz w:val="24"/>
          <w:szCs w:val="24"/>
          <w:lang w:val="en-US"/>
        </w:rPr>
        <w:t xml:space="preserve">both </w:t>
      </w:r>
      <w:r w:rsidR="00A031E8">
        <w:rPr>
          <w:rFonts w:ascii="Times New Roman" w:hAnsi="Times New Roman" w:cs="Times New Roman"/>
          <w:sz w:val="24"/>
          <w:szCs w:val="24"/>
          <w:lang w:val="en-US"/>
        </w:rPr>
        <w:t xml:space="preserve">accounting </w:t>
      </w:r>
      <w:r w:rsidR="00C30AE9">
        <w:rPr>
          <w:rFonts w:ascii="Times New Roman" w:hAnsi="Times New Roman" w:cs="Times New Roman"/>
          <w:sz w:val="24"/>
          <w:szCs w:val="24"/>
          <w:lang w:val="en-US"/>
        </w:rPr>
        <w:t xml:space="preserve">and </w:t>
      </w:r>
      <w:r w:rsidR="00A031E8">
        <w:rPr>
          <w:rFonts w:ascii="Times New Roman" w:hAnsi="Times New Roman" w:cs="Times New Roman"/>
          <w:sz w:val="24"/>
          <w:szCs w:val="24"/>
          <w:lang w:val="en-US"/>
        </w:rPr>
        <w:t>economics. Therefore, many other researchers cite the journal while in the other three journals this happens in a much lower degree.</w:t>
      </w:r>
    </w:p>
    <w:p w:rsidR="00C10B55" w:rsidRDefault="00C10B55" w:rsidP="00C10B55">
      <w:pPr>
        <w:spacing w:after="0" w:line="480" w:lineRule="auto"/>
        <w:ind w:firstLine="397"/>
        <w:jc w:val="both"/>
        <w:rPr>
          <w:rFonts w:ascii="Times New Roman" w:hAnsi="Times New Roman" w:cs="Times New Roman"/>
          <w:sz w:val="24"/>
          <w:szCs w:val="24"/>
          <w:lang w:val="en-US"/>
        </w:rPr>
      </w:pPr>
    </w:p>
    <w:p w:rsidR="00501186" w:rsidRDefault="00501186" w:rsidP="00C10B55">
      <w:pPr>
        <w:spacing w:after="0" w:line="480" w:lineRule="auto"/>
        <w:ind w:firstLine="397"/>
        <w:jc w:val="both"/>
        <w:rPr>
          <w:rFonts w:ascii="Times New Roman" w:hAnsi="Times New Roman" w:cs="Times New Roman"/>
          <w:sz w:val="24"/>
          <w:szCs w:val="24"/>
          <w:lang w:val="en-US"/>
        </w:rPr>
      </w:pPr>
    </w:p>
    <w:p w:rsidR="00501186" w:rsidRDefault="00501186" w:rsidP="00C10B55">
      <w:pPr>
        <w:spacing w:after="0" w:line="480" w:lineRule="auto"/>
        <w:ind w:firstLine="397"/>
        <w:jc w:val="both"/>
        <w:rPr>
          <w:rFonts w:ascii="Times New Roman" w:hAnsi="Times New Roman" w:cs="Times New Roman"/>
          <w:sz w:val="24"/>
          <w:szCs w:val="24"/>
          <w:lang w:val="en-US"/>
        </w:rPr>
      </w:pPr>
    </w:p>
    <w:p w:rsidR="00173988" w:rsidRPr="00774093" w:rsidRDefault="00173988" w:rsidP="00C10B55">
      <w:pPr>
        <w:spacing w:line="480" w:lineRule="auto"/>
        <w:rPr>
          <w:rFonts w:ascii="Times New Roman" w:hAnsi="Times New Roman" w:cs="Times New Roman"/>
          <w:b/>
          <w:sz w:val="24"/>
          <w:szCs w:val="24"/>
          <w:lang w:val="en-US"/>
        </w:rPr>
      </w:pPr>
      <w:r w:rsidRPr="00774093">
        <w:rPr>
          <w:rFonts w:ascii="Times New Roman" w:hAnsi="Times New Roman" w:cs="Times New Roman"/>
          <w:b/>
          <w:sz w:val="24"/>
          <w:szCs w:val="24"/>
          <w:lang w:val="en-US"/>
        </w:rPr>
        <w:t>4</w:t>
      </w:r>
      <w:r w:rsidR="006403E6">
        <w:rPr>
          <w:rFonts w:ascii="Times New Roman" w:hAnsi="Times New Roman" w:cs="Times New Roman"/>
          <w:b/>
          <w:sz w:val="24"/>
          <w:szCs w:val="24"/>
          <w:lang w:val="en-US"/>
        </w:rPr>
        <w:t>.2</w:t>
      </w:r>
      <w:r w:rsidRPr="00774093">
        <w:rPr>
          <w:rFonts w:ascii="Times New Roman" w:hAnsi="Times New Roman" w:cs="Times New Roman"/>
          <w:b/>
          <w:sz w:val="24"/>
          <w:szCs w:val="24"/>
          <w:lang w:val="en-US"/>
        </w:rPr>
        <w:t xml:space="preserve">. </w:t>
      </w:r>
      <w:r w:rsidR="006403E6">
        <w:rPr>
          <w:rFonts w:ascii="Times New Roman" w:hAnsi="Times New Roman" w:cs="Times New Roman"/>
          <w:b/>
          <w:sz w:val="24"/>
          <w:szCs w:val="24"/>
          <w:lang w:val="en-US"/>
        </w:rPr>
        <w:t>T</w:t>
      </w:r>
      <w:r w:rsidR="00224090">
        <w:rPr>
          <w:rFonts w:ascii="Times New Roman" w:hAnsi="Times New Roman" w:cs="Times New Roman"/>
          <w:b/>
          <w:sz w:val="24"/>
          <w:szCs w:val="24"/>
          <w:lang w:val="en-US"/>
        </w:rPr>
        <w:t>he m</w:t>
      </w:r>
      <w:r w:rsidRPr="00774093">
        <w:rPr>
          <w:rFonts w:ascii="Times New Roman" w:hAnsi="Times New Roman" w:cs="Times New Roman"/>
          <w:b/>
          <w:sz w:val="24"/>
          <w:szCs w:val="24"/>
          <w:lang w:val="en-US"/>
        </w:rPr>
        <w:t>ost pro</w:t>
      </w:r>
      <w:r w:rsidR="006403E6">
        <w:rPr>
          <w:rFonts w:ascii="Times New Roman" w:hAnsi="Times New Roman" w:cs="Times New Roman"/>
          <w:b/>
          <w:sz w:val="24"/>
          <w:szCs w:val="24"/>
          <w:lang w:val="en-US"/>
        </w:rPr>
        <w:t>lific</w:t>
      </w:r>
      <w:r w:rsidRPr="00774093">
        <w:rPr>
          <w:rFonts w:ascii="Times New Roman" w:hAnsi="Times New Roman" w:cs="Times New Roman"/>
          <w:b/>
          <w:sz w:val="24"/>
          <w:szCs w:val="24"/>
          <w:lang w:val="en-US"/>
        </w:rPr>
        <w:t xml:space="preserve"> and influential authors</w:t>
      </w:r>
    </w:p>
    <w:p w:rsidR="00F017DE" w:rsidRDefault="00224E29" w:rsidP="00C10B55">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Many researchers have made fundamental contributions to accounting research</w:t>
      </w:r>
      <w:r w:rsidR="00572BD0">
        <w:rPr>
          <w:rFonts w:ascii="Times New Roman" w:hAnsi="Times New Roman" w:cs="Times New Roman"/>
          <w:sz w:val="24"/>
          <w:szCs w:val="24"/>
          <w:lang w:val="en-US"/>
        </w:rPr>
        <w:t xml:space="preserve">. In order to identify the </w:t>
      </w:r>
      <w:r w:rsidR="00226C70">
        <w:rPr>
          <w:rFonts w:ascii="Times New Roman" w:hAnsi="Times New Roman" w:cs="Times New Roman"/>
          <w:sz w:val="24"/>
          <w:szCs w:val="24"/>
          <w:lang w:val="en-US"/>
        </w:rPr>
        <w:t xml:space="preserve">most influential ones, </w:t>
      </w:r>
      <w:r w:rsidR="00572BD0">
        <w:rPr>
          <w:rFonts w:ascii="Times New Roman" w:hAnsi="Times New Roman" w:cs="Times New Roman"/>
          <w:sz w:val="24"/>
          <w:szCs w:val="24"/>
          <w:lang w:val="en-US"/>
        </w:rPr>
        <w:t xml:space="preserve">Table 5 </w:t>
      </w:r>
      <w:r w:rsidR="00226C70">
        <w:rPr>
          <w:rFonts w:ascii="Times New Roman" w:hAnsi="Times New Roman" w:cs="Times New Roman"/>
          <w:sz w:val="24"/>
          <w:szCs w:val="24"/>
          <w:lang w:val="en-US"/>
        </w:rPr>
        <w:t xml:space="preserve">presents </w:t>
      </w:r>
      <w:r w:rsidR="00572BD0">
        <w:rPr>
          <w:rFonts w:ascii="Times New Roman" w:hAnsi="Times New Roman" w:cs="Times New Roman"/>
          <w:sz w:val="24"/>
          <w:szCs w:val="24"/>
          <w:lang w:val="en-US"/>
        </w:rPr>
        <w:t>the 40 authors</w:t>
      </w:r>
      <w:r w:rsidR="00C30AE9">
        <w:rPr>
          <w:rFonts w:ascii="Times New Roman" w:hAnsi="Times New Roman" w:cs="Times New Roman"/>
          <w:sz w:val="24"/>
          <w:szCs w:val="24"/>
          <w:lang w:val="en-US"/>
        </w:rPr>
        <w:t xml:space="preserve"> </w:t>
      </w:r>
      <w:r w:rsidR="00572BD0">
        <w:rPr>
          <w:rFonts w:ascii="Times New Roman" w:hAnsi="Times New Roman" w:cs="Times New Roman"/>
          <w:sz w:val="24"/>
          <w:szCs w:val="24"/>
          <w:lang w:val="en-US"/>
        </w:rPr>
        <w:t xml:space="preserve">that have received the highest number of citations in the top 4 journals (JAE, JAR, TAR and AOS). Observe that through this measure it is possible to consider the most influential researchers and focus only on the highest quality journals. However, the disadvantage of this is that some very influential papers published in other journals such as CAR, RAS and AH are not included in the first list. </w:t>
      </w:r>
      <w:r w:rsidR="00733BE3">
        <w:rPr>
          <w:rFonts w:ascii="Times New Roman" w:hAnsi="Times New Roman" w:cs="Times New Roman"/>
          <w:sz w:val="24"/>
          <w:szCs w:val="24"/>
          <w:lang w:val="en-US"/>
        </w:rPr>
        <w:t>I</w:t>
      </w:r>
      <w:r w:rsidR="00572BD0">
        <w:rPr>
          <w:rFonts w:ascii="Times New Roman" w:hAnsi="Times New Roman" w:cs="Times New Roman"/>
          <w:sz w:val="24"/>
          <w:szCs w:val="24"/>
          <w:lang w:val="en-US"/>
        </w:rPr>
        <w:t xml:space="preserve">n order to balance this problem, an additional column with the total citations received in all the twenty accounting journals is included. Furthermore, the total number of papers and the </w:t>
      </w:r>
      <w:r w:rsidR="00572BD0" w:rsidRPr="00572BD0">
        <w:rPr>
          <w:rFonts w:ascii="Times New Roman" w:hAnsi="Times New Roman" w:cs="Times New Roman"/>
          <w:i/>
          <w:sz w:val="24"/>
          <w:szCs w:val="24"/>
          <w:lang w:val="en-US"/>
        </w:rPr>
        <w:t>h</w:t>
      </w:r>
      <w:r w:rsidR="00572BD0">
        <w:rPr>
          <w:rFonts w:ascii="Times New Roman" w:hAnsi="Times New Roman" w:cs="Times New Roman"/>
          <w:sz w:val="24"/>
          <w:szCs w:val="24"/>
          <w:lang w:val="en-US"/>
        </w:rPr>
        <w:t xml:space="preserve">-index are also considered </w:t>
      </w:r>
      <w:r w:rsidR="00C30AE9">
        <w:rPr>
          <w:rFonts w:ascii="Times New Roman" w:hAnsi="Times New Roman" w:cs="Times New Roman"/>
          <w:sz w:val="24"/>
          <w:szCs w:val="24"/>
          <w:lang w:val="en-US"/>
        </w:rPr>
        <w:t>to</w:t>
      </w:r>
      <w:r w:rsidR="00572BD0">
        <w:rPr>
          <w:rFonts w:ascii="Times New Roman" w:hAnsi="Times New Roman" w:cs="Times New Roman"/>
          <w:sz w:val="24"/>
          <w:szCs w:val="24"/>
          <w:lang w:val="en-US"/>
        </w:rPr>
        <w:t xml:space="preserve"> obtain a picture that takes into </w:t>
      </w:r>
      <w:r w:rsidR="008C0283">
        <w:rPr>
          <w:rFonts w:ascii="Times New Roman" w:hAnsi="Times New Roman" w:cs="Times New Roman"/>
          <w:sz w:val="24"/>
          <w:szCs w:val="24"/>
          <w:lang w:val="en-US"/>
        </w:rPr>
        <w:t>account</w:t>
      </w:r>
      <w:r w:rsidR="00C30AE9">
        <w:rPr>
          <w:rFonts w:ascii="Times New Roman" w:hAnsi="Times New Roman" w:cs="Times New Roman"/>
          <w:sz w:val="24"/>
          <w:szCs w:val="24"/>
          <w:lang w:val="en-US"/>
        </w:rPr>
        <w:t xml:space="preserve"> both</w:t>
      </w:r>
      <w:r w:rsidR="008C0283">
        <w:rPr>
          <w:rFonts w:ascii="Times New Roman" w:hAnsi="Times New Roman" w:cs="Times New Roman"/>
          <w:sz w:val="24"/>
          <w:szCs w:val="24"/>
          <w:lang w:val="en-US"/>
        </w:rPr>
        <w:t xml:space="preserve"> </w:t>
      </w:r>
      <w:r w:rsidR="00572BD0">
        <w:rPr>
          <w:rFonts w:ascii="Times New Roman" w:hAnsi="Times New Roman" w:cs="Times New Roman"/>
          <w:sz w:val="24"/>
          <w:szCs w:val="24"/>
          <w:lang w:val="en-US"/>
        </w:rPr>
        <w:t xml:space="preserve">the influence </w:t>
      </w:r>
      <w:r w:rsidR="00C30AE9">
        <w:rPr>
          <w:rFonts w:ascii="Times New Roman" w:hAnsi="Times New Roman" w:cs="Times New Roman"/>
          <w:sz w:val="24"/>
          <w:szCs w:val="24"/>
          <w:lang w:val="en-US"/>
        </w:rPr>
        <w:t>and</w:t>
      </w:r>
      <w:r w:rsidR="00572BD0">
        <w:rPr>
          <w:rFonts w:ascii="Times New Roman" w:hAnsi="Times New Roman" w:cs="Times New Roman"/>
          <w:sz w:val="24"/>
          <w:szCs w:val="24"/>
          <w:lang w:val="en-US"/>
        </w:rPr>
        <w:t xml:space="preserve"> the productivity of each author.</w:t>
      </w:r>
    </w:p>
    <w:p w:rsidR="00572BD0" w:rsidRDefault="00572BD0" w:rsidP="00C10B55">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_________________________</w:t>
      </w:r>
    </w:p>
    <w:p w:rsidR="00572BD0" w:rsidRDefault="00572BD0" w:rsidP="00C10B55">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Insert Table 5 about here</w:t>
      </w:r>
    </w:p>
    <w:p w:rsidR="00572BD0" w:rsidRDefault="00572BD0" w:rsidP="00C10B55">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_________________________</w:t>
      </w:r>
    </w:p>
    <w:p w:rsidR="00572BD0" w:rsidRDefault="008C0283" w:rsidP="00C10B55">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Richard G. Sloan is the author with the highest number of citations in the top 4 journals and in all the set</w:t>
      </w:r>
      <w:r w:rsidR="00FF48D2">
        <w:rPr>
          <w:rFonts w:ascii="Times New Roman" w:hAnsi="Times New Roman" w:cs="Times New Roman"/>
          <w:sz w:val="24"/>
          <w:szCs w:val="24"/>
          <w:lang w:val="en-US"/>
        </w:rPr>
        <w:t>s</w:t>
      </w:r>
      <w:r>
        <w:rPr>
          <w:rFonts w:ascii="Times New Roman" w:hAnsi="Times New Roman" w:cs="Times New Roman"/>
          <w:sz w:val="24"/>
          <w:szCs w:val="24"/>
          <w:lang w:val="en-US"/>
        </w:rPr>
        <w:t xml:space="preserve"> of journals. </w:t>
      </w:r>
      <w:r w:rsidR="00FF48D2">
        <w:rPr>
          <w:rFonts w:ascii="Times New Roman" w:hAnsi="Times New Roman" w:cs="Times New Roman"/>
          <w:sz w:val="24"/>
          <w:szCs w:val="24"/>
          <w:lang w:val="en-US"/>
        </w:rPr>
        <w:t>Not far behind him</w:t>
      </w:r>
      <w:r>
        <w:rPr>
          <w:rFonts w:ascii="Times New Roman" w:hAnsi="Times New Roman" w:cs="Times New Roman"/>
          <w:sz w:val="24"/>
          <w:szCs w:val="24"/>
          <w:lang w:val="en-US"/>
        </w:rPr>
        <w:t xml:space="preserve"> </w:t>
      </w:r>
      <w:r w:rsidR="00733BE3">
        <w:rPr>
          <w:rFonts w:ascii="Times New Roman" w:hAnsi="Times New Roman" w:cs="Times New Roman"/>
          <w:sz w:val="24"/>
          <w:szCs w:val="24"/>
          <w:lang w:val="en-US"/>
        </w:rPr>
        <w:t>appears</w:t>
      </w:r>
      <w:r>
        <w:rPr>
          <w:rFonts w:ascii="Times New Roman" w:hAnsi="Times New Roman" w:cs="Times New Roman"/>
          <w:sz w:val="24"/>
          <w:szCs w:val="24"/>
          <w:lang w:val="en-US"/>
        </w:rPr>
        <w:t xml:space="preserve"> David F. </w:t>
      </w:r>
      <w:proofErr w:type="spellStart"/>
      <w:r>
        <w:rPr>
          <w:rFonts w:ascii="Times New Roman" w:hAnsi="Times New Roman" w:cs="Times New Roman"/>
          <w:sz w:val="24"/>
          <w:szCs w:val="24"/>
          <w:lang w:val="en-US"/>
        </w:rPr>
        <w:t>Larcker</w:t>
      </w:r>
      <w:proofErr w:type="spellEnd"/>
      <w:r>
        <w:rPr>
          <w:rFonts w:ascii="Times New Roman" w:hAnsi="Times New Roman" w:cs="Times New Roman"/>
          <w:sz w:val="24"/>
          <w:szCs w:val="24"/>
          <w:lang w:val="en-US"/>
        </w:rPr>
        <w:t xml:space="preserve"> in the second position. Moreover, </w:t>
      </w:r>
      <w:proofErr w:type="spellStart"/>
      <w:r>
        <w:rPr>
          <w:rFonts w:ascii="Times New Roman" w:hAnsi="Times New Roman" w:cs="Times New Roman"/>
          <w:sz w:val="24"/>
          <w:szCs w:val="24"/>
          <w:lang w:val="en-US"/>
        </w:rPr>
        <w:t>Larcker</w:t>
      </w:r>
      <w:proofErr w:type="spellEnd"/>
      <w:r>
        <w:rPr>
          <w:rFonts w:ascii="Times New Roman" w:hAnsi="Times New Roman" w:cs="Times New Roman"/>
          <w:sz w:val="24"/>
          <w:szCs w:val="24"/>
          <w:lang w:val="en-US"/>
        </w:rPr>
        <w:t xml:space="preserve"> is the author with the highest number of papers and </w:t>
      </w:r>
      <w:r w:rsidRPr="008C0283">
        <w:rPr>
          <w:rFonts w:ascii="Times New Roman" w:hAnsi="Times New Roman" w:cs="Times New Roman"/>
          <w:i/>
          <w:sz w:val="24"/>
          <w:szCs w:val="24"/>
          <w:lang w:val="en-US"/>
        </w:rPr>
        <w:t>h</w:t>
      </w:r>
      <w:r>
        <w:rPr>
          <w:rFonts w:ascii="Times New Roman" w:hAnsi="Times New Roman" w:cs="Times New Roman"/>
          <w:sz w:val="24"/>
          <w:szCs w:val="24"/>
          <w:lang w:val="en-US"/>
        </w:rPr>
        <w:t xml:space="preserve">-index. S.P. Kothari and Robert </w:t>
      </w:r>
      <w:proofErr w:type="spellStart"/>
      <w:r>
        <w:rPr>
          <w:rFonts w:ascii="Times New Roman" w:hAnsi="Times New Roman" w:cs="Times New Roman"/>
          <w:sz w:val="24"/>
          <w:szCs w:val="24"/>
          <w:lang w:val="en-US"/>
        </w:rPr>
        <w:t>Verrecchia</w:t>
      </w:r>
      <w:proofErr w:type="spellEnd"/>
      <w:r>
        <w:rPr>
          <w:rFonts w:ascii="Times New Roman" w:hAnsi="Times New Roman" w:cs="Times New Roman"/>
          <w:sz w:val="24"/>
          <w:szCs w:val="24"/>
          <w:lang w:val="en-US"/>
        </w:rPr>
        <w:t xml:space="preserve"> are found in the third and fourth position</w:t>
      </w:r>
      <w:r w:rsidR="00FF48D2">
        <w:rPr>
          <w:rFonts w:ascii="Times New Roman" w:hAnsi="Times New Roman" w:cs="Times New Roman"/>
          <w:sz w:val="24"/>
          <w:szCs w:val="24"/>
          <w:lang w:val="en-US"/>
        </w:rPr>
        <w:t>s</w:t>
      </w:r>
      <w:r>
        <w:rPr>
          <w:rFonts w:ascii="Times New Roman" w:hAnsi="Times New Roman" w:cs="Times New Roman"/>
          <w:sz w:val="24"/>
          <w:szCs w:val="24"/>
          <w:lang w:val="en-US"/>
        </w:rPr>
        <w:t xml:space="preserve"> with almost 2,000 citations in the top 4</w:t>
      </w:r>
      <w:r w:rsidR="00DC4441">
        <w:rPr>
          <w:rFonts w:ascii="Times New Roman" w:hAnsi="Times New Roman" w:cs="Times New Roman"/>
          <w:sz w:val="24"/>
          <w:szCs w:val="24"/>
          <w:lang w:val="en-US"/>
        </w:rPr>
        <w:t xml:space="preserve"> each</w:t>
      </w:r>
      <w:r>
        <w:rPr>
          <w:rFonts w:ascii="Times New Roman" w:hAnsi="Times New Roman" w:cs="Times New Roman"/>
          <w:sz w:val="24"/>
          <w:szCs w:val="24"/>
          <w:lang w:val="en-US"/>
        </w:rPr>
        <w:t>.</w:t>
      </w:r>
      <w:r w:rsidR="00F72D22">
        <w:rPr>
          <w:rFonts w:ascii="Times New Roman" w:hAnsi="Times New Roman" w:cs="Times New Roman"/>
          <w:sz w:val="24"/>
          <w:szCs w:val="24"/>
          <w:lang w:val="en-US"/>
        </w:rPr>
        <w:t xml:space="preserve"> Note that 18 authors have received at least 1000 citations </w:t>
      </w:r>
      <w:r w:rsidR="00FF48D2">
        <w:rPr>
          <w:rFonts w:ascii="Times New Roman" w:hAnsi="Times New Roman" w:cs="Times New Roman"/>
          <w:sz w:val="24"/>
          <w:szCs w:val="24"/>
          <w:lang w:val="en-US"/>
        </w:rPr>
        <w:t xml:space="preserve">from </w:t>
      </w:r>
      <w:r w:rsidR="00F72D22">
        <w:rPr>
          <w:rFonts w:ascii="Times New Roman" w:hAnsi="Times New Roman" w:cs="Times New Roman"/>
          <w:sz w:val="24"/>
          <w:szCs w:val="24"/>
          <w:lang w:val="en-US"/>
        </w:rPr>
        <w:t>22</w:t>
      </w:r>
      <w:r w:rsidR="00FF48D2">
        <w:rPr>
          <w:rFonts w:ascii="Times New Roman" w:hAnsi="Times New Roman" w:cs="Times New Roman"/>
          <w:sz w:val="24"/>
          <w:szCs w:val="24"/>
          <w:lang w:val="en-US"/>
        </w:rPr>
        <w:t xml:space="preserve"> of</w:t>
      </w:r>
      <w:r w:rsidR="00F72D22">
        <w:rPr>
          <w:rFonts w:ascii="Times New Roman" w:hAnsi="Times New Roman" w:cs="Times New Roman"/>
          <w:sz w:val="24"/>
          <w:szCs w:val="24"/>
          <w:lang w:val="en-US"/>
        </w:rPr>
        <w:t xml:space="preserve"> all the journals</w:t>
      </w:r>
      <w:r w:rsidR="00733BE3">
        <w:rPr>
          <w:rFonts w:ascii="Times New Roman" w:hAnsi="Times New Roman" w:cs="Times New Roman"/>
          <w:sz w:val="24"/>
          <w:szCs w:val="24"/>
          <w:lang w:val="en-US"/>
        </w:rPr>
        <w:t xml:space="preserve"> considered</w:t>
      </w:r>
      <w:r w:rsidR="00F72D22">
        <w:rPr>
          <w:rFonts w:ascii="Times New Roman" w:hAnsi="Times New Roman" w:cs="Times New Roman"/>
          <w:sz w:val="24"/>
          <w:szCs w:val="24"/>
          <w:lang w:val="en-US"/>
        </w:rPr>
        <w:t xml:space="preserve">. Regarding the differences found between the top 4 and the rest of the journals, they are not significant except for James A. </w:t>
      </w:r>
      <w:proofErr w:type="spellStart"/>
      <w:r w:rsidR="00F72D22">
        <w:rPr>
          <w:rFonts w:ascii="Times New Roman" w:hAnsi="Times New Roman" w:cs="Times New Roman"/>
          <w:sz w:val="24"/>
          <w:szCs w:val="24"/>
          <w:lang w:val="en-US"/>
        </w:rPr>
        <w:t>Ohlson</w:t>
      </w:r>
      <w:proofErr w:type="spellEnd"/>
      <w:r w:rsidR="00F72D22">
        <w:rPr>
          <w:rFonts w:ascii="Times New Roman" w:hAnsi="Times New Roman" w:cs="Times New Roman"/>
          <w:sz w:val="24"/>
          <w:szCs w:val="24"/>
          <w:lang w:val="en-US"/>
        </w:rPr>
        <w:t xml:space="preserve"> and Paul M. Healy</w:t>
      </w:r>
      <w:r w:rsidR="00FF48D2">
        <w:rPr>
          <w:rFonts w:ascii="Times New Roman" w:hAnsi="Times New Roman" w:cs="Times New Roman"/>
          <w:sz w:val="24"/>
          <w:szCs w:val="24"/>
          <w:lang w:val="en-US"/>
        </w:rPr>
        <w:t xml:space="preserve">. </w:t>
      </w:r>
      <w:proofErr w:type="spellStart"/>
      <w:r w:rsidR="00F72D22">
        <w:rPr>
          <w:rFonts w:ascii="Times New Roman" w:hAnsi="Times New Roman" w:cs="Times New Roman"/>
          <w:sz w:val="24"/>
          <w:szCs w:val="24"/>
          <w:lang w:val="en-US"/>
        </w:rPr>
        <w:t>Ohlson</w:t>
      </w:r>
      <w:proofErr w:type="spellEnd"/>
      <w:r w:rsidR="00F72D22">
        <w:rPr>
          <w:rFonts w:ascii="Times New Roman" w:hAnsi="Times New Roman" w:cs="Times New Roman"/>
          <w:sz w:val="24"/>
          <w:szCs w:val="24"/>
          <w:lang w:val="en-US"/>
        </w:rPr>
        <w:t xml:space="preserve"> published a highly cited paper with 460 citations in CAR and Healy a paper with 329 </w:t>
      </w:r>
      <w:r w:rsidR="00F72D22">
        <w:rPr>
          <w:rFonts w:ascii="Times New Roman" w:hAnsi="Times New Roman" w:cs="Times New Roman"/>
          <w:sz w:val="24"/>
          <w:szCs w:val="24"/>
          <w:lang w:val="en-US"/>
        </w:rPr>
        <w:lastRenderedPageBreak/>
        <w:t>citations in AH. Therefore, their total number of citations increases a lot when considering these papers.</w:t>
      </w:r>
      <w:r w:rsidR="00DE64F4">
        <w:rPr>
          <w:rFonts w:ascii="Times New Roman" w:hAnsi="Times New Roman" w:cs="Times New Roman"/>
          <w:sz w:val="24"/>
          <w:szCs w:val="24"/>
          <w:lang w:val="en-US"/>
        </w:rPr>
        <w:t xml:space="preserve"> A</w:t>
      </w:r>
      <w:r w:rsidR="00C30AE9">
        <w:rPr>
          <w:rFonts w:ascii="Times New Roman" w:hAnsi="Times New Roman" w:cs="Times New Roman"/>
          <w:sz w:val="24"/>
          <w:szCs w:val="24"/>
          <w:lang w:val="en-US"/>
        </w:rPr>
        <w:t>nother</w:t>
      </w:r>
      <w:r w:rsidR="00DE64F4">
        <w:rPr>
          <w:rFonts w:ascii="Times New Roman" w:hAnsi="Times New Roman" w:cs="Times New Roman"/>
          <w:sz w:val="24"/>
          <w:szCs w:val="24"/>
          <w:lang w:val="en-US"/>
        </w:rPr>
        <w:t xml:space="preserve"> interesting issue is that almost all the authors come from the USA.</w:t>
      </w:r>
    </w:p>
    <w:p w:rsidR="00F72D22" w:rsidRDefault="00DE64F4" w:rsidP="00C10B55">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In order to obtain a more complete picture of the most productive authors in the top 4 journals, Table 6 presents the 30 authors with the highest number of papers in each of the journals. Note that an additional column with the corresponding citations of each author is also included.</w:t>
      </w:r>
      <w:r w:rsidR="00350A56">
        <w:rPr>
          <w:rFonts w:ascii="Times New Roman" w:hAnsi="Times New Roman" w:cs="Times New Roman"/>
          <w:sz w:val="24"/>
          <w:szCs w:val="24"/>
          <w:lang w:val="en-US"/>
        </w:rPr>
        <w:t xml:space="preserve"> Moreover, TAR is studied from two different perspectives: </w:t>
      </w:r>
      <w:r w:rsidR="00C30AE9">
        <w:rPr>
          <w:rFonts w:ascii="Times New Roman" w:hAnsi="Times New Roman" w:cs="Times New Roman"/>
          <w:sz w:val="24"/>
          <w:szCs w:val="24"/>
          <w:lang w:val="en-US"/>
        </w:rPr>
        <w:t>a</w:t>
      </w:r>
      <w:r w:rsidR="00350A56">
        <w:rPr>
          <w:rFonts w:ascii="Times New Roman" w:hAnsi="Times New Roman" w:cs="Times New Roman"/>
          <w:sz w:val="24"/>
          <w:szCs w:val="24"/>
          <w:lang w:val="en-US"/>
        </w:rPr>
        <w:t xml:space="preserve"> specific one from 1963–2012 in order to be equivalent to JAR and a second perspective that considers all time since 1926.</w:t>
      </w:r>
    </w:p>
    <w:p w:rsidR="00DE64F4" w:rsidRDefault="00DE64F4" w:rsidP="00C10B55">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_________________________</w:t>
      </w:r>
    </w:p>
    <w:p w:rsidR="00DE64F4" w:rsidRDefault="00DE64F4" w:rsidP="00C10B55">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Insert Table </w:t>
      </w:r>
      <w:r w:rsidR="003F668D">
        <w:rPr>
          <w:rFonts w:ascii="Times New Roman" w:hAnsi="Times New Roman" w:cs="Times New Roman"/>
          <w:sz w:val="24"/>
          <w:szCs w:val="24"/>
          <w:lang w:val="en-US"/>
        </w:rPr>
        <w:t>6</w:t>
      </w:r>
      <w:r>
        <w:rPr>
          <w:rFonts w:ascii="Times New Roman" w:hAnsi="Times New Roman" w:cs="Times New Roman"/>
          <w:sz w:val="24"/>
          <w:szCs w:val="24"/>
          <w:lang w:val="en-US"/>
        </w:rPr>
        <w:t xml:space="preserve"> about here</w:t>
      </w:r>
    </w:p>
    <w:p w:rsidR="00DE64F4" w:rsidRDefault="00DE64F4" w:rsidP="00C10B55">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_________________________</w:t>
      </w:r>
    </w:p>
    <w:p w:rsidR="00DE64F4" w:rsidRDefault="00E25BA6" w:rsidP="00C10B55">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JAE</w:t>
      </w:r>
      <w:r w:rsidR="00350A56">
        <w:rPr>
          <w:rFonts w:ascii="Times New Roman" w:hAnsi="Times New Roman" w:cs="Times New Roman"/>
          <w:sz w:val="24"/>
          <w:szCs w:val="24"/>
          <w:lang w:val="en-US"/>
        </w:rPr>
        <w:t>,</w:t>
      </w:r>
      <w:r>
        <w:rPr>
          <w:rFonts w:ascii="Times New Roman" w:hAnsi="Times New Roman" w:cs="Times New Roman"/>
          <w:sz w:val="24"/>
          <w:szCs w:val="24"/>
          <w:lang w:val="en-US"/>
        </w:rPr>
        <w:t xml:space="preserve"> JAR</w:t>
      </w:r>
      <w:r w:rsidR="00350A56">
        <w:rPr>
          <w:rFonts w:ascii="Times New Roman" w:hAnsi="Times New Roman" w:cs="Times New Roman"/>
          <w:sz w:val="24"/>
          <w:szCs w:val="24"/>
          <w:lang w:val="en-US"/>
        </w:rPr>
        <w:t xml:space="preserve"> and TAR (1963–2012)</w:t>
      </w:r>
      <w:r>
        <w:rPr>
          <w:rFonts w:ascii="Times New Roman" w:hAnsi="Times New Roman" w:cs="Times New Roman"/>
          <w:sz w:val="24"/>
          <w:szCs w:val="24"/>
          <w:lang w:val="en-US"/>
        </w:rPr>
        <w:t xml:space="preserve"> </w:t>
      </w:r>
      <w:r w:rsidR="00DC0CF7">
        <w:rPr>
          <w:rFonts w:ascii="Times New Roman" w:hAnsi="Times New Roman" w:cs="Times New Roman"/>
          <w:sz w:val="24"/>
          <w:szCs w:val="24"/>
          <w:lang w:val="en-US"/>
        </w:rPr>
        <w:t>have</w:t>
      </w:r>
      <w:r>
        <w:rPr>
          <w:rFonts w:ascii="Times New Roman" w:hAnsi="Times New Roman" w:cs="Times New Roman"/>
          <w:sz w:val="24"/>
          <w:szCs w:val="24"/>
          <w:lang w:val="en-US"/>
        </w:rPr>
        <w:t xml:space="preserve"> similar results </w:t>
      </w:r>
      <w:r w:rsidR="00C30AE9">
        <w:rPr>
          <w:rFonts w:ascii="Times New Roman" w:hAnsi="Times New Roman" w:cs="Times New Roman"/>
          <w:sz w:val="24"/>
          <w:szCs w:val="24"/>
          <w:lang w:val="en-US"/>
        </w:rPr>
        <w:t>with</w:t>
      </w:r>
      <w:r>
        <w:rPr>
          <w:rFonts w:ascii="Times New Roman" w:hAnsi="Times New Roman" w:cs="Times New Roman"/>
          <w:sz w:val="24"/>
          <w:szCs w:val="24"/>
          <w:lang w:val="en-US"/>
        </w:rPr>
        <w:t xml:space="preserve"> many of these authors included in the top 40 list. TAR</w:t>
      </w:r>
      <w:r w:rsidR="00350A56">
        <w:rPr>
          <w:rFonts w:ascii="Times New Roman" w:hAnsi="Times New Roman" w:cs="Times New Roman"/>
          <w:sz w:val="24"/>
          <w:szCs w:val="24"/>
          <w:lang w:val="en-US"/>
        </w:rPr>
        <w:t xml:space="preserve"> (</w:t>
      </w:r>
      <w:r w:rsidR="00C30AE9">
        <w:rPr>
          <w:rFonts w:ascii="Times New Roman" w:hAnsi="Times New Roman" w:cs="Times New Roman"/>
          <w:sz w:val="24"/>
          <w:szCs w:val="24"/>
          <w:lang w:val="en-US"/>
        </w:rPr>
        <w:t>a</w:t>
      </w:r>
      <w:r w:rsidR="00350A56">
        <w:rPr>
          <w:rFonts w:ascii="Times New Roman" w:hAnsi="Times New Roman" w:cs="Times New Roman"/>
          <w:sz w:val="24"/>
          <w:szCs w:val="24"/>
          <w:lang w:val="en-US"/>
        </w:rPr>
        <w:t>ll time)</w:t>
      </w:r>
      <w:r>
        <w:rPr>
          <w:rFonts w:ascii="Times New Roman" w:hAnsi="Times New Roman" w:cs="Times New Roman"/>
          <w:sz w:val="24"/>
          <w:szCs w:val="24"/>
          <w:lang w:val="en-US"/>
        </w:rPr>
        <w:t xml:space="preserve"> </w:t>
      </w:r>
      <w:r w:rsidR="00DC0CF7">
        <w:rPr>
          <w:rFonts w:ascii="Times New Roman" w:hAnsi="Times New Roman" w:cs="Times New Roman"/>
          <w:sz w:val="24"/>
          <w:szCs w:val="24"/>
          <w:lang w:val="en-US"/>
        </w:rPr>
        <w:t>has</w:t>
      </w:r>
      <w:r>
        <w:rPr>
          <w:rFonts w:ascii="Times New Roman" w:hAnsi="Times New Roman" w:cs="Times New Roman"/>
          <w:sz w:val="24"/>
          <w:szCs w:val="24"/>
          <w:lang w:val="en-US"/>
        </w:rPr>
        <w:t xml:space="preserve"> different results because it is an older journal and many authors </w:t>
      </w:r>
      <w:r w:rsidR="00C30AE9">
        <w:rPr>
          <w:rFonts w:ascii="Times New Roman" w:hAnsi="Times New Roman" w:cs="Times New Roman"/>
          <w:sz w:val="24"/>
          <w:szCs w:val="24"/>
          <w:lang w:val="en-US"/>
        </w:rPr>
        <w:t xml:space="preserve">have </w:t>
      </w:r>
      <w:r>
        <w:rPr>
          <w:rFonts w:ascii="Times New Roman" w:hAnsi="Times New Roman" w:cs="Times New Roman"/>
          <w:sz w:val="24"/>
          <w:szCs w:val="24"/>
          <w:lang w:val="en-US"/>
        </w:rPr>
        <w:t>published a lot of papers there since 1926. However, as mentioned in Table 1, at that time the number of citations was very low so these authors have a lot of papers but not many citations.</w:t>
      </w:r>
      <w:r w:rsidR="00AE0642">
        <w:rPr>
          <w:rFonts w:ascii="Times New Roman" w:hAnsi="Times New Roman" w:cs="Times New Roman"/>
          <w:sz w:val="24"/>
          <w:szCs w:val="24"/>
          <w:lang w:val="en-US"/>
        </w:rPr>
        <w:t xml:space="preserve"> AOS also obtains significant differences mainly because it is a non-US journal with a higher influence by other schools including the European, Canadian and Australian </w:t>
      </w:r>
      <w:r w:rsidR="00C30AE9">
        <w:rPr>
          <w:rFonts w:ascii="Times New Roman" w:hAnsi="Times New Roman" w:cs="Times New Roman"/>
          <w:sz w:val="24"/>
          <w:szCs w:val="24"/>
          <w:lang w:val="en-US"/>
        </w:rPr>
        <w:t>schools</w:t>
      </w:r>
      <w:r w:rsidR="00AE0642">
        <w:rPr>
          <w:rFonts w:ascii="Times New Roman" w:hAnsi="Times New Roman" w:cs="Times New Roman"/>
          <w:sz w:val="24"/>
          <w:szCs w:val="24"/>
          <w:lang w:val="en-US"/>
        </w:rPr>
        <w:t>.</w:t>
      </w:r>
    </w:p>
    <w:p w:rsidR="00E66575" w:rsidRPr="00774093" w:rsidRDefault="00E66575" w:rsidP="00C10B55">
      <w:pPr>
        <w:spacing w:after="0" w:line="480" w:lineRule="auto"/>
        <w:rPr>
          <w:rFonts w:ascii="Times New Roman" w:hAnsi="Times New Roman" w:cs="Times New Roman"/>
          <w:sz w:val="24"/>
          <w:szCs w:val="24"/>
          <w:lang w:val="en-US"/>
        </w:rPr>
      </w:pPr>
    </w:p>
    <w:p w:rsidR="00173988" w:rsidRPr="00774093" w:rsidRDefault="006403E6" w:rsidP="00C10B55">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4.3</w:t>
      </w:r>
      <w:r w:rsidR="00173988" w:rsidRPr="007740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 m</w:t>
      </w:r>
      <w:r w:rsidR="00173988" w:rsidRPr="00774093">
        <w:rPr>
          <w:rFonts w:ascii="Times New Roman" w:hAnsi="Times New Roman" w:cs="Times New Roman"/>
          <w:b/>
          <w:sz w:val="24"/>
          <w:szCs w:val="24"/>
          <w:lang w:val="en-US"/>
        </w:rPr>
        <w:t>ost productive and influential institutions</w:t>
      </w:r>
    </w:p>
    <w:p w:rsidR="003F668D" w:rsidRDefault="003F668D" w:rsidP="00C10B55">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Institutions from all over the world have made fundamental contributions in accounting research. However, </w:t>
      </w:r>
      <w:r w:rsidR="00DC0CF7">
        <w:rPr>
          <w:rFonts w:ascii="Times New Roman" w:hAnsi="Times New Roman" w:cs="Times New Roman"/>
          <w:sz w:val="24"/>
          <w:szCs w:val="24"/>
          <w:lang w:val="en-US"/>
        </w:rPr>
        <w:t>a</w:t>
      </w:r>
      <w:r>
        <w:rPr>
          <w:rFonts w:ascii="Times New Roman" w:hAnsi="Times New Roman" w:cs="Times New Roman"/>
          <w:sz w:val="24"/>
          <w:szCs w:val="24"/>
          <w:lang w:val="en-US"/>
        </w:rPr>
        <w:t xml:space="preserve"> great majority are established in the USA. In order to identify and classify the most influential and productive institutions, Table 7 presents a list with the top 100 most productive institutions ranked according to the number of papers in the top 4</w:t>
      </w:r>
      <w:r w:rsidR="00C30AE9">
        <w:rPr>
          <w:rFonts w:ascii="Times New Roman" w:hAnsi="Times New Roman" w:cs="Times New Roman"/>
          <w:sz w:val="24"/>
          <w:szCs w:val="24"/>
          <w:lang w:val="en-US"/>
        </w:rPr>
        <w:t xml:space="preserve"> journals</w:t>
      </w:r>
      <w:r>
        <w:rPr>
          <w:rFonts w:ascii="Times New Roman" w:hAnsi="Times New Roman" w:cs="Times New Roman"/>
          <w:sz w:val="24"/>
          <w:szCs w:val="24"/>
          <w:lang w:val="en-US"/>
        </w:rPr>
        <w:t xml:space="preserve">. Some other additional variables are considered including total citations, the </w:t>
      </w:r>
      <w:r w:rsidRPr="003F668D">
        <w:rPr>
          <w:rFonts w:ascii="Times New Roman" w:hAnsi="Times New Roman" w:cs="Times New Roman"/>
          <w:i/>
          <w:sz w:val="24"/>
          <w:szCs w:val="24"/>
          <w:lang w:val="en-US"/>
        </w:rPr>
        <w:t>h</w:t>
      </w:r>
      <w:r>
        <w:rPr>
          <w:rFonts w:ascii="Times New Roman" w:hAnsi="Times New Roman" w:cs="Times New Roman"/>
          <w:sz w:val="24"/>
          <w:szCs w:val="24"/>
          <w:lang w:val="en-US"/>
        </w:rPr>
        <w:t xml:space="preserve">-index, </w:t>
      </w:r>
      <w:r>
        <w:rPr>
          <w:rFonts w:ascii="Times New Roman" w:hAnsi="Times New Roman" w:cs="Times New Roman"/>
          <w:sz w:val="24"/>
          <w:szCs w:val="24"/>
          <w:lang w:val="en-US"/>
        </w:rPr>
        <w:lastRenderedPageBreak/>
        <w:t>total number in the twenty accounting journals and the number of papers with more than 200, 100 and 50 citations. Thus, it is possible to find the most productive institutions in the top 4</w:t>
      </w:r>
      <w:r w:rsidR="00C30AE9">
        <w:rPr>
          <w:rFonts w:ascii="Times New Roman" w:hAnsi="Times New Roman" w:cs="Times New Roman"/>
          <w:sz w:val="24"/>
          <w:szCs w:val="24"/>
          <w:lang w:val="en-US"/>
        </w:rPr>
        <w:t xml:space="preserve"> journals,</w:t>
      </w:r>
      <w:r>
        <w:rPr>
          <w:rFonts w:ascii="Times New Roman" w:hAnsi="Times New Roman" w:cs="Times New Roman"/>
          <w:sz w:val="24"/>
          <w:szCs w:val="24"/>
          <w:lang w:val="en-US"/>
        </w:rPr>
        <w:t xml:space="preserve"> which reflects high quality publications</w:t>
      </w:r>
      <w:r w:rsidR="00C30AE9">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also consider</w:t>
      </w:r>
      <w:r w:rsidR="00C30AE9">
        <w:rPr>
          <w:rFonts w:ascii="Times New Roman" w:hAnsi="Times New Roman" w:cs="Times New Roman"/>
          <w:sz w:val="24"/>
          <w:szCs w:val="24"/>
          <w:lang w:val="en-US"/>
        </w:rPr>
        <w:t>s each institution’s</w:t>
      </w:r>
      <w:r>
        <w:rPr>
          <w:rFonts w:ascii="Times New Roman" w:hAnsi="Times New Roman" w:cs="Times New Roman"/>
          <w:sz w:val="24"/>
          <w:szCs w:val="24"/>
          <w:lang w:val="en-US"/>
        </w:rPr>
        <w:t xml:space="preserve"> influence and key contributions in the field.</w:t>
      </w:r>
    </w:p>
    <w:p w:rsidR="003F668D" w:rsidRDefault="003F668D" w:rsidP="00C10B55">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_________________________</w:t>
      </w:r>
    </w:p>
    <w:p w:rsidR="003F668D" w:rsidRDefault="003F668D" w:rsidP="00C10B55">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Insert Table 7 about here</w:t>
      </w:r>
    </w:p>
    <w:p w:rsidR="003F668D" w:rsidRDefault="003F668D" w:rsidP="00C10B55">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_________________________</w:t>
      </w:r>
    </w:p>
    <w:p w:rsidR="003F668D" w:rsidRDefault="003F668D" w:rsidP="00C10B55">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University of Chicago is the most productive and influential institution worldwide. It has the highest number of papers, citations and </w:t>
      </w:r>
      <w:r w:rsidRPr="003F668D">
        <w:rPr>
          <w:rFonts w:ascii="Times New Roman" w:hAnsi="Times New Roman" w:cs="Times New Roman"/>
          <w:i/>
          <w:sz w:val="24"/>
          <w:szCs w:val="24"/>
          <w:lang w:val="en-US"/>
        </w:rPr>
        <w:t>h</w:t>
      </w:r>
      <w:r>
        <w:rPr>
          <w:rFonts w:ascii="Times New Roman" w:hAnsi="Times New Roman" w:cs="Times New Roman"/>
          <w:sz w:val="24"/>
          <w:szCs w:val="24"/>
          <w:lang w:val="en-US"/>
        </w:rPr>
        <w:t>-index.</w:t>
      </w:r>
      <w:r w:rsidR="003C7AD3">
        <w:rPr>
          <w:rFonts w:ascii="Times New Roman" w:hAnsi="Times New Roman" w:cs="Times New Roman"/>
          <w:sz w:val="24"/>
          <w:szCs w:val="24"/>
          <w:lang w:val="en-US"/>
        </w:rPr>
        <w:t xml:space="preserve"> Note that a reason that may explain the huge differences</w:t>
      </w:r>
      <w:r w:rsidR="00DD32C8">
        <w:rPr>
          <w:rFonts w:ascii="Times New Roman" w:hAnsi="Times New Roman" w:cs="Times New Roman"/>
          <w:sz w:val="24"/>
          <w:szCs w:val="24"/>
          <w:lang w:val="en-US"/>
        </w:rPr>
        <w:t xml:space="preserve"> between the University of Chicago and the second ranked institution is that</w:t>
      </w:r>
      <w:r w:rsidR="00DC0CF7">
        <w:rPr>
          <w:rFonts w:ascii="Times New Roman" w:hAnsi="Times New Roman" w:cs="Times New Roman"/>
          <w:sz w:val="24"/>
          <w:szCs w:val="24"/>
          <w:lang w:val="en-US"/>
        </w:rPr>
        <w:t>, apart from having some of the most famous accounting researchers, the University of Chicago</w:t>
      </w:r>
      <w:r w:rsidR="003C7AD3">
        <w:rPr>
          <w:rFonts w:ascii="Times New Roman" w:hAnsi="Times New Roman" w:cs="Times New Roman"/>
          <w:sz w:val="24"/>
          <w:szCs w:val="24"/>
          <w:lang w:val="en-US"/>
        </w:rPr>
        <w:t xml:space="preserve"> publishes JAR. According to the number of papers </w:t>
      </w:r>
      <w:r w:rsidR="00DD32C8">
        <w:rPr>
          <w:rFonts w:ascii="Times New Roman" w:hAnsi="Times New Roman" w:cs="Times New Roman"/>
          <w:sz w:val="24"/>
          <w:szCs w:val="24"/>
          <w:lang w:val="en-US"/>
        </w:rPr>
        <w:t xml:space="preserve">published </w:t>
      </w:r>
      <w:r w:rsidR="003C7AD3">
        <w:rPr>
          <w:rFonts w:ascii="Times New Roman" w:hAnsi="Times New Roman" w:cs="Times New Roman"/>
          <w:sz w:val="24"/>
          <w:szCs w:val="24"/>
          <w:lang w:val="en-US"/>
        </w:rPr>
        <w:t>in the top 4</w:t>
      </w:r>
      <w:r w:rsidR="00DD32C8">
        <w:rPr>
          <w:rFonts w:ascii="Times New Roman" w:hAnsi="Times New Roman" w:cs="Times New Roman"/>
          <w:sz w:val="24"/>
          <w:szCs w:val="24"/>
          <w:lang w:val="en-US"/>
        </w:rPr>
        <w:t xml:space="preserve"> journals</w:t>
      </w:r>
      <w:r w:rsidR="003C7AD3">
        <w:rPr>
          <w:rFonts w:ascii="Times New Roman" w:hAnsi="Times New Roman" w:cs="Times New Roman"/>
          <w:sz w:val="24"/>
          <w:szCs w:val="24"/>
          <w:lang w:val="en-US"/>
        </w:rPr>
        <w:t xml:space="preserve">, the rest of </w:t>
      </w:r>
      <w:r w:rsidR="00DC0CF7">
        <w:rPr>
          <w:rFonts w:ascii="Times New Roman" w:hAnsi="Times New Roman" w:cs="Times New Roman"/>
          <w:sz w:val="24"/>
          <w:szCs w:val="24"/>
          <w:lang w:val="en-US"/>
        </w:rPr>
        <w:t xml:space="preserve">the </w:t>
      </w:r>
      <w:r w:rsidR="003C7AD3">
        <w:rPr>
          <w:rFonts w:ascii="Times New Roman" w:hAnsi="Times New Roman" w:cs="Times New Roman"/>
          <w:sz w:val="24"/>
          <w:szCs w:val="24"/>
          <w:lang w:val="en-US"/>
        </w:rPr>
        <w:t xml:space="preserve">institutions in the top 5 are Stanford University, University of Pennsylvania, University of Texas Austin and University of Michigan. </w:t>
      </w:r>
      <w:r w:rsidR="00A57ED1">
        <w:rPr>
          <w:rFonts w:ascii="Times New Roman" w:hAnsi="Times New Roman" w:cs="Times New Roman"/>
          <w:sz w:val="24"/>
          <w:szCs w:val="24"/>
          <w:lang w:val="en-US"/>
        </w:rPr>
        <w:t>I</w:t>
      </w:r>
      <w:r w:rsidR="003C7AD3">
        <w:rPr>
          <w:rFonts w:ascii="Times New Roman" w:hAnsi="Times New Roman" w:cs="Times New Roman"/>
          <w:sz w:val="24"/>
          <w:szCs w:val="24"/>
          <w:lang w:val="en-US"/>
        </w:rPr>
        <w:t xml:space="preserve">f the total number of citations and the </w:t>
      </w:r>
      <w:r w:rsidR="003C7AD3" w:rsidRPr="003C7AD3">
        <w:rPr>
          <w:rFonts w:ascii="Times New Roman" w:hAnsi="Times New Roman" w:cs="Times New Roman"/>
          <w:i/>
          <w:sz w:val="24"/>
          <w:szCs w:val="24"/>
          <w:lang w:val="en-US"/>
        </w:rPr>
        <w:t>h</w:t>
      </w:r>
      <w:r w:rsidR="003C7AD3">
        <w:rPr>
          <w:rFonts w:ascii="Times New Roman" w:hAnsi="Times New Roman" w:cs="Times New Roman"/>
          <w:sz w:val="24"/>
          <w:szCs w:val="24"/>
          <w:lang w:val="en-US"/>
        </w:rPr>
        <w:t>-index are considered, the top 5 remains very similar with the only difference that Harvard University would appear in the fifth position</w:t>
      </w:r>
      <w:r w:rsidR="00A57ED1">
        <w:rPr>
          <w:rFonts w:ascii="Times New Roman" w:hAnsi="Times New Roman" w:cs="Times New Roman"/>
          <w:sz w:val="24"/>
          <w:szCs w:val="24"/>
          <w:lang w:val="en-US"/>
        </w:rPr>
        <w:t xml:space="preserve"> instead of Austin</w:t>
      </w:r>
      <w:r w:rsidR="003C7AD3">
        <w:rPr>
          <w:rFonts w:ascii="Times New Roman" w:hAnsi="Times New Roman" w:cs="Times New Roman"/>
          <w:sz w:val="24"/>
          <w:szCs w:val="24"/>
          <w:lang w:val="en-US"/>
        </w:rPr>
        <w:t>.</w:t>
      </w:r>
    </w:p>
    <w:p w:rsidR="0024291F" w:rsidRDefault="003C7AD3" w:rsidP="00C10B55">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Note that until the thirty-third position all the universities are from the USA and 78 </w:t>
      </w:r>
      <w:r w:rsidR="00DC0CF7">
        <w:rPr>
          <w:rFonts w:ascii="Times New Roman" w:hAnsi="Times New Roman" w:cs="Times New Roman"/>
          <w:sz w:val="24"/>
          <w:szCs w:val="24"/>
          <w:lang w:val="en-US"/>
        </w:rPr>
        <w:t>of</w:t>
      </w:r>
      <w:r w:rsidR="0024291F">
        <w:rPr>
          <w:rFonts w:ascii="Times New Roman" w:hAnsi="Times New Roman" w:cs="Times New Roman"/>
          <w:sz w:val="24"/>
          <w:szCs w:val="24"/>
          <w:lang w:val="en-US"/>
        </w:rPr>
        <w:t xml:space="preserve"> the top 100 </w:t>
      </w:r>
      <w:r w:rsidR="00DC0CF7">
        <w:rPr>
          <w:rFonts w:ascii="Times New Roman" w:hAnsi="Times New Roman" w:cs="Times New Roman"/>
          <w:sz w:val="24"/>
          <w:szCs w:val="24"/>
          <w:lang w:val="en-US"/>
        </w:rPr>
        <w:t xml:space="preserve">universities </w:t>
      </w:r>
      <w:r w:rsidR="0024291F">
        <w:rPr>
          <w:rFonts w:ascii="Times New Roman" w:hAnsi="Times New Roman" w:cs="Times New Roman"/>
          <w:sz w:val="24"/>
          <w:szCs w:val="24"/>
          <w:lang w:val="en-US"/>
        </w:rPr>
        <w:t>are from this country</w:t>
      </w:r>
      <w:r>
        <w:rPr>
          <w:rFonts w:ascii="Times New Roman" w:hAnsi="Times New Roman" w:cs="Times New Roman"/>
          <w:sz w:val="24"/>
          <w:szCs w:val="24"/>
          <w:lang w:val="en-US"/>
        </w:rPr>
        <w:t xml:space="preserve">. The first non-US institution is the University of Manchester which appears in the thirty-fourth position. In total, seven UK institutions </w:t>
      </w:r>
      <w:r w:rsidR="00A57ED1">
        <w:rPr>
          <w:rFonts w:ascii="Times New Roman" w:hAnsi="Times New Roman" w:cs="Times New Roman"/>
          <w:sz w:val="24"/>
          <w:szCs w:val="24"/>
          <w:lang w:val="en-US"/>
        </w:rPr>
        <w:t>are included</w:t>
      </w:r>
      <w:r>
        <w:rPr>
          <w:rFonts w:ascii="Times New Roman" w:hAnsi="Times New Roman" w:cs="Times New Roman"/>
          <w:sz w:val="24"/>
          <w:szCs w:val="24"/>
          <w:lang w:val="en-US"/>
        </w:rPr>
        <w:t xml:space="preserve"> in the top 100, five Canadian </w:t>
      </w:r>
      <w:r w:rsidR="0024291F">
        <w:rPr>
          <w:rFonts w:ascii="Times New Roman" w:hAnsi="Times New Roman" w:cs="Times New Roman"/>
          <w:sz w:val="24"/>
          <w:szCs w:val="24"/>
          <w:lang w:val="en-US"/>
        </w:rPr>
        <w:t xml:space="preserve">and Australian </w:t>
      </w:r>
      <w:r>
        <w:rPr>
          <w:rFonts w:ascii="Times New Roman" w:hAnsi="Times New Roman" w:cs="Times New Roman"/>
          <w:sz w:val="24"/>
          <w:szCs w:val="24"/>
          <w:lang w:val="en-US"/>
        </w:rPr>
        <w:t xml:space="preserve">universities, </w:t>
      </w:r>
      <w:r w:rsidR="0024291F">
        <w:rPr>
          <w:rFonts w:ascii="Times New Roman" w:hAnsi="Times New Roman" w:cs="Times New Roman"/>
          <w:sz w:val="24"/>
          <w:szCs w:val="24"/>
          <w:lang w:val="en-US"/>
        </w:rPr>
        <w:t xml:space="preserve">two from Israel, and one </w:t>
      </w:r>
      <w:r w:rsidR="00DD32C8">
        <w:rPr>
          <w:rFonts w:ascii="Times New Roman" w:hAnsi="Times New Roman" w:cs="Times New Roman"/>
          <w:sz w:val="24"/>
          <w:szCs w:val="24"/>
          <w:lang w:val="en-US"/>
        </w:rPr>
        <w:t xml:space="preserve">each </w:t>
      </w:r>
      <w:r w:rsidR="0024291F">
        <w:rPr>
          <w:rFonts w:ascii="Times New Roman" w:hAnsi="Times New Roman" w:cs="Times New Roman"/>
          <w:sz w:val="24"/>
          <w:szCs w:val="24"/>
          <w:lang w:val="en-US"/>
        </w:rPr>
        <w:t xml:space="preserve">from China, Singapore and </w:t>
      </w:r>
      <w:r w:rsidR="00DC0CF7">
        <w:rPr>
          <w:rFonts w:ascii="Times New Roman" w:hAnsi="Times New Roman" w:cs="Times New Roman"/>
          <w:sz w:val="24"/>
          <w:szCs w:val="24"/>
          <w:lang w:val="en-US"/>
        </w:rPr>
        <w:t xml:space="preserve">the </w:t>
      </w:r>
      <w:r w:rsidR="0024291F">
        <w:rPr>
          <w:rFonts w:ascii="Times New Roman" w:hAnsi="Times New Roman" w:cs="Times New Roman"/>
          <w:sz w:val="24"/>
          <w:szCs w:val="24"/>
          <w:lang w:val="en-US"/>
        </w:rPr>
        <w:t xml:space="preserve">Netherlands. By looking </w:t>
      </w:r>
      <w:r w:rsidR="00DD32C8">
        <w:rPr>
          <w:rFonts w:ascii="Times New Roman" w:hAnsi="Times New Roman" w:cs="Times New Roman"/>
          <w:sz w:val="24"/>
          <w:szCs w:val="24"/>
          <w:lang w:val="en-US"/>
        </w:rPr>
        <w:t>at</w:t>
      </w:r>
      <w:r w:rsidR="0024291F">
        <w:rPr>
          <w:rFonts w:ascii="Times New Roman" w:hAnsi="Times New Roman" w:cs="Times New Roman"/>
          <w:sz w:val="24"/>
          <w:szCs w:val="24"/>
          <w:lang w:val="en-US"/>
        </w:rPr>
        <w:t xml:space="preserve"> these results, it is clear that the USA has an extremely strong position in this discipline. </w:t>
      </w:r>
    </w:p>
    <w:p w:rsidR="003C7AD3" w:rsidRDefault="0024291F" w:rsidP="00C10B55">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order to see the most relevant institutions in each of the top 4 journals, Table 8 presents the 30 institutions with the highest number of papers in these journals. An additional </w:t>
      </w:r>
      <w:r>
        <w:rPr>
          <w:rFonts w:ascii="Times New Roman" w:hAnsi="Times New Roman" w:cs="Times New Roman"/>
          <w:sz w:val="24"/>
          <w:szCs w:val="24"/>
          <w:lang w:val="en-US"/>
        </w:rPr>
        <w:lastRenderedPageBreak/>
        <w:t>column with their total citations is also included so it is also possible to observe their influence.</w:t>
      </w:r>
    </w:p>
    <w:p w:rsidR="00501186" w:rsidRDefault="00501186" w:rsidP="00C10B55">
      <w:pPr>
        <w:spacing w:after="0" w:line="480" w:lineRule="auto"/>
        <w:ind w:firstLine="397"/>
        <w:jc w:val="both"/>
        <w:rPr>
          <w:rFonts w:ascii="Times New Roman" w:hAnsi="Times New Roman" w:cs="Times New Roman"/>
          <w:sz w:val="24"/>
          <w:szCs w:val="24"/>
          <w:lang w:val="en-US"/>
        </w:rPr>
      </w:pPr>
    </w:p>
    <w:p w:rsidR="0024291F" w:rsidRDefault="0024291F" w:rsidP="00C10B55">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_________________________</w:t>
      </w:r>
    </w:p>
    <w:p w:rsidR="0024291F" w:rsidRDefault="0024291F" w:rsidP="00C10B55">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Insert Table 8 about here</w:t>
      </w:r>
    </w:p>
    <w:p w:rsidR="0024291F" w:rsidRDefault="0024291F" w:rsidP="00C10B55">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_________________________</w:t>
      </w:r>
    </w:p>
    <w:p w:rsidR="003F668D" w:rsidRDefault="0024291F" w:rsidP="00C10B55">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The University of Chicago leads the list in JAE and JAR and obtains the seventh position in TAR. Stanford University also obtains very remarkable results being the second one in JAR and TAR and the fifth one in JAE. Most of the well-known US institutions appear in the list in JAE, JAR or TAR. Concerning AOS, there is more dispersion worldwide with less US influence. The University of Manchester gets the first position and London School of Economics the second one.</w:t>
      </w:r>
    </w:p>
    <w:p w:rsidR="003229B2" w:rsidRPr="00774093" w:rsidRDefault="003229B2" w:rsidP="00C10B55">
      <w:pPr>
        <w:spacing w:after="0" w:line="480" w:lineRule="auto"/>
        <w:jc w:val="both"/>
        <w:rPr>
          <w:rFonts w:ascii="Times New Roman" w:hAnsi="Times New Roman" w:cs="Times New Roman"/>
          <w:sz w:val="24"/>
          <w:szCs w:val="24"/>
          <w:lang w:val="en-US"/>
        </w:rPr>
      </w:pPr>
    </w:p>
    <w:p w:rsidR="00173988" w:rsidRPr="00774093" w:rsidRDefault="006403E6" w:rsidP="00C10B55">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4.4</w:t>
      </w:r>
      <w:r w:rsidR="00173988" w:rsidRPr="00774093">
        <w:rPr>
          <w:rFonts w:ascii="Times New Roman" w:hAnsi="Times New Roman" w:cs="Times New Roman"/>
          <w:b/>
          <w:sz w:val="24"/>
          <w:szCs w:val="24"/>
          <w:lang w:val="en-US"/>
        </w:rPr>
        <w:t xml:space="preserve">. </w:t>
      </w:r>
      <w:r w:rsidR="007B6774">
        <w:rPr>
          <w:rFonts w:ascii="Times New Roman" w:hAnsi="Times New Roman" w:cs="Times New Roman"/>
          <w:b/>
          <w:sz w:val="24"/>
          <w:szCs w:val="24"/>
          <w:lang w:val="en-US"/>
        </w:rPr>
        <w:t>C</w:t>
      </w:r>
      <w:r w:rsidR="00482EE9" w:rsidRPr="00774093">
        <w:rPr>
          <w:rFonts w:ascii="Times New Roman" w:hAnsi="Times New Roman" w:cs="Times New Roman"/>
          <w:b/>
          <w:sz w:val="24"/>
          <w:szCs w:val="24"/>
          <w:lang w:val="en-US"/>
        </w:rPr>
        <w:t>ountr</w:t>
      </w:r>
      <w:r w:rsidR="007B6774">
        <w:rPr>
          <w:rFonts w:ascii="Times New Roman" w:hAnsi="Times New Roman" w:cs="Times New Roman"/>
          <w:b/>
          <w:sz w:val="24"/>
          <w:szCs w:val="24"/>
          <w:lang w:val="en-US"/>
        </w:rPr>
        <w:t>y analysis</w:t>
      </w:r>
    </w:p>
    <w:p w:rsidR="00F15465" w:rsidRDefault="00F15465" w:rsidP="00C10B55">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In order to create a worldwide picture of accounting research, in this section the country origin of the publications</w:t>
      </w:r>
      <w:r w:rsidR="00DD32C8">
        <w:rPr>
          <w:rFonts w:ascii="Times New Roman" w:hAnsi="Times New Roman" w:cs="Times New Roman"/>
          <w:sz w:val="24"/>
          <w:szCs w:val="24"/>
          <w:lang w:val="en-US"/>
        </w:rPr>
        <w:t xml:space="preserve"> is studied</w:t>
      </w:r>
      <w:r>
        <w:rPr>
          <w:rFonts w:ascii="Times New Roman" w:hAnsi="Times New Roman" w:cs="Times New Roman"/>
          <w:sz w:val="24"/>
          <w:szCs w:val="24"/>
          <w:lang w:val="en-US"/>
        </w:rPr>
        <w:t xml:space="preserve">. </w:t>
      </w:r>
      <w:r w:rsidR="00DD32C8">
        <w:rPr>
          <w:rFonts w:ascii="Times New Roman" w:hAnsi="Times New Roman" w:cs="Times New Roman"/>
          <w:sz w:val="24"/>
          <w:szCs w:val="24"/>
          <w:lang w:val="en-US"/>
        </w:rPr>
        <w:t>Note that</w:t>
      </w:r>
      <w:r>
        <w:rPr>
          <w:rFonts w:ascii="Times New Roman" w:hAnsi="Times New Roman" w:cs="Times New Roman"/>
          <w:sz w:val="24"/>
          <w:szCs w:val="24"/>
          <w:lang w:val="en-US"/>
        </w:rPr>
        <w:t xml:space="preserve"> </w:t>
      </w:r>
      <w:r w:rsidR="00DD32C8">
        <w:rPr>
          <w:rFonts w:ascii="Times New Roman" w:hAnsi="Times New Roman" w:cs="Times New Roman"/>
          <w:sz w:val="24"/>
          <w:szCs w:val="24"/>
          <w:lang w:val="en-US"/>
        </w:rPr>
        <w:t>a</w:t>
      </w:r>
      <w:r>
        <w:rPr>
          <w:rFonts w:ascii="Times New Roman" w:hAnsi="Times New Roman" w:cs="Times New Roman"/>
          <w:sz w:val="24"/>
          <w:szCs w:val="24"/>
          <w:lang w:val="en-US"/>
        </w:rPr>
        <w:t xml:space="preserve"> country concerns the institution that publishe</w:t>
      </w:r>
      <w:r w:rsidR="00DD32C8">
        <w:rPr>
          <w:rFonts w:ascii="Times New Roman" w:hAnsi="Times New Roman" w:cs="Times New Roman"/>
          <w:sz w:val="24"/>
          <w:szCs w:val="24"/>
          <w:lang w:val="en-US"/>
        </w:rPr>
        <w:t>s a</w:t>
      </w:r>
      <w:r>
        <w:rPr>
          <w:rFonts w:ascii="Times New Roman" w:hAnsi="Times New Roman" w:cs="Times New Roman"/>
          <w:sz w:val="24"/>
          <w:szCs w:val="24"/>
          <w:lang w:val="en-US"/>
        </w:rPr>
        <w:t xml:space="preserve"> paper</w:t>
      </w:r>
      <w:r w:rsidR="00DD32C8">
        <w:rPr>
          <w:rFonts w:ascii="Times New Roman" w:hAnsi="Times New Roman" w:cs="Times New Roman"/>
          <w:sz w:val="24"/>
          <w:szCs w:val="24"/>
          <w:lang w:val="en-US"/>
        </w:rPr>
        <w:t xml:space="preserve"> but</w:t>
      </w:r>
      <w:r>
        <w:rPr>
          <w:rFonts w:ascii="Times New Roman" w:hAnsi="Times New Roman" w:cs="Times New Roman"/>
          <w:sz w:val="24"/>
          <w:szCs w:val="24"/>
          <w:lang w:val="en-US"/>
        </w:rPr>
        <w:t xml:space="preserve"> it does not consider the nationality of the researchers</w:t>
      </w:r>
      <w:r w:rsidR="00DD32C8">
        <w:rPr>
          <w:rFonts w:ascii="Times New Roman" w:hAnsi="Times New Roman" w:cs="Times New Roman"/>
          <w:sz w:val="24"/>
          <w:szCs w:val="24"/>
          <w:lang w:val="en-US"/>
        </w:rPr>
        <w:t xml:space="preserve"> who publish the paper</w:t>
      </w:r>
      <w:r>
        <w:rPr>
          <w:rFonts w:ascii="Times New Roman" w:hAnsi="Times New Roman" w:cs="Times New Roman"/>
          <w:sz w:val="24"/>
          <w:szCs w:val="24"/>
          <w:lang w:val="en-US"/>
        </w:rPr>
        <w:t xml:space="preserve">. This may create a substantial gap </w:t>
      </w:r>
      <w:r w:rsidR="00DC0CF7">
        <w:rPr>
          <w:rFonts w:ascii="Times New Roman" w:hAnsi="Times New Roman" w:cs="Times New Roman"/>
          <w:sz w:val="24"/>
          <w:szCs w:val="24"/>
          <w:lang w:val="en-US"/>
        </w:rPr>
        <w:t>as</w:t>
      </w:r>
      <w:r>
        <w:rPr>
          <w:rFonts w:ascii="Times New Roman" w:hAnsi="Times New Roman" w:cs="Times New Roman"/>
          <w:sz w:val="24"/>
          <w:szCs w:val="24"/>
          <w:lang w:val="en-US"/>
        </w:rPr>
        <w:t xml:space="preserve"> many good researchers have moved to other countries, especially the US and the UK. Thus, their publications only count for the institution where they were working at the time of publication and not to their citizenship. Although this does not reflect the nationality of researchers, it seems more reasonable to develop the analysis in this way because the focus is on finding key places around the world where high </w:t>
      </w:r>
      <w:r w:rsidR="00DD32C8">
        <w:rPr>
          <w:rFonts w:ascii="Times New Roman" w:hAnsi="Times New Roman" w:cs="Times New Roman"/>
          <w:sz w:val="24"/>
          <w:szCs w:val="24"/>
          <w:lang w:val="en-US"/>
        </w:rPr>
        <w:t xml:space="preserve">quality accounting research is </w:t>
      </w:r>
      <w:r>
        <w:rPr>
          <w:rFonts w:ascii="Times New Roman" w:hAnsi="Times New Roman" w:cs="Times New Roman"/>
          <w:sz w:val="24"/>
          <w:szCs w:val="24"/>
          <w:lang w:val="en-US"/>
        </w:rPr>
        <w:t xml:space="preserve">published. Table 9 presents a ranking of the 30 most productive countries in the top 4 journals. </w:t>
      </w:r>
      <w:r w:rsidR="005C3973">
        <w:rPr>
          <w:rFonts w:ascii="Times New Roman" w:hAnsi="Times New Roman" w:cs="Times New Roman"/>
          <w:sz w:val="24"/>
          <w:szCs w:val="24"/>
          <w:lang w:val="en-US"/>
        </w:rPr>
        <w:t xml:space="preserve">Here again the objective is to see the volume of publications in the most influential journals because this reflects the importance of a </w:t>
      </w:r>
      <w:r w:rsidR="005C3973">
        <w:rPr>
          <w:rFonts w:ascii="Times New Roman" w:hAnsi="Times New Roman" w:cs="Times New Roman"/>
          <w:sz w:val="24"/>
          <w:szCs w:val="24"/>
          <w:lang w:val="en-US"/>
        </w:rPr>
        <w:lastRenderedPageBreak/>
        <w:t xml:space="preserve">country in the field. In order to give a complete picture, the total number of citations and the </w:t>
      </w:r>
      <w:r w:rsidR="005C3973" w:rsidRPr="005C3973">
        <w:rPr>
          <w:rFonts w:ascii="Times New Roman" w:hAnsi="Times New Roman" w:cs="Times New Roman"/>
          <w:i/>
          <w:sz w:val="24"/>
          <w:szCs w:val="24"/>
          <w:lang w:val="en-US"/>
        </w:rPr>
        <w:t>h</w:t>
      </w:r>
      <w:r w:rsidR="005C3973">
        <w:rPr>
          <w:rFonts w:ascii="Times New Roman" w:hAnsi="Times New Roman" w:cs="Times New Roman"/>
          <w:sz w:val="24"/>
          <w:szCs w:val="24"/>
          <w:lang w:val="en-US"/>
        </w:rPr>
        <w:t>-index</w:t>
      </w:r>
      <w:r w:rsidR="00DD32C8">
        <w:rPr>
          <w:rFonts w:ascii="Times New Roman" w:hAnsi="Times New Roman" w:cs="Times New Roman"/>
          <w:sz w:val="24"/>
          <w:szCs w:val="24"/>
          <w:lang w:val="en-US"/>
        </w:rPr>
        <w:t xml:space="preserve"> are also considered</w:t>
      </w:r>
      <w:r w:rsidR="005C3973">
        <w:rPr>
          <w:rFonts w:ascii="Times New Roman" w:hAnsi="Times New Roman" w:cs="Times New Roman"/>
          <w:sz w:val="24"/>
          <w:szCs w:val="24"/>
          <w:lang w:val="en-US"/>
        </w:rPr>
        <w:t>.</w:t>
      </w:r>
    </w:p>
    <w:p w:rsidR="00501186" w:rsidRDefault="00501186" w:rsidP="00C10B55">
      <w:pPr>
        <w:spacing w:after="0" w:line="480" w:lineRule="auto"/>
        <w:ind w:firstLine="397"/>
        <w:jc w:val="both"/>
        <w:rPr>
          <w:rFonts w:ascii="Times New Roman" w:hAnsi="Times New Roman" w:cs="Times New Roman"/>
          <w:sz w:val="24"/>
          <w:szCs w:val="24"/>
          <w:lang w:val="en-US"/>
        </w:rPr>
      </w:pPr>
    </w:p>
    <w:p w:rsidR="005C3973" w:rsidRDefault="005C3973" w:rsidP="00C10B55">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_________________________</w:t>
      </w:r>
    </w:p>
    <w:p w:rsidR="005C3973" w:rsidRDefault="005C3973" w:rsidP="00C10B55">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Insert Table 9 about here</w:t>
      </w:r>
    </w:p>
    <w:p w:rsidR="005C3973" w:rsidRDefault="005C3973" w:rsidP="00C10B55">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_________________________</w:t>
      </w:r>
    </w:p>
    <w:p w:rsidR="005C3973" w:rsidRDefault="005C3973" w:rsidP="00C10B55">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It is clear that the USA is the most productive and influential country in this area obtain</w:t>
      </w:r>
      <w:r w:rsidR="001E1EB9">
        <w:rPr>
          <w:rFonts w:ascii="Times New Roman" w:hAnsi="Times New Roman" w:cs="Times New Roman"/>
          <w:sz w:val="24"/>
          <w:szCs w:val="24"/>
          <w:lang w:val="en-US"/>
        </w:rPr>
        <w:t>ing</w:t>
      </w:r>
      <w:r>
        <w:rPr>
          <w:rFonts w:ascii="Times New Roman" w:hAnsi="Times New Roman" w:cs="Times New Roman"/>
          <w:sz w:val="24"/>
          <w:szCs w:val="24"/>
          <w:lang w:val="en-US"/>
        </w:rPr>
        <w:t xml:space="preserve"> the best results in all the variables and with huge differences </w:t>
      </w:r>
      <w:r w:rsidR="00DD32C8">
        <w:rPr>
          <w:rFonts w:ascii="Times New Roman" w:hAnsi="Times New Roman" w:cs="Times New Roman"/>
          <w:sz w:val="24"/>
          <w:szCs w:val="24"/>
          <w:lang w:val="en-US"/>
        </w:rPr>
        <w:t>from the second ranked country</w:t>
      </w:r>
      <w:r>
        <w:rPr>
          <w:rFonts w:ascii="Times New Roman" w:hAnsi="Times New Roman" w:cs="Times New Roman"/>
          <w:sz w:val="24"/>
          <w:szCs w:val="24"/>
          <w:lang w:val="en-US"/>
        </w:rPr>
        <w:t>. The second place goes to the UK, the third to Canada and the fourth to Australia. At a lower le</w:t>
      </w:r>
      <w:r w:rsidR="00BD2E30">
        <w:rPr>
          <w:rFonts w:ascii="Times New Roman" w:hAnsi="Times New Roman" w:cs="Times New Roman"/>
          <w:sz w:val="24"/>
          <w:szCs w:val="24"/>
          <w:lang w:val="en-US"/>
        </w:rPr>
        <w:t>vel China</w:t>
      </w:r>
      <w:r w:rsidR="00DD32C8">
        <w:rPr>
          <w:rFonts w:ascii="Times New Roman" w:hAnsi="Times New Roman" w:cs="Times New Roman"/>
          <w:sz w:val="24"/>
          <w:szCs w:val="24"/>
          <w:lang w:val="en-US"/>
        </w:rPr>
        <w:t xml:space="preserve"> is found</w:t>
      </w:r>
      <w:r w:rsidR="00BD2E30">
        <w:rPr>
          <w:rFonts w:ascii="Times New Roman" w:hAnsi="Times New Roman" w:cs="Times New Roman"/>
          <w:sz w:val="24"/>
          <w:szCs w:val="24"/>
          <w:lang w:val="en-US"/>
        </w:rPr>
        <w:t xml:space="preserve"> in the fif</w:t>
      </w:r>
      <w:r>
        <w:rPr>
          <w:rFonts w:ascii="Times New Roman" w:hAnsi="Times New Roman" w:cs="Times New Roman"/>
          <w:sz w:val="24"/>
          <w:szCs w:val="24"/>
          <w:lang w:val="en-US"/>
        </w:rPr>
        <w:t xml:space="preserve">th position and </w:t>
      </w:r>
      <w:r w:rsidR="00DC0CF7">
        <w:rPr>
          <w:rFonts w:ascii="Times New Roman" w:hAnsi="Times New Roman" w:cs="Times New Roman"/>
          <w:sz w:val="24"/>
          <w:szCs w:val="24"/>
          <w:lang w:val="en-US"/>
        </w:rPr>
        <w:t xml:space="preserve">the </w:t>
      </w:r>
      <w:r>
        <w:rPr>
          <w:rFonts w:ascii="Times New Roman" w:hAnsi="Times New Roman" w:cs="Times New Roman"/>
          <w:sz w:val="24"/>
          <w:szCs w:val="24"/>
          <w:lang w:val="en-US"/>
        </w:rPr>
        <w:t>Netherlands in sixth. Although being small countries, Israel and Singapore obtain remarkable results being in the seventh and eighth position respectively. The rest of the countries do not seem to have a strong influence in th</w:t>
      </w:r>
      <w:r w:rsidR="001E1EB9">
        <w:rPr>
          <w:rFonts w:ascii="Times New Roman" w:hAnsi="Times New Roman" w:cs="Times New Roman"/>
          <w:sz w:val="24"/>
          <w:szCs w:val="24"/>
          <w:lang w:val="en-US"/>
        </w:rPr>
        <w:t>is field having published only</w:t>
      </w:r>
      <w:r>
        <w:rPr>
          <w:rFonts w:ascii="Times New Roman" w:hAnsi="Times New Roman" w:cs="Times New Roman"/>
          <w:sz w:val="24"/>
          <w:szCs w:val="24"/>
          <w:lang w:val="en-US"/>
        </w:rPr>
        <w:t xml:space="preserve"> few papers in the top 4</w:t>
      </w:r>
      <w:r w:rsidR="00DD32C8">
        <w:rPr>
          <w:rFonts w:ascii="Times New Roman" w:hAnsi="Times New Roman" w:cs="Times New Roman"/>
          <w:sz w:val="24"/>
          <w:szCs w:val="24"/>
          <w:lang w:val="en-US"/>
        </w:rPr>
        <w:t xml:space="preserve"> journals</w:t>
      </w:r>
      <w:r>
        <w:rPr>
          <w:rFonts w:ascii="Times New Roman" w:hAnsi="Times New Roman" w:cs="Times New Roman"/>
          <w:sz w:val="24"/>
          <w:szCs w:val="24"/>
          <w:lang w:val="en-US"/>
        </w:rPr>
        <w:t>.</w:t>
      </w:r>
    </w:p>
    <w:p w:rsidR="005C3973" w:rsidRDefault="005C3973" w:rsidP="00C10B55">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Next, in order to see the specific influence and productivity that each country has, Table 10 shows the number of papers that each country has published in each of the twenty journals indexed in </w:t>
      </w:r>
      <w:proofErr w:type="spellStart"/>
      <w:r>
        <w:rPr>
          <w:rFonts w:ascii="Times New Roman" w:hAnsi="Times New Roman" w:cs="Times New Roman"/>
          <w:sz w:val="24"/>
          <w:szCs w:val="24"/>
          <w:lang w:val="en-US"/>
        </w:rPr>
        <w:t>WoS</w:t>
      </w:r>
      <w:proofErr w:type="spellEnd"/>
      <w:r>
        <w:rPr>
          <w:rFonts w:ascii="Times New Roman" w:hAnsi="Times New Roman" w:cs="Times New Roman"/>
          <w:sz w:val="24"/>
          <w:szCs w:val="24"/>
          <w:lang w:val="en-US"/>
        </w:rPr>
        <w:t xml:space="preserve">. </w:t>
      </w:r>
      <w:r w:rsidR="00DD32C8">
        <w:rPr>
          <w:rFonts w:ascii="Times New Roman" w:hAnsi="Times New Roman" w:cs="Times New Roman"/>
          <w:sz w:val="24"/>
          <w:szCs w:val="24"/>
          <w:lang w:val="en-US"/>
        </w:rPr>
        <w:t xml:space="preserve">Note </w:t>
      </w:r>
      <w:r>
        <w:rPr>
          <w:rFonts w:ascii="Times New Roman" w:hAnsi="Times New Roman" w:cs="Times New Roman"/>
          <w:sz w:val="24"/>
          <w:szCs w:val="24"/>
          <w:lang w:val="en-US"/>
        </w:rPr>
        <w:t xml:space="preserve">that </w:t>
      </w:r>
      <w:r w:rsidR="00DD32C8">
        <w:rPr>
          <w:rFonts w:ascii="Times New Roman" w:hAnsi="Times New Roman" w:cs="Times New Roman"/>
          <w:sz w:val="24"/>
          <w:szCs w:val="24"/>
          <w:lang w:val="en-US"/>
        </w:rPr>
        <w:t>the same</w:t>
      </w:r>
      <w:r>
        <w:rPr>
          <w:rFonts w:ascii="Times New Roman" w:hAnsi="Times New Roman" w:cs="Times New Roman"/>
          <w:sz w:val="24"/>
          <w:szCs w:val="24"/>
          <w:lang w:val="en-US"/>
        </w:rPr>
        <w:t xml:space="preserve"> ranking</w:t>
      </w:r>
      <w:r w:rsidR="00DD32C8">
        <w:rPr>
          <w:rFonts w:ascii="Times New Roman" w:hAnsi="Times New Roman" w:cs="Times New Roman"/>
          <w:sz w:val="24"/>
          <w:szCs w:val="24"/>
          <w:lang w:val="en-US"/>
        </w:rPr>
        <w:t xml:space="preserve"> is used</w:t>
      </w:r>
      <w:r>
        <w:rPr>
          <w:rFonts w:ascii="Times New Roman" w:hAnsi="Times New Roman" w:cs="Times New Roman"/>
          <w:sz w:val="24"/>
          <w:szCs w:val="24"/>
          <w:lang w:val="en-US"/>
        </w:rPr>
        <w:t xml:space="preserve"> as in Table 9.</w:t>
      </w:r>
    </w:p>
    <w:p w:rsidR="005C3973" w:rsidRDefault="005C3973" w:rsidP="00C10B55">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_________________________</w:t>
      </w:r>
    </w:p>
    <w:p w:rsidR="005C3973" w:rsidRDefault="005C3973" w:rsidP="00C10B55">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Insert Table 10 about here</w:t>
      </w:r>
    </w:p>
    <w:p w:rsidR="005C3973" w:rsidRDefault="005C3973" w:rsidP="00C10B55">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_________________________</w:t>
      </w:r>
    </w:p>
    <w:p w:rsidR="005C3973" w:rsidRDefault="005C3973" w:rsidP="00C10B55">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USA is the most influential country in almost all the accounting journals. The only exceptions are JBFA, EAR, </w:t>
      </w:r>
      <w:proofErr w:type="gramStart"/>
      <w:r>
        <w:rPr>
          <w:rFonts w:ascii="Times New Roman" w:hAnsi="Times New Roman" w:cs="Times New Roman"/>
          <w:sz w:val="24"/>
          <w:szCs w:val="24"/>
          <w:lang w:val="en-US"/>
        </w:rPr>
        <w:t>MAR</w:t>
      </w:r>
      <w:proofErr w:type="gramEnd"/>
      <w:r>
        <w:rPr>
          <w:rFonts w:ascii="Times New Roman" w:hAnsi="Times New Roman" w:cs="Times New Roman"/>
          <w:sz w:val="24"/>
          <w:szCs w:val="24"/>
          <w:lang w:val="en-US"/>
        </w:rPr>
        <w:t>, ABR</w:t>
      </w:r>
      <w:r w:rsidR="00150261">
        <w:rPr>
          <w:rFonts w:ascii="Times New Roman" w:hAnsi="Times New Roman" w:cs="Times New Roman"/>
          <w:sz w:val="24"/>
          <w:szCs w:val="24"/>
          <w:lang w:val="en-US"/>
        </w:rPr>
        <w:t xml:space="preserve"> and AAAJ</w:t>
      </w:r>
      <w:r>
        <w:rPr>
          <w:rFonts w:ascii="Times New Roman" w:hAnsi="Times New Roman" w:cs="Times New Roman"/>
          <w:sz w:val="24"/>
          <w:szCs w:val="24"/>
          <w:lang w:val="en-US"/>
        </w:rPr>
        <w:t xml:space="preserve"> that are led by the UK</w:t>
      </w:r>
      <w:r w:rsidR="00150261">
        <w:rPr>
          <w:rFonts w:ascii="Times New Roman" w:hAnsi="Times New Roman" w:cs="Times New Roman"/>
          <w:sz w:val="24"/>
          <w:szCs w:val="24"/>
          <w:lang w:val="en-US"/>
        </w:rPr>
        <w:t>, AAR by Australia and SJFA by Spain. Concerning the top 4, the differences are very significant between the USA and the rest of countries for JAE, JAR and TAR while in AOS it seems to be more dispersion regarding the country of origin of the publications.</w:t>
      </w:r>
    </w:p>
    <w:p w:rsidR="00383CD3" w:rsidRPr="00774093" w:rsidRDefault="00383CD3" w:rsidP="00C10B55">
      <w:pPr>
        <w:spacing w:after="0" w:line="480" w:lineRule="auto"/>
        <w:jc w:val="both"/>
        <w:rPr>
          <w:rFonts w:ascii="Times New Roman" w:hAnsi="Times New Roman" w:cs="Times New Roman"/>
          <w:sz w:val="24"/>
          <w:szCs w:val="24"/>
          <w:lang w:val="en-US"/>
        </w:rPr>
      </w:pPr>
    </w:p>
    <w:p w:rsidR="00482EE9" w:rsidRPr="00774093" w:rsidRDefault="007B6774" w:rsidP="00C10B55">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5</w:t>
      </w:r>
      <w:r w:rsidR="00482EE9" w:rsidRPr="00774093">
        <w:rPr>
          <w:rFonts w:ascii="Times New Roman" w:hAnsi="Times New Roman" w:cs="Times New Roman"/>
          <w:b/>
          <w:sz w:val="24"/>
          <w:szCs w:val="24"/>
          <w:lang w:val="en-US"/>
        </w:rPr>
        <w:t>. Conclusions</w:t>
      </w:r>
    </w:p>
    <w:p w:rsidR="001E1EB9" w:rsidRDefault="001E1EB9" w:rsidP="00C10B55">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paper presented a general </w:t>
      </w:r>
      <w:r w:rsidR="00615DD6">
        <w:rPr>
          <w:rFonts w:ascii="Times New Roman" w:hAnsi="Times New Roman" w:cs="Times New Roman"/>
          <w:sz w:val="24"/>
          <w:szCs w:val="24"/>
          <w:lang w:val="en-US"/>
        </w:rPr>
        <w:t xml:space="preserve">updated </w:t>
      </w:r>
      <w:r>
        <w:rPr>
          <w:rFonts w:ascii="Times New Roman" w:hAnsi="Times New Roman" w:cs="Times New Roman"/>
          <w:sz w:val="24"/>
          <w:szCs w:val="24"/>
          <w:lang w:val="en-US"/>
        </w:rPr>
        <w:t xml:space="preserve">picture of accounting research </w:t>
      </w:r>
      <w:r w:rsidR="00DD32C8">
        <w:rPr>
          <w:rFonts w:ascii="Times New Roman" w:hAnsi="Times New Roman" w:cs="Times New Roman"/>
          <w:sz w:val="24"/>
          <w:szCs w:val="24"/>
          <w:lang w:val="en-US"/>
        </w:rPr>
        <w:t xml:space="preserve">in </w:t>
      </w:r>
      <w:r>
        <w:rPr>
          <w:rFonts w:ascii="Times New Roman" w:hAnsi="Times New Roman" w:cs="Times New Roman"/>
          <w:sz w:val="24"/>
          <w:szCs w:val="24"/>
          <w:lang w:val="en-US"/>
        </w:rPr>
        <w:t>the last decades</w:t>
      </w:r>
      <w:r w:rsidR="00167A02">
        <w:rPr>
          <w:rFonts w:ascii="Times New Roman" w:hAnsi="Times New Roman" w:cs="Times New Roman"/>
          <w:sz w:val="24"/>
          <w:szCs w:val="24"/>
          <w:lang w:val="en-US"/>
        </w:rPr>
        <w:t xml:space="preserve"> by using bibliometric indicators</w:t>
      </w:r>
      <w:r>
        <w:rPr>
          <w:rFonts w:ascii="Times New Roman" w:hAnsi="Times New Roman" w:cs="Times New Roman"/>
          <w:sz w:val="24"/>
          <w:szCs w:val="24"/>
          <w:lang w:val="en-US"/>
        </w:rPr>
        <w:t xml:space="preserve">. The results </w:t>
      </w:r>
      <w:r w:rsidR="00DD32C8">
        <w:rPr>
          <w:rFonts w:ascii="Times New Roman" w:hAnsi="Times New Roman" w:cs="Times New Roman"/>
          <w:sz w:val="24"/>
          <w:szCs w:val="24"/>
          <w:lang w:val="en-US"/>
        </w:rPr>
        <w:t xml:space="preserve">were generated by using </w:t>
      </w:r>
      <w:proofErr w:type="spellStart"/>
      <w:r>
        <w:rPr>
          <w:rFonts w:ascii="Times New Roman" w:hAnsi="Times New Roman" w:cs="Times New Roman"/>
          <w:sz w:val="24"/>
          <w:szCs w:val="24"/>
          <w:lang w:val="en-US"/>
        </w:rPr>
        <w:t>WoS</w:t>
      </w:r>
      <w:proofErr w:type="spellEnd"/>
      <w:r>
        <w:rPr>
          <w:rFonts w:ascii="Times New Roman" w:hAnsi="Times New Roman" w:cs="Times New Roman"/>
          <w:sz w:val="24"/>
          <w:szCs w:val="24"/>
          <w:lang w:val="en-US"/>
        </w:rPr>
        <w:t xml:space="preserve"> which is a general database widely regarded as the most influential in scientific research. </w:t>
      </w:r>
      <w:r w:rsidR="001B14C1">
        <w:rPr>
          <w:rFonts w:ascii="Times New Roman" w:hAnsi="Times New Roman" w:cs="Times New Roman"/>
          <w:sz w:val="24"/>
          <w:szCs w:val="24"/>
          <w:lang w:val="en-US"/>
        </w:rPr>
        <w:t>The main findings are in accordance with previous research in this direction and with the common knowledge in the field where the most popular journals, institutions and authors appear in the most relevant position</w:t>
      </w:r>
      <w:r w:rsidR="00167A02">
        <w:rPr>
          <w:rFonts w:ascii="Times New Roman" w:hAnsi="Times New Roman" w:cs="Times New Roman"/>
          <w:sz w:val="24"/>
          <w:szCs w:val="24"/>
          <w:lang w:val="en-US"/>
        </w:rPr>
        <w:t>s</w:t>
      </w:r>
      <w:r w:rsidR="001B14C1">
        <w:rPr>
          <w:rFonts w:ascii="Times New Roman" w:hAnsi="Times New Roman" w:cs="Times New Roman"/>
          <w:sz w:val="24"/>
          <w:szCs w:val="24"/>
          <w:lang w:val="en-US"/>
        </w:rPr>
        <w:t xml:space="preserve">. </w:t>
      </w:r>
      <w:r w:rsidR="00615DD6">
        <w:rPr>
          <w:rFonts w:ascii="Times New Roman" w:hAnsi="Times New Roman" w:cs="Times New Roman"/>
          <w:sz w:val="24"/>
          <w:szCs w:val="24"/>
          <w:lang w:val="en-US"/>
        </w:rPr>
        <w:t xml:space="preserve">The main contribution of this paper was the use of modern bibliometric tools for producing the results and taking into account the different indicators that are currently used in the literature. </w:t>
      </w:r>
      <w:r w:rsidR="001B14C1">
        <w:rPr>
          <w:rFonts w:ascii="Times New Roman" w:hAnsi="Times New Roman" w:cs="Times New Roman"/>
          <w:sz w:val="24"/>
          <w:szCs w:val="24"/>
          <w:lang w:val="en-US"/>
        </w:rPr>
        <w:t>JAE, JAR, TAR and AOS are the most influential journals in the field</w:t>
      </w:r>
      <w:r w:rsidR="00DD32C8">
        <w:rPr>
          <w:rFonts w:ascii="Times New Roman" w:hAnsi="Times New Roman" w:cs="Times New Roman"/>
          <w:sz w:val="24"/>
          <w:szCs w:val="24"/>
          <w:lang w:val="en-US"/>
        </w:rPr>
        <w:t>, where the majority of the</w:t>
      </w:r>
      <w:r w:rsidR="001B14C1">
        <w:rPr>
          <w:rFonts w:ascii="Times New Roman" w:hAnsi="Times New Roman" w:cs="Times New Roman"/>
          <w:sz w:val="24"/>
          <w:szCs w:val="24"/>
          <w:lang w:val="en-US"/>
        </w:rPr>
        <w:t xml:space="preserve"> most cited papers</w:t>
      </w:r>
      <w:r w:rsidR="00DD32C8">
        <w:rPr>
          <w:rFonts w:ascii="Times New Roman" w:hAnsi="Times New Roman" w:cs="Times New Roman"/>
          <w:sz w:val="24"/>
          <w:szCs w:val="24"/>
          <w:lang w:val="en-US"/>
        </w:rPr>
        <w:t xml:space="preserve"> are published</w:t>
      </w:r>
      <w:r w:rsidR="001B14C1">
        <w:rPr>
          <w:rFonts w:ascii="Times New Roman" w:hAnsi="Times New Roman" w:cs="Times New Roman"/>
          <w:sz w:val="24"/>
          <w:szCs w:val="24"/>
          <w:lang w:val="en-US"/>
        </w:rPr>
        <w:t xml:space="preserve">. CAR, AH and more recently RAS, </w:t>
      </w:r>
      <w:r w:rsidR="00DD32C8">
        <w:rPr>
          <w:rFonts w:ascii="Times New Roman" w:hAnsi="Times New Roman" w:cs="Times New Roman"/>
          <w:sz w:val="24"/>
          <w:szCs w:val="24"/>
          <w:lang w:val="en-US"/>
        </w:rPr>
        <w:t xml:space="preserve">are </w:t>
      </w:r>
      <w:r w:rsidR="001B14C1">
        <w:rPr>
          <w:rFonts w:ascii="Times New Roman" w:hAnsi="Times New Roman" w:cs="Times New Roman"/>
          <w:sz w:val="24"/>
          <w:szCs w:val="24"/>
          <w:lang w:val="en-US"/>
        </w:rPr>
        <w:t xml:space="preserve">also </w:t>
      </w:r>
      <w:r w:rsidR="00DD32C8">
        <w:rPr>
          <w:rFonts w:ascii="Times New Roman" w:hAnsi="Times New Roman" w:cs="Times New Roman"/>
          <w:sz w:val="24"/>
          <w:szCs w:val="24"/>
          <w:lang w:val="en-US"/>
        </w:rPr>
        <w:t xml:space="preserve">very influential journals </w:t>
      </w:r>
      <w:r w:rsidR="001B14C1">
        <w:rPr>
          <w:rFonts w:ascii="Times New Roman" w:hAnsi="Times New Roman" w:cs="Times New Roman"/>
          <w:sz w:val="24"/>
          <w:szCs w:val="24"/>
          <w:lang w:val="en-US"/>
        </w:rPr>
        <w:t>but far away from the top 4.</w:t>
      </w:r>
      <w:r w:rsidR="00167A02">
        <w:rPr>
          <w:rFonts w:ascii="Times New Roman" w:hAnsi="Times New Roman" w:cs="Times New Roman"/>
          <w:sz w:val="24"/>
          <w:szCs w:val="24"/>
          <w:lang w:val="en-US"/>
        </w:rPr>
        <w:t xml:space="preserve"> Inside this selective group</w:t>
      </w:r>
      <w:r w:rsidR="001B14C1">
        <w:rPr>
          <w:rFonts w:ascii="Times New Roman" w:hAnsi="Times New Roman" w:cs="Times New Roman"/>
          <w:sz w:val="24"/>
          <w:szCs w:val="24"/>
          <w:lang w:val="en-US"/>
        </w:rPr>
        <w:t>, JAE gets the best results.</w:t>
      </w:r>
      <w:r w:rsidR="00DD32C8">
        <w:rPr>
          <w:rFonts w:ascii="Times New Roman" w:hAnsi="Times New Roman" w:cs="Times New Roman"/>
          <w:sz w:val="24"/>
          <w:szCs w:val="24"/>
          <w:lang w:val="en-US"/>
        </w:rPr>
        <w:t xml:space="preserve"> I</w:t>
      </w:r>
      <w:r w:rsidR="001B14C1">
        <w:rPr>
          <w:rFonts w:ascii="Times New Roman" w:hAnsi="Times New Roman" w:cs="Times New Roman"/>
          <w:sz w:val="24"/>
          <w:szCs w:val="24"/>
          <w:lang w:val="en-US"/>
        </w:rPr>
        <w:t xml:space="preserve">t has the advantage of being more </w:t>
      </w:r>
      <w:r w:rsidR="00167A02">
        <w:rPr>
          <w:rFonts w:ascii="Times New Roman" w:hAnsi="Times New Roman" w:cs="Times New Roman"/>
          <w:sz w:val="24"/>
          <w:szCs w:val="24"/>
          <w:lang w:val="en-US"/>
        </w:rPr>
        <w:t xml:space="preserve">interdisciplinary </w:t>
      </w:r>
      <w:r w:rsidR="001B14C1">
        <w:rPr>
          <w:rFonts w:ascii="Times New Roman" w:hAnsi="Times New Roman" w:cs="Times New Roman"/>
          <w:sz w:val="24"/>
          <w:szCs w:val="24"/>
          <w:lang w:val="en-US"/>
        </w:rPr>
        <w:t xml:space="preserve">with a strong connection between accounting and economics. Another important issue found when analyzing the journals is that </w:t>
      </w:r>
      <w:proofErr w:type="spellStart"/>
      <w:r w:rsidR="001B14C1">
        <w:rPr>
          <w:rFonts w:ascii="Times New Roman" w:hAnsi="Times New Roman" w:cs="Times New Roman"/>
          <w:sz w:val="24"/>
          <w:szCs w:val="24"/>
          <w:lang w:val="en-US"/>
        </w:rPr>
        <w:t>WoS</w:t>
      </w:r>
      <w:proofErr w:type="spellEnd"/>
      <w:r w:rsidR="001B14C1">
        <w:rPr>
          <w:rFonts w:ascii="Times New Roman" w:hAnsi="Times New Roman" w:cs="Times New Roman"/>
          <w:sz w:val="24"/>
          <w:szCs w:val="24"/>
          <w:lang w:val="en-US"/>
        </w:rPr>
        <w:t xml:space="preserve"> does not include many accounting journals. An advantage of this in the search process is that it is very selective focusing only on the highest quality research. </w:t>
      </w:r>
      <w:r w:rsidR="005A0C9B">
        <w:rPr>
          <w:rFonts w:ascii="Times New Roman" w:hAnsi="Times New Roman" w:cs="Times New Roman"/>
          <w:sz w:val="24"/>
          <w:szCs w:val="24"/>
          <w:lang w:val="en-US"/>
        </w:rPr>
        <w:t>This</w:t>
      </w:r>
      <w:r w:rsidR="001B14C1">
        <w:rPr>
          <w:rFonts w:ascii="Times New Roman" w:hAnsi="Times New Roman" w:cs="Times New Roman"/>
          <w:sz w:val="24"/>
          <w:szCs w:val="24"/>
          <w:lang w:val="en-US"/>
        </w:rPr>
        <w:t xml:space="preserve"> issue </w:t>
      </w:r>
      <w:r w:rsidR="00DD32C8">
        <w:rPr>
          <w:rFonts w:ascii="Times New Roman" w:hAnsi="Times New Roman" w:cs="Times New Roman"/>
          <w:sz w:val="24"/>
          <w:szCs w:val="24"/>
          <w:lang w:val="en-US"/>
        </w:rPr>
        <w:t xml:space="preserve">leads to </w:t>
      </w:r>
      <w:r w:rsidR="001B14C1">
        <w:rPr>
          <w:rFonts w:ascii="Times New Roman" w:hAnsi="Times New Roman" w:cs="Times New Roman"/>
          <w:sz w:val="24"/>
          <w:szCs w:val="24"/>
          <w:lang w:val="en-US"/>
        </w:rPr>
        <w:t>other implications</w:t>
      </w:r>
      <w:r w:rsidR="00DD32C8">
        <w:rPr>
          <w:rFonts w:ascii="Times New Roman" w:hAnsi="Times New Roman" w:cs="Times New Roman"/>
          <w:sz w:val="24"/>
          <w:szCs w:val="24"/>
          <w:lang w:val="en-US"/>
        </w:rPr>
        <w:t xml:space="preserve"> such as the very low </w:t>
      </w:r>
      <w:r w:rsidR="001B14C1">
        <w:rPr>
          <w:rFonts w:ascii="Times New Roman" w:hAnsi="Times New Roman" w:cs="Times New Roman"/>
          <w:sz w:val="24"/>
          <w:szCs w:val="24"/>
          <w:lang w:val="en-US"/>
        </w:rPr>
        <w:t xml:space="preserve">citation level of accounting papers compared to other </w:t>
      </w:r>
      <w:r w:rsidR="005A0C9B">
        <w:rPr>
          <w:rFonts w:ascii="Times New Roman" w:hAnsi="Times New Roman" w:cs="Times New Roman"/>
          <w:sz w:val="24"/>
          <w:szCs w:val="24"/>
          <w:lang w:val="en-US"/>
        </w:rPr>
        <w:t>fields</w:t>
      </w:r>
      <w:r w:rsidR="001B14C1">
        <w:rPr>
          <w:rFonts w:ascii="Times New Roman" w:hAnsi="Times New Roman" w:cs="Times New Roman"/>
          <w:sz w:val="24"/>
          <w:szCs w:val="24"/>
          <w:lang w:val="en-US"/>
        </w:rPr>
        <w:t xml:space="preserve">. </w:t>
      </w:r>
      <w:r w:rsidR="005A0C9B">
        <w:rPr>
          <w:rFonts w:ascii="Times New Roman" w:hAnsi="Times New Roman" w:cs="Times New Roman"/>
          <w:sz w:val="24"/>
          <w:szCs w:val="24"/>
          <w:lang w:val="en-US"/>
        </w:rPr>
        <w:t>O</w:t>
      </w:r>
      <w:r w:rsidR="001B14C1">
        <w:rPr>
          <w:rFonts w:ascii="Times New Roman" w:hAnsi="Times New Roman" w:cs="Times New Roman"/>
          <w:sz w:val="24"/>
          <w:szCs w:val="24"/>
          <w:lang w:val="en-US"/>
        </w:rPr>
        <w:t>nly four papers have received more than 500 citations</w:t>
      </w:r>
      <w:r w:rsidR="005A0C9B">
        <w:rPr>
          <w:rFonts w:ascii="Times New Roman" w:hAnsi="Times New Roman" w:cs="Times New Roman"/>
          <w:sz w:val="24"/>
          <w:szCs w:val="24"/>
          <w:lang w:val="en-US"/>
        </w:rPr>
        <w:t xml:space="preserve"> </w:t>
      </w:r>
      <w:r w:rsidR="001B14C1">
        <w:rPr>
          <w:rFonts w:ascii="Times New Roman" w:hAnsi="Times New Roman" w:cs="Times New Roman"/>
          <w:sz w:val="24"/>
          <w:szCs w:val="24"/>
          <w:lang w:val="en-US"/>
        </w:rPr>
        <w:t xml:space="preserve">while in other </w:t>
      </w:r>
      <w:r w:rsidR="005A0C9B">
        <w:rPr>
          <w:rFonts w:ascii="Times New Roman" w:hAnsi="Times New Roman" w:cs="Times New Roman"/>
          <w:sz w:val="24"/>
          <w:szCs w:val="24"/>
          <w:lang w:val="en-US"/>
        </w:rPr>
        <w:t>sister disciplines usually several papers have more than 1000 citations and many are above the 500 citation threshold.</w:t>
      </w:r>
    </w:p>
    <w:p w:rsidR="005A0C9B" w:rsidRDefault="005A0C9B" w:rsidP="00C10B55">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USA is the most dominant country in the field with a very strong position in all the top journals. </w:t>
      </w:r>
      <w:r w:rsidR="008525C1">
        <w:rPr>
          <w:rFonts w:ascii="Times New Roman" w:hAnsi="Times New Roman" w:cs="Times New Roman"/>
          <w:sz w:val="24"/>
          <w:szCs w:val="24"/>
          <w:lang w:val="en-US"/>
        </w:rPr>
        <w:t xml:space="preserve">It has a long tradition of </w:t>
      </w:r>
      <w:r w:rsidR="00771343">
        <w:rPr>
          <w:rFonts w:ascii="Times New Roman" w:hAnsi="Times New Roman" w:cs="Times New Roman"/>
          <w:sz w:val="24"/>
          <w:szCs w:val="24"/>
          <w:lang w:val="en-US"/>
        </w:rPr>
        <w:t xml:space="preserve">accounting </w:t>
      </w:r>
      <w:r w:rsidR="008525C1">
        <w:rPr>
          <w:rFonts w:ascii="Times New Roman" w:hAnsi="Times New Roman" w:cs="Times New Roman"/>
          <w:sz w:val="24"/>
          <w:szCs w:val="24"/>
          <w:lang w:val="en-US"/>
        </w:rPr>
        <w:t xml:space="preserve">research especially since the creation of the AAA in 1916. </w:t>
      </w:r>
      <w:r>
        <w:rPr>
          <w:rFonts w:ascii="Times New Roman" w:hAnsi="Times New Roman" w:cs="Times New Roman"/>
          <w:sz w:val="24"/>
          <w:szCs w:val="24"/>
          <w:lang w:val="en-US"/>
        </w:rPr>
        <w:t>More than 75% of the institutions in the top 100</w:t>
      </w:r>
      <w:r w:rsidR="008525C1">
        <w:rPr>
          <w:rFonts w:ascii="Times New Roman" w:hAnsi="Times New Roman" w:cs="Times New Roman"/>
          <w:sz w:val="24"/>
          <w:szCs w:val="24"/>
          <w:lang w:val="en-US"/>
        </w:rPr>
        <w:t xml:space="preserve"> worldwide</w:t>
      </w:r>
      <w:r>
        <w:rPr>
          <w:rFonts w:ascii="Times New Roman" w:hAnsi="Times New Roman" w:cs="Times New Roman"/>
          <w:sz w:val="24"/>
          <w:szCs w:val="24"/>
          <w:lang w:val="en-US"/>
        </w:rPr>
        <w:t xml:space="preserve"> </w:t>
      </w:r>
      <w:r w:rsidR="00EC1219">
        <w:rPr>
          <w:rFonts w:ascii="Times New Roman" w:hAnsi="Times New Roman" w:cs="Times New Roman"/>
          <w:sz w:val="24"/>
          <w:szCs w:val="24"/>
          <w:lang w:val="en-US"/>
        </w:rPr>
        <w:t>come</w:t>
      </w:r>
      <w:r>
        <w:rPr>
          <w:rFonts w:ascii="Times New Roman" w:hAnsi="Times New Roman" w:cs="Times New Roman"/>
          <w:sz w:val="24"/>
          <w:szCs w:val="24"/>
          <w:lang w:val="en-US"/>
        </w:rPr>
        <w:t xml:space="preserve"> from the USA and they control JAE, JAR</w:t>
      </w:r>
      <w:r w:rsidR="0001479E">
        <w:rPr>
          <w:rFonts w:ascii="Times New Roman" w:hAnsi="Times New Roman" w:cs="Times New Roman"/>
          <w:sz w:val="24"/>
          <w:szCs w:val="24"/>
          <w:lang w:val="en-US"/>
        </w:rPr>
        <w:t>,</w:t>
      </w:r>
      <w:r>
        <w:rPr>
          <w:rFonts w:ascii="Times New Roman" w:hAnsi="Times New Roman" w:cs="Times New Roman"/>
          <w:sz w:val="24"/>
          <w:szCs w:val="24"/>
          <w:lang w:val="en-US"/>
        </w:rPr>
        <w:t xml:space="preserve"> TAR</w:t>
      </w:r>
      <w:r w:rsidR="0001479E">
        <w:rPr>
          <w:rFonts w:ascii="Times New Roman" w:hAnsi="Times New Roman" w:cs="Times New Roman"/>
          <w:sz w:val="24"/>
          <w:szCs w:val="24"/>
          <w:lang w:val="en-US"/>
        </w:rPr>
        <w:t xml:space="preserve"> and many other influential journals</w:t>
      </w:r>
      <w:r>
        <w:rPr>
          <w:rFonts w:ascii="Times New Roman" w:hAnsi="Times New Roman" w:cs="Times New Roman"/>
          <w:sz w:val="24"/>
          <w:szCs w:val="24"/>
          <w:lang w:val="en-US"/>
        </w:rPr>
        <w:t>.</w:t>
      </w:r>
      <w:r w:rsidR="00F24BA9">
        <w:rPr>
          <w:rFonts w:ascii="Times New Roman" w:hAnsi="Times New Roman" w:cs="Times New Roman"/>
          <w:sz w:val="24"/>
          <w:szCs w:val="24"/>
          <w:lang w:val="en-US"/>
        </w:rPr>
        <w:t xml:space="preserve"> Almost all the top 40 authors shown in Table 5 are from this country and they have published most of the highly cited papers in accounting. All these authors </w:t>
      </w:r>
      <w:r w:rsidR="008525C1">
        <w:rPr>
          <w:rFonts w:ascii="Times New Roman" w:hAnsi="Times New Roman" w:cs="Times New Roman"/>
          <w:sz w:val="24"/>
          <w:szCs w:val="24"/>
          <w:lang w:val="en-US"/>
        </w:rPr>
        <w:t>represent an important part of</w:t>
      </w:r>
      <w:r w:rsidR="00F24BA9">
        <w:rPr>
          <w:rFonts w:ascii="Times New Roman" w:hAnsi="Times New Roman" w:cs="Times New Roman"/>
          <w:sz w:val="24"/>
          <w:szCs w:val="24"/>
          <w:lang w:val="en-US"/>
        </w:rPr>
        <w:t xml:space="preserve"> the main leaders </w:t>
      </w:r>
      <w:r w:rsidR="00F24BA9">
        <w:rPr>
          <w:rFonts w:ascii="Times New Roman" w:hAnsi="Times New Roman" w:cs="Times New Roman"/>
          <w:sz w:val="24"/>
          <w:szCs w:val="24"/>
          <w:lang w:val="en-US"/>
        </w:rPr>
        <w:lastRenderedPageBreak/>
        <w:t xml:space="preserve">in this field and they currently hold relevant editorial positions in the most important journals. By </w:t>
      </w:r>
      <w:r w:rsidR="008525C1">
        <w:rPr>
          <w:rFonts w:ascii="Times New Roman" w:hAnsi="Times New Roman" w:cs="Times New Roman"/>
          <w:sz w:val="24"/>
          <w:szCs w:val="24"/>
          <w:lang w:val="en-US"/>
        </w:rPr>
        <w:t>looking</w:t>
      </w:r>
      <w:r w:rsidR="00771343">
        <w:rPr>
          <w:rFonts w:ascii="Times New Roman" w:hAnsi="Times New Roman" w:cs="Times New Roman"/>
          <w:sz w:val="24"/>
          <w:szCs w:val="24"/>
          <w:lang w:val="en-US"/>
        </w:rPr>
        <w:t xml:space="preserve"> at</w:t>
      </w:r>
      <w:r w:rsidR="00F24BA9">
        <w:rPr>
          <w:rFonts w:ascii="Times New Roman" w:hAnsi="Times New Roman" w:cs="Times New Roman"/>
          <w:sz w:val="24"/>
          <w:szCs w:val="24"/>
          <w:lang w:val="en-US"/>
        </w:rPr>
        <w:t xml:space="preserve"> the results, the conclusion is that the USA almost has </w:t>
      </w:r>
      <w:r w:rsidR="0001479E">
        <w:rPr>
          <w:rFonts w:ascii="Times New Roman" w:hAnsi="Times New Roman" w:cs="Times New Roman"/>
          <w:sz w:val="24"/>
          <w:szCs w:val="24"/>
          <w:lang w:val="en-US"/>
        </w:rPr>
        <w:t>some kind of</w:t>
      </w:r>
      <w:r w:rsidR="00F24BA9">
        <w:rPr>
          <w:rFonts w:ascii="Times New Roman" w:hAnsi="Times New Roman" w:cs="Times New Roman"/>
          <w:sz w:val="24"/>
          <w:szCs w:val="24"/>
          <w:lang w:val="en-US"/>
        </w:rPr>
        <w:t xml:space="preserve"> monopoly in this area with the exception of the UK, Canada and Australia that also </w:t>
      </w:r>
      <w:r w:rsidR="008525C1">
        <w:rPr>
          <w:rFonts w:ascii="Times New Roman" w:hAnsi="Times New Roman" w:cs="Times New Roman"/>
          <w:sz w:val="24"/>
          <w:szCs w:val="24"/>
          <w:lang w:val="en-US"/>
        </w:rPr>
        <w:t xml:space="preserve">have </w:t>
      </w:r>
      <w:r w:rsidR="00167A02">
        <w:rPr>
          <w:rFonts w:ascii="Times New Roman" w:hAnsi="Times New Roman" w:cs="Times New Roman"/>
          <w:sz w:val="24"/>
          <w:szCs w:val="24"/>
          <w:lang w:val="en-US"/>
        </w:rPr>
        <w:t>significant</w:t>
      </w:r>
      <w:r w:rsidR="008525C1">
        <w:rPr>
          <w:rFonts w:ascii="Times New Roman" w:hAnsi="Times New Roman" w:cs="Times New Roman"/>
          <w:sz w:val="24"/>
          <w:szCs w:val="24"/>
          <w:lang w:val="en-US"/>
        </w:rPr>
        <w:t xml:space="preserve"> position</w:t>
      </w:r>
      <w:r w:rsidR="00771343">
        <w:rPr>
          <w:rFonts w:ascii="Times New Roman" w:hAnsi="Times New Roman" w:cs="Times New Roman"/>
          <w:sz w:val="24"/>
          <w:szCs w:val="24"/>
          <w:lang w:val="en-US"/>
        </w:rPr>
        <w:t>s in this field</w:t>
      </w:r>
      <w:r w:rsidR="008525C1">
        <w:rPr>
          <w:rFonts w:ascii="Times New Roman" w:hAnsi="Times New Roman" w:cs="Times New Roman"/>
          <w:sz w:val="24"/>
          <w:szCs w:val="24"/>
          <w:lang w:val="en-US"/>
        </w:rPr>
        <w:t>.</w:t>
      </w:r>
    </w:p>
    <w:p w:rsidR="008525C1" w:rsidRDefault="008525C1" w:rsidP="00C10B55">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British School has shown a strong position in accounting according to </w:t>
      </w:r>
      <w:r w:rsidR="00771343">
        <w:rPr>
          <w:rFonts w:ascii="Times New Roman" w:hAnsi="Times New Roman" w:cs="Times New Roman"/>
          <w:sz w:val="24"/>
          <w:szCs w:val="24"/>
          <w:lang w:val="en-US"/>
        </w:rPr>
        <w:t>its</w:t>
      </w:r>
      <w:r>
        <w:rPr>
          <w:rFonts w:ascii="Times New Roman" w:hAnsi="Times New Roman" w:cs="Times New Roman"/>
          <w:sz w:val="24"/>
          <w:szCs w:val="24"/>
          <w:lang w:val="en-US"/>
        </w:rPr>
        <w:t xml:space="preserve"> size. It is the most influential country in AOS and several of </w:t>
      </w:r>
      <w:r w:rsidR="00771343">
        <w:rPr>
          <w:rFonts w:ascii="Times New Roman" w:hAnsi="Times New Roman" w:cs="Times New Roman"/>
          <w:sz w:val="24"/>
          <w:szCs w:val="24"/>
          <w:lang w:val="en-US"/>
        </w:rPr>
        <w:t>its</w:t>
      </w:r>
      <w:r>
        <w:rPr>
          <w:rFonts w:ascii="Times New Roman" w:hAnsi="Times New Roman" w:cs="Times New Roman"/>
          <w:sz w:val="24"/>
          <w:szCs w:val="24"/>
          <w:lang w:val="en-US"/>
        </w:rPr>
        <w:t xml:space="preserve"> institutions are found in the top 100</w:t>
      </w:r>
      <w:r w:rsidR="0001479E">
        <w:rPr>
          <w:rFonts w:ascii="Times New Roman" w:hAnsi="Times New Roman" w:cs="Times New Roman"/>
          <w:sz w:val="24"/>
          <w:szCs w:val="24"/>
          <w:lang w:val="en-US"/>
        </w:rPr>
        <w:t xml:space="preserve"> although none of them entered the top 20</w:t>
      </w:r>
      <w:r>
        <w:rPr>
          <w:rFonts w:ascii="Times New Roman" w:hAnsi="Times New Roman" w:cs="Times New Roman"/>
          <w:sz w:val="24"/>
          <w:szCs w:val="24"/>
          <w:lang w:val="en-US"/>
        </w:rPr>
        <w:t xml:space="preserve">. It has published many highly cited papers and also holds a long tradition of </w:t>
      </w:r>
      <w:r w:rsidR="00771343">
        <w:rPr>
          <w:rFonts w:ascii="Times New Roman" w:hAnsi="Times New Roman" w:cs="Times New Roman"/>
          <w:sz w:val="24"/>
          <w:szCs w:val="24"/>
          <w:lang w:val="en-US"/>
        </w:rPr>
        <w:t xml:space="preserve">accounting </w:t>
      </w:r>
      <w:r>
        <w:rPr>
          <w:rFonts w:ascii="Times New Roman" w:hAnsi="Times New Roman" w:cs="Times New Roman"/>
          <w:sz w:val="24"/>
          <w:szCs w:val="24"/>
          <w:lang w:val="en-US"/>
        </w:rPr>
        <w:t>research.</w:t>
      </w:r>
      <w:r w:rsidR="00003236">
        <w:rPr>
          <w:rFonts w:ascii="Times New Roman" w:hAnsi="Times New Roman" w:cs="Times New Roman"/>
          <w:sz w:val="24"/>
          <w:szCs w:val="24"/>
          <w:lang w:val="en-US"/>
        </w:rPr>
        <w:t xml:space="preserve"> </w:t>
      </w:r>
      <w:r w:rsidR="00D037C6">
        <w:rPr>
          <w:rFonts w:ascii="Times New Roman" w:hAnsi="Times New Roman" w:cs="Times New Roman"/>
          <w:sz w:val="24"/>
          <w:szCs w:val="24"/>
          <w:lang w:val="en-US"/>
        </w:rPr>
        <w:t xml:space="preserve">Furthermore, it </w:t>
      </w:r>
      <w:r w:rsidR="00003236">
        <w:rPr>
          <w:rFonts w:ascii="Times New Roman" w:hAnsi="Times New Roman" w:cs="Times New Roman"/>
          <w:sz w:val="24"/>
          <w:szCs w:val="24"/>
          <w:lang w:val="en-US"/>
        </w:rPr>
        <w:t>controls other influential journals including JBFA, MAR and ABR.</w:t>
      </w:r>
      <w:r w:rsidR="0001479E" w:rsidRPr="0001479E">
        <w:rPr>
          <w:rFonts w:ascii="Times New Roman" w:hAnsi="Times New Roman" w:cs="Times New Roman"/>
          <w:sz w:val="24"/>
          <w:szCs w:val="24"/>
          <w:lang w:val="en-US"/>
        </w:rPr>
        <w:t xml:space="preserve"> </w:t>
      </w:r>
      <w:proofErr w:type="gramStart"/>
      <w:r w:rsidR="0001479E">
        <w:rPr>
          <w:rFonts w:ascii="Times New Roman" w:hAnsi="Times New Roman" w:cs="Times New Roman"/>
          <w:sz w:val="24"/>
          <w:szCs w:val="24"/>
          <w:lang w:val="en-US"/>
        </w:rPr>
        <w:t>Currently</w:t>
      </w:r>
      <w:r w:rsidR="00D037C6">
        <w:rPr>
          <w:rFonts w:ascii="Times New Roman" w:hAnsi="Times New Roman" w:cs="Times New Roman"/>
          <w:sz w:val="24"/>
          <w:szCs w:val="24"/>
          <w:lang w:val="en-US"/>
        </w:rPr>
        <w:t>,</w:t>
      </w:r>
      <w:proofErr w:type="gramEnd"/>
      <w:r w:rsidR="0001479E">
        <w:rPr>
          <w:rFonts w:ascii="Times New Roman" w:hAnsi="Times New Roman" w:cs="Times New Roman"/>
          <w:sz w:val="24"/>
          <w:szCs w:val="24"/>
          <w:lang w:val="en-US"/>
        </w:rPr>
        <w:t xml:space="preserve"> it is ranked as the second most productive and influential country in the world.</w:t>
      </w:r>
    </w:p>
    <w:p w:rsidR="0001479E" w:rsidRDefault="0001479E" w:rsidP="00C10B55">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The Canadian School</w:t>
      </w:r>
      <w:r w:rsidR="00DC0CF7">
        <w:rPr>
          <w:rFonts w:ascii="Times New Roman" w:hAnsi="Times New Roman" w:cs="Times New Roman"/>
          <w:sz w:val="24"/>
          <w:szCs w:val="24"/>
          <w:lang w:val="en-US"/>
        </w:rPr>
        <w:t>, ranked in the third position,</w:t>
      </w:r>
      <w:r>
        <w:rPr>
          <w:rFonts w:ascii="Times New Roman" w:hAnsi="Times New Roman" w:cs="Times New Roman"/>
          <w:sz w:val="24"/>
          <w:szCs w:val="24"/>
          <w:lang w:val="en-US"/>
        </w:rPr>
        <w:t xml:space="preserve"> is also very influential in accounting research. It controls CAR and </w:t>
      </w:r>
      <w:r w:rsidR="00DC0CF7">
        <w:rPr>
          <w:rFonts w:ascii="Times New Roman" w:hAnsi="Times New Roman" w:cs="Times New Roman"/>
          <w:sz w:val="24"/>
          <w:szCs w:val="24"/>
          <w:lang w:val="en-US"/>
        </w:rPr>
        <w:t xml:space="preserve">has </w:t>
      </w:r>
      <w:r>
        <w:rPr>
          <w:rFonts w:ascii="Times New Roman" w:hAnsi="Times New Roman" w:cs="Times New Roman"/>
          <w:sz w:val="24"/>
          <w:szCs w:val="24"/>
          <w:lang w:val="en-US"/>
        </w:rPr>
        <w:t>five institutions in the top 100</w:t>
      </w:r>
      <w:r w:rsidR="00DC0CF7">
        <w:rPr>
          <w:rFonts w:ascii="Times New Roman" w:hAnsi="Times New Roman" w:cs="Times New Roman"/>
          <w:sz w:val="24"/>
          <w:szCs w:val="24"/>
          <w:lang w:val="en-US"/>
        </w:rPr>
        <w:t>,</w:t>
      </w:r>
      <w:r>
        <w:rPr>
          <w:rFonts w:ascii="Times New Roman" w:hAnsi="Times New Roman" w:cs="Times New Roman"/>
          <w:sz w:val="24"/>
          <w:szCs w:val="24"/>
          <w:lang w:val="en-US"/>
        </w:rPr>
        <w:t xml:space="preserve"> although the first one appears in the thirty-sixth position. Many highly cited papers come from this country. The Au</w:t>
      </w:r>
      <w:r w:rsidR="00771343">
        <w:rPr>
          <w:rFonts w:ascii="Times New Roman" w:hAnsi="Times New Roman" w:cs="Times New Roman"/>
          <w:sz w:val="24"/>
          <w:szCs w:val="24"/>
          <w:lang w:val="en-US"/>
        </w:rPr>
        <w:t>stralian School has also shown</w:t>
      </w:r>
      <w:r>
        <w:rPr>
          <w:rFonts w:ascii="Times New Roman" w:hAnsi="Times New Roman" w:cs="Times New Roman"/>
          <w:sz w:val="24"/>
          <w:szCs w:val="24"/>
          <w:lang w:val="en-US"/>
        </w:rPr>
        <w:t xml:space="preserve"> remarkable results</w:t>
      </w:r>
      <w:r w:rsidR="00DC0CF7">
        <w:rPr>
          <w:rFonts w:ascii="Times New Roman" w:hAnsi="Times New Roman" w:cs="Times New Roman"/>
          <w:sz w:val="24"/>
          <w:szCs w:val="24"/>
          <w:lang w:val="en-US"/>
        </w:rPr>
        <w:t>, given</w:t>
      </w:r>
      <w:r>
        <w:rPr>
          <w:rFonts w:ascii="Times New Roman" w:hAnsi="Times New Roman" w:cs="Times New Roman"/>
          <w:sz w:val="24"/>
          <w:szCs w:val="24"/>
          <w:lang w:val="en-US"/>
        </w:rPr>
        <w:t xml:space="preserve"> to </w:t>
      </w:r>
      <w:r w:rsidR="00771343">
        <w:rPr>
          <w:rFonts w:ascii="Times New Roman" w:hAnsi="Times New Roman" w:cs="Times New Roman"/>
          <w:sz w:val="24"/>
          <w:szCs w:val="24"/>
          <w:lang w:val="en-US"/>
        </w:rPr>
        <w:t>its</w:t>
      </w:r>
      <w:r>
        <w:rPr>
          <w:rFonts w:ascii="Times New Roman" w:hAnsi="Times New Roman" w:cs="Times New Roman"/>
          <w:sz w:val="24"/>
          <w:szCs w:val="24"/>
          <w:lang w:val="en-US"/>
        </w:rPr>
        <w:t xml:space="preserve"> size</w:t>
      </w:r>
      <w:r w:rsidR="00DC0CF7">
        <w:rPr>
          <w:rFonts w:ascii="Times New Roman" w:hAnsi="Times New Roman" w:cs="Times New Roman"/>
          <w:sz w:val="24"/>
          <w:szCs w:val="24"/>
          <w:lang w:val="en-US"/>
        </w:rPr>
        <w:t>. C</w:t>
      </w:r>
      <w:r>
        <w:rPr>
          <w:rFonts w:ascii="Times New Roman" w:hAnsi="Times New Roman" w:cs="Times New Roman"/>
          <w:sz w:val="24"/>
          <w:szCs w:val="24"/>
          <w:lang w:val="en-US"/>
        </w:rPr>
        <w:t>urrently</w:t>
      </w:r>
      <w:r w:rsidR="00DC0CF7">
        <w:rPr>
          <w:rFonts w:ascii="Times New Roman" w:hAnsi="Times New Roman" w:cs="Times New Roman"/>
          <w:sz w:val="24"/>
          <w:szCs w:val="24"/>
          <w:lang w:val="en-US"/>
        </w:rPr>
        <w:t>,</w:t>
      </w:r>
      <w:r>
        <w:rPr>
          <w:rFonts w:ascii="Times New Roman" w:hAnsi="Times New Roman" w:cs="Times New Roman"/>
          <w:sz w:val="24"/>
          <w:szCs w:val="24"/>
          <w:lang w:val="en-US"/>
        </w:rPr>
        <w:t xml:space="preserve"> it is the fourth most influential country</w:t>
      </w:r>
      <w:r w:rsidR="00DC0CF7">
        <w:rPr>
          <w:rFonts w:ascii="Times New Roman" w:hAnsi="Times New Roman" w:cs="Times New Roman"/>
          <w:sz w:val="24"/>
          <w:szCs w:val="24"/>
          <w:lang w:val="en-US"/>
        </w:rPr>
        <w:t>,</w:t>
      </w:r>
      <w:r w:rsidR="00CC00F4">
        <w:rPr>
          <w:rFonts w:ascii="Times New Roman" w:hAnsi="Times New Roman" w:cs="Times New Roman"/>
          <w:sz w:val="24"/>
          <w:szCs w:val="24"/>
          <w:lang w:val="en-US"/>
        </w:rPr>
        <w:t xml:space="preserve"> very close to Canada. </w:t>
      </w:r>
      <w:r w:rsidR="00DC0CF7">
        <w:rPr>
          <w:rFonts w:ascii="Times New Roman" w:hAnsi="Times New Roman" w:cs="Times New Roman"/>
          <w:sz w:val="24"/>
          <w:szCs w:val="24"/>
          <w:lang w:val="en-US"/>
        </w:rPr>
        <w:t>I</w:t>
      </w:r>
      <w:r w:rsidR="00CC00F4">
        <w:rPr>
          <w:rFonts w:ascii="Times New Roman" w:hAnsi="Times New Roman" w:cs="Times New Roman"/>
          <w:sz w:val="24"/>
          <w:szCs w:val="24"/>
          <w:lang w:val="en-US"/>
        </w:rPr>
        <w:t>t controls Abacus, AF</w:t>
      </w:r>
      <w:r w:rsidR="00DB7BE7">
        <w:rPr>
          <w:rFonts w:ascii="Times New Roman" w:hAnsi="Times New Roman" w:cs="Times New Roman"/>
          <w:sz w:val="24"/>
          <w:szCs w:val="24"/>
          <w:lang w:val="en-US"/>
        </w:rPr>
        <w:t>,</w:t>
      </w:r>
      <w:r w:rsidR="00CC00F4">
        <w:rPr>
          <w:rFonts w:ascii="Times New Roman" w:hAnsi="Times New Roman" w:cs="Times New Roman"/>
          <w:sz w:val="24"/>
          <w:szCs w:val="24"/>
          <w:lang w:val="en-US"/>
        </w:rPr>
        <w:t xml:space="preserve"> </w:t>
      </w:r>
      <w:r w:rsidR="00CC00F4" w:rsidRPr="002056F0">
        <w:rPr>
          <w:rFonts w:ascii="Times New Roman" w:hAnsi="Times New Roman" w:cs="Times New Roman"/>
          <w:sz w:val="24"/>
          <w:szCs w:val="24"/>
          <w:lang w:val="en-US"/>
        </w:rPr>
        <w:t>AAR</w:t>
      </w:r>
      <w:r w:rsidR="00DB7BE7" w:rsidRPr="002056F0">
        <w:rPr>
          <w:rFonts w:ascii="Times New Roman" w:hAnsi="Times New Roman" w:cs="Times New Roman"/>
          <w:sz w:val="24"/>
          <w:szCs w:val="24"/>
          <w:lang w:val="en-US"/>
        </w:rPr>
        <w:t xml:space="preserve"> and AAAJ</w:t>
      </w:r>
      <w:r w:rsidR="00CC00F4" w:rsidRPr="002056F0">
        <w:rPr>
          <w:rFonts w:ascii="Times New Roman" w:hAnsi="Times New Roman" w:cs="Times New Roman"/>
          <w:sz w:val="24"/>
          <w:szCs w:val="24"/>
          <w:lang w:val="en-US"/>
        </w:rPr>
        <w:t>.</w:t>
      </w:r>
    </w:p>
    <w:p w:rsidR="00771343" w:rsidRDefault="00771343" w:rsidP="00C10B55">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Other</w:t>
      </w:r>
      <w:r w:rsidR="00CC00F4">
        <w:rPr>
          <w:rFonts w:ascii="Times New Roman" w:hAnsi="Times New Roman" w:cs="Times New Roman"/>
          <w:sz w:val="24"/>
          <w:szCs w:val="24"/>
          <w:lang w:val="en-US"/>
        </w:rPr>
        <w:t xml:space="preserve"> countr</w:t>
      </w:r>
      <w:r w:rsidR="00167A02">
        <w:rPr>
          <w:rFonts w:ascii="Times New Roman" w:hAnsi="Times New Roman" w:cs="Times New Roman"/>
          <w:sz w:val="24"/>
          <w:szCs w:val="24"/>
          <w:lang w:val="en-US"/>
        </w:rPr>
        <w:t>ies are far away from the</w:t>
      </w:r>
      <w:r>
        <w:rPr>
          <w:rFonts w:ascii="Times New Roman" w:hAnsi="Times New Roman" w:cs="Times New Roman"/>
          <w:sz w:val="24"/>
          <w:szCs w:val="24"/>
          <w:lang w:val="en-US"/>
        </w:rPr>
        <w:t xml:space="preserve"> first four countries</w:t>
      </w:r>
      <w:r w:rsidR="00CC00F4">
        <w:rPr>
          <w:rFonts w:ascii="Times New Roman" w:hAnsi="Times New Roman" w:cs="Times New Roman"/>
          <w:sz w:val="24"/>
          <w:szCs w:val="24"/>
          <w:lang w:val="en-US"/>
        </w:rPr>
        <w:t xml:space="preserve">. The Chinese School starts to get some remarkable results and is currently ranked in the fifth position. </w:t>
      </w:r>
      <w:r w:rsidR="00DC0CF7">
        <w:rPr>
          <w:rFonts w:ascii="Times New Roman" w:hAnsi="Times New Roman" w:cs="Times New Roman"/>
          <w:sz w:val="24"/>
          <w:szCs w:val="24"/>
          <w:lang w:val="en-US"/>
        </w:rPr>
        <w:t xml:space="preserve">However, </w:t>
      </w:r>
      <w:r w:rsidR="00CC00F4">
        <w:rPr>
          <w:rFonts w:ascii="Times New Roman" w:hAnsi="Times New Roman" w:cs="Times New Roman"/>
          <w:sz w:val="24"/>
          <w:szCs w:val="24"/>
          <w:lang w:val="en-US"/>
        </w:rPr>
        <w:t xml:space="preserve">it still needs to grow a lot, especially </w:t>
      </w:r>
      <w:r w:rsidR="00DC0CF7">
        <w:rPr>
          <w:rFonts w:ascii="Times New Roman" w:hAnsi="Times New Roman" w:cs="Times New Roman"/>
          <w:sz w:val="24"/>
          <w:szCs w:val="24"/>
          <w:lang w:val="en-US"/>
        </w:rPr>
        <w:t>when</w:t>
      </w:r>
      <w:r w:rsidR="00CC00F4">
        <w:rPr>
          <w:rFonts w:ascii="Times New Roman" w:hAnsi="Times New Roman" w:cs="Times New Roman"/>
          <w:sz w:val="24"/>
          <w:szCs w:val="24"/>
          <w:lang w:val="en-US"/>
        </w:rPr>
        <w:t xml:space="preserve"> compared to other fields </w:t>
      </w:r>
      <w:r w:rsidR="00DC0CF7">
        <w:rPr>
          <w:rFonts w:ascii="Times New Roman" w:hAnsi="Times New Roman" w:cs="Times New Roman"/>
          <w:sz w:val="24"/>
          <w:szCs w:val="24"/>
          <w:lang w:val="en-US"/>
        </w:rPr>
        <w:t>in which it has</w:t>
      </w:r>
      <w:r w:rsidR="00CC00F4">
        <w:rPr>
          <w:rFonts w:ascii="Times New Roman" w:hAnsi="Times New Roman" w:cs="Times New Roman"/>
          <w:sz w:val="24"/>
          <w:szCs w:val="24"/>
          <w:lang w:val="en-US"/>
        </w:rPr>
        <w:t xml:space="preserve"> already obtained relevant positions. From the sixth until the eleventh position, small developed countries </w:t>
      </w:r>
      <w:r w:rsidR="00DC0CF7">
        <w:rPr>
          <w:rFonts w:ascii="Times New Roman" w:hAnsi="Times New Roman" w:cs="Times New Roman"/>
          <w:sz w:val="24"/>
          <w:szCs w:val="24"/>
          <w:lang w:val="en-US"/>
        </w:rPr>
        <w:t xml:space="preserve">appear </w:t>
      </w:r>
      <w:r w:rsidR="00CC00F4">
        <w:rPr>
          <w:rFonts w:ascii="Times New Roman" w:hAnsi="Times New Roman" w:cs="Times New Roman"/>
          <w:sz w:val="24"/>
          <w:szCs w:val="24"/>
          <w:lang w:val="en-US"/>
        </w:rPr>
        <w:t xml:space="preserve">with results that could be considered </w:t>
      </w:r>
      <w:r>
        <w:rPr>
          <w:rFonts w:ascii="Times New Roman" w:hAnsi="Times New Roman" w:cs="Times New Roman"/>
          <w:sz w:val="24"/>
          <w:szCs w:val="24"/>
          <w:lang w:val="en-US"/>
        </w:rPr>
        <w:t>appropriate</w:t>
      </w:r>
      <w:r w:rsidR="00CC00F4">
        <w:rPr>
          <w:rFonts w:ascii="Times New Roman" w:hAnsi="Times New Roman" w:cs="Times New Roman"/>
          <w:sz w:val="24"/>
          <w:szCs w:val="24"/>
          <w:lang w:val="en-US"/>
        </w:rPr>
        <w:t xml:space="preserve"> according to their size</w:t>
      </w:r>
      <w:r>
        <w:rPr>
          <w:rFonts w:ascii="Times New Roman" w:hAnsi="Times New Roman" w:cs="Times New Roman"/>
          <w:sz w:val="24"/>
          <w:szCs w:val="24"/>
          <w:lang w:val="en-US"/>
        </w:rPr>
        <w:t>s, including</w:t>
      </w:r>
      <w:r w:rsidR="00CC00F4">
        <w:rPr>
          <w:rFonts w:ascii="Times New Roman" w:hAnsi="Times New Roman" w:cs="Times New Roman"/>
          <w:sz w:val="24"/>
          <w:szCs w:val="24"/>
          <w:lang w:val="en-US"/>
        </w:rPr>
        <w:t xml:space="preserve"> </w:t>
      </w:r>
      <w:r w:rsidR="00DC0CF7">
        <w:rPr>
          <w:rFonts w:ascii="Times New Roman" w:hAnsi="Times New Roman" w:cs="Times New Roman"/>
          <w:sz w:val="24"/>
          <w:szCs w:val="24"/>
          <w:lang w:val="en-US"/>
        </w:rPr>
        <w:t xml:space="preserve">the </w:t>
      </w:r>
      <w:r w:rsidR="00CC00F4">
        <w:rPr>
          <w:rFonts w:ascii="Times New Roman" w:hAnsi="Times New Roman" w:cs="Times New Roman"/>
          <w:sz w:val="24"/>
          <w:szCs w:val="24"/>
          <w:lang w:val="en-US"/>
        </w:rPr>
        <w:t xml:space="preserve">Netherlands, Israel, Singapore, Sweden, New Zealand and Denmark. </w:t>
      </w:r>
      <w:r>
        <w:rPr>
          <w:rFonts w:ascii="Times New Roman" w:hAnsi="Times New Roman" w:cs="Times New Roman"/>
          <w:sz w:val="24"/>
          <w:szCs w:val="24"/>
          <w:lang w:val="en-US"/>
        </w:rPr>
        <w:t xml:space="preserve">Large non-English speaking countries including France, South Korea, Germany, Spain, Japan and Italy, have </w:t>
      </w:r>
      <w:r w:rsidR="00CC00F4">
        <w:rPr>
          <w:rFonts w:ascii="Times New Roman" w:hAnsi="Times New Roman" w:cs="Times New Roman"/>
          <w:sz w:val="24"/>
          <w:szCs w:val="24"/>
          <w:lang w:val="en-US"/>
        </w:rPr>
        <w:t xml:space="preserve">only published a small number of papers in the </w:t>
      </w:r>
      <w:r w:rsidR="00834EF7">
        <w:rPr>
          <w:rFonts w:ascii="Times New Roman" w:hAnsi="Times New Roman" w:cs="Times New Roman"/>
          <w:sz w:val="24"/>
          <w:szCs w:val="24"/>
          <w:lang w:val="en-US"/>
        </w:rPr>
        <w:t xml:space="preserve">best </w:t>
      </w:r>
      <w:r w:rsidR="00CC00F4">
        <w:rPr>
          <w:rFonts w:ascii="Times New Roman" w:hAnsi="Times New Roman" w:cs="Times New Roman"/>
          <w:sz w:val="24"/>
          <w:szCs w:val="24"/>
          <w:lang w:val="en-US"/>
        </w:rPr>
        <w:t>accounting journals</w:t>
      </w:r>
      <w:r>
        <w:rPr>
          <w:rFonts w:ascii="Times New Roman" w:hAnsi="Times New Roman" w:cs="Times New Roman"/>
          <w:sz w:val="24"/>
          <w:szCs w:val="24"/>
          <w:lang w:val="en-US"/>
        </w:rPr>
        <w:t>, probably due to their different languages</w:t>
      </w:r>
      <w:r w:rsidR="00834EF7">
        <w:rPr>
          <w:rFonts w:ascii="Times New Roman" w:hAnsi="Times New Roman" w:cs="Times New Roman"/>
          <w:sz w:val="24"/>
          <w:szCs w:val="24"/>
          <w:lang w:val="en-US"/>
        </w:rPr>
        <w:t>.</w:t>
      </w:r>
      <w:r w:rsidR="00F4183D">
        <w:rPr>
          <w:rFonts w:ascii="Times New Roman" w:hAnsi="Times New Roman" w:cs="Times New Roman"/>
          <w:sz w:val="24"/>
          <w:szCs w:val="24"/>
          <w:lang w:val="en-US"/>
        </w:rPr>
        <w:t xml:space="preserve"> </w:t>
      </w:r>
      <w:r>
        <w:rPr>
          <w:rFonts w:ascii="Times New Roman" w:hAnsi="Times New Roman" w:cs="Times New Roman"/>
          <w:sz w:val="24"/>
          <w:szCs w:val="24"/>
          <w:lang w:val="en-US"/>
        </w:rPr>
        <w:t>Many</w:t>
      </w:r>
      <w:r w:rsidR="00834EF7">
        <w:rPr>
          <w:rFonts w:ascii="Times New Roman" w:hAnsi="Times New Roman" w:cs="Times New Roman"/>
          <w:sz w:val="24"/>
          <w:szCs w:val="24"/>
          <w:lang w:val="en-US"/>
        </w:rPr>
        <w:t xml:space="preserve"> developing countries</w:t>
      </w:r>
      <w:r>
        <w:rPr>
          <w:rFonts w:ascii="Times New Roman" w:hAnsi="Times New Roman" w:cs="Times New Roman"/>
          <w:sz w:val="24"/>
          <w:szCs w:val="24"/>
          <w:lang w:val="en-US"/>
        </w:rPr>
        <w:t xml:space="preserve"> have only published a few papers </w:t>
      </w:r>
      <w:r w:rsidR="00834EF7">
        <w:rPr>
          <w:rFonts w:ascii="Times New Roman" w:hAnsi="Times New Roman" w:cs="Times New Roman"/>
          <w:sz w:val="24"/>
          <w:szCs w:val="24"/>
          <w:lang w:val="en-US"/>
        </w:rPr>
        <w:t xml:space="preserve">in </w:t>
      </w:r>
      <w:r w:rsidR="00AE356E">
        <w:rPr>
          <w:rFonts w:ascii="Times New Roman" w:hAnsi="Times New Roman" w:cs="Times New Roman"/>
          <w:sz w:val="24"/>
          <w:szCs w:val="24"/>
          <w:lang w:val="en-US"/>
        </w:rPr>
        <w:t xml:space="preserve">JAE, </w:t>
      </w:r>
      <w:r w:rsidR="00AE356E">
        <w:rPr>
          <w:rFonts w:ascii="Times New Roman" w:hAnsi="Times New Roman" w:cs="Times New Roman"/>
          <w:sz w:val="24"/>
          <w:szCs w:val="24"/>
          <w:lang w:val="en-US"/>
        </w:rPr>
        <w:lastRenderedPageBreak/>
        <w:t>JAR, TAR and AOS</w:t>
      </w:r>
      <w:r w:rsidR="00834EF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For example, </w:t>
      </w:r>
      <w:r w:rsidR="00834EF7">
        <w:rPr>
          <w:rFonts w:ascii="Times New Roman" w:hAnsi="Times New Roman" w:cs="Times New Roman"/>
          <w:sz w:val="24"/>
          <w:szCs w:val="24"/>
          <w:lang w:val="en-US"/>
        </w:rPr>
        <w:t xml:space="preserve">Egypt, India and Indonesia have </w:t>
      </w:r>
      <w:r>
        <w:rPr>
          <w:rFonts w:ascii="Times New Roman" w:hAnsi="Times New Roman" w:cs="Times New Roman"/>
          <w:sz w:val="24"/>
          <w:szCs w:val="24"/>
          <w:lang w:val="en-US"/>
        </w:rPr>
        <w:t xml:space="preserve">each </w:t>
      </w:r>
      <w:r w:rsidR="00834EF7">
        <w:rPr>
          <w:rFonts w:ascii="Times New Roman" w:hAnsi="Times New Roman" w:cs="Times New Roman"/>
          <w:sz w:val="24"/>
          <w:szCs w:val="24"/>
          <w:lang w:val="en-US"/>
        </w:rPr>
        <w:t xml:space="preserve">published four papers in </w:t>
      </w:r>
      <w:r w:rsidR="00AE356E">
        <w:rPr>
          <w:rFonts w:ascii="Times New Roman" w:hAnsi="Times New Roman" w:cs="Times New Roman"/>
          <w:sz w:val="24"/>
          <w:szCs w:val="24"/>
          <w:lang w:val="en-US"/>
        </w:rPr>
        <w:t>the top 4</w:t>
      </w:r>
      <w:r>
        <w:rPr>
          <w:rFonts w:ascii="Times New Roman" w:hAnsi="Times New Roman" w:cs="Times New Roman"/>
          <w:sz w:val="24"/>
          <w:szCs w:val="24"/>
          <w:lang w:val="en-US"/>
        </w:rPr>
        <w:t xml:space="preserve">, and only ten developing countries have published </w:t>
      </w:r>
      <w:r w:rsidR="00834EF7">
        <w:rPr>
          <w:rFonts w:ascii="Times New Roman" w:hAnsi="Times New Roman" w:cs="Times New Roman"/>
          <w:sz w:val="24"/>
          <w:szCs w:val="24"/>
          <w:lang w:val="en-US"/>
        </w:rPr>
        <w:t>at least one paper</w:t>
      </w:r>
      <w:r>
        <w:rPr>
          <w:rFonts w:ascii="Times New Roman" w:hAnsi="Times New Roman" w:cs="Times New Roman"/>
          <w:sz w:val="24"/>
          <w:szCs w:val="24"/>
          <w:lang w:val="en-US"/>
        </w:rPr>
        <w:t xml:space="preserve"> in the top 4</w:t>
      </w:r>
      <w:r w:rsidR="00834EF7">
        <w:rPr>
          <w:rFonts w:ascii="Times New Roman" w:hAnsi="Times New Roman" w:cs="Times New Roman"/>
          <w:sz w:val="24"/>
          <w:szCs w:val="24"/>
          <w:lang w:val="en-US"/>
        </w:rPr>
        <w:t xml:space="preserve">. </w:t>
      </w:r>
    </w:p>
    <w:p w:rsidR="00AE356E" w:rsidRDefault="00F8317E" w:rsidP="00C10B55">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The main finding</w:t>
      </w:r>
      <w:r w:rsidR="002B5730">
        <w:rPr>
          <w:rFonts w:ascii="Times New Roman" w:hAnsi="Times New Roman" w:cs="Times New Roman"/>
          <w:sz w:val="24"/>
          <w:szCs w:val="24"/>
          <w:lang w:val="en-US"/>
        </w:rPr>
        <w:t>s</w:t>
      </w:r>
      <w:r>
        <w:rPr>
          <w:rFonts w:ascii="Times New Roman" w:hAnsi="Times New Roman" w:cs="Times New Roman"/>
          <w:sz w:val="24"/>
          <w:szCs w:val="24"/>
          <w:lang w:val="en-US"/>
        </w:rPr>
        <w:t xml:space="preserve"> of this paper </w:t>
      </w:r>
      <w:r w:rsidR="00771343">
        <w:rPr>
          <w:rFonts w:ascii="Times New Roman" w:hAnsi="Times New Roman" w:cs="Times New Roman"/>
          <w:sz w:val="24"/>
          <w:szCs w:val="24"/>
          <w:lang w:val="en-US"/>
        </w:rPr>
        <w:t>are</w:t>
      </w:r>
      <w:r>
        <w:rPr>
          <w:rFonts w:ascii="Times New Roman" w:hAnsi="Times New Roman" w:cs="Times New Roman"/>
          <w:sz w:val="24"/>
          <w:szCs w:val="24"/>
          <w:lang w:val="en-US"/>
        </w:rPr>
        <w:t xml:space="preserve"> useful for obtaining a general </w:t>
      </w:r>
      <w:r w:rsidR="002B5730">
        <w:rPr>
          <w:rFonts w:ascii="Times New Roman" w:hAnsi="Times New Roman" w:cs="Times New Roman"/>
          <w:sz w:val="24"/>
          <w:szCs w:val="24"/>
          <w:lang w:val="en-US"/>
        </w:rPr>
        <w:t>overview</w:t>
      </w:r>
      <w:r>
        <w:rPr>
          <w:rFonts w:ascii="Times New Roman" w:hAnsi="Times New Roman" w:cs="Times New Roman"/>
          <w:sz w:val="24"/>
          <w:szCs w:val="24"/>
          <w:lang w:val="en-US"/>
        </w:rPr>
        <w:t xml:space="preserve"> of the state of the art </w:t>
      </w:r>
      <w:r w:rsidR="00771343">
        <w:rPr>
          <w:rFonts w:ascii="Times New Roman" w:hAnsi="Times New Roman" w:cs="Times New Roman"/>
          <w:sz w:val="24"/>
          <w:szCs w:val="24"/>
          <w:lang w:val="en-US"/>
        </w:rPr>
        <w:t>in</w:t>
      </w:r>
      <w:r>
        <w:rPr>
          <w:rFonts w:ascii="Times New Roman" w:hAnsi="Times New Roman" w:cs="Times New Roman"/>
          <w:sz w:val="24"/>
          <w:szCs w:val="24"/>
          <w:lang w:val="en-US"/>
        </w:rPr>
        <w:t xml:space="preserve"> accounting research according to bibliometric in</w:t>
      </w:r>
      <w:r w:rsidR="002B5730">
        <w:rPr>
          <w:rFonts w:ascii="Times New Roman" w:hAnsi="Times New Roman" w:cs="Times New Roman"/>
          <w:sz w:val="24"/>
          <w:szCs w:val="24"/>
          <w:lang w:val="en-US"/>
        </w:rPr>
        <w:t>formation</w:t>
      </w:r>
      <w:r>
        <w:rPr>
          <w:rFonts w:ascii="Times New Roman" w:hAnsi="Times New Roman" w:cs="Times New Roman"/>
          <w:sz w:val="24"/>
          <w:szCs w:val="24"/>
          <w:lang w:val="en-US"/>
        </w:rPr>
        <w:t>.</w:t>
      </w:r>
      <w:r w:rsidR="00615DD6">
        <w:rPr>
          <w:rFonts w:ascii="Times New Roman" w:hAnsi="Times New Roman" w:cs="Times New Roman"/>
          <w:sz w:val="24"/>
          <w:szCs w:val="24"/>
          <w:lang w:val="en-US"/>
        </w:rPr>
        <w:t xml:space="preserve"> Thus, it is possible to find the most remarkable research in this area according to some key indicators including number of papers, citations and the </w:t>
      </w:r>
      <w:r w:rsidR="00615DD6" w:rsidRPr="00615DD6">
        <w:rPr>
          <w:rFonts w:ascii="Times New Roman" w:hAnsi="Times New Roman" w:cs="Times New Roman"/>
          <w:i/>
          <w:sz w:val="24"/>
          <w:szCs w:val="24"/>
          <w:lang w:val="en-US"/>
        </w:rPr>
        <w:t>h</w:t>
      </w:r>
      <w:r w:rsidR="00615DD6">
        <w:rPr>
          <w:rFonts w:ascii="Times New Roman" w:hAnsi="Times New Roman" w:cs="Times New Roman"/>
          <w:sz w:val="24"/>
          <w:szCs w:val="24"/>
          <w:lang w:val="en-US"/>
        </w:rPr>
        <w:t>-index.</w:t>
      </w:r>
      <w:r>
        <w:rPr>
          <w:rFonts w:ascii="Times New Roman" w:hAnsi="Times New Roman" w:cs="Times New Roman"/>
          <w:sz w:val="24"/>
          <w:szCs w:val="24"/>
          <w:lang w:val="en-US"/>
        </w:rPr>
        <w:t xml:space="preserve"> However, it is worth noting that there are several limitations that should be considered. First, the</w:t>
      </w:r>
      <w:r w:rsidR="00771343">
        <w:rPr>
          <w:rFonts w:ascii="Times New Roman" w:hAnsi="Times New Roman" w:cs="Times New Roman"/>
          <w:sz w:val="24"/>
          <w:szCs w:val="24"/>
          <w:lang w:val="en-US"/>
        </w:rPr>
        <w:t xml:space="preserve"> analysis</w:t>
      </w:r>
      <w:r>
        <w:rPr>
          <w:rFonts w:ascii="Times New Roman" w:hAnsi="Times New Roman" w:cs="Times New Roman"/>
          <w:sz w:val="24"/>
          <w:szCs w:val="24"/>
          <w:lang w:val="en-US"/>
        </w:rPr>
        <w:t xml:space="preserve"> presented in the paper aims to be informative so</w:t>
      </w:r>
      <w:r w:rsidR="00771343">
        <w:rPr>
          <w:rFonts w:ascii="Times New Roman" w:hAnsi="Times New Roman" w:cs="Times New Roman"/>
          <w:sz w:val="24"/>
          <w:szCs w:val="24"/>
          <w:lang w:val="en-US"/>
        </w:rPr>
        <w:t xml:space="preserve"> that</w:t>
      </w:r>
      <w:r>
        <w:rPr>
          <w:rFonts w:ascii="Times New Roman" w:hAnsi="Times New Roman" w:cs="Times New Roman"/>
          <w:sz w:val="24"/>
          <w:szCs w:val="24"/>
          <w:lang w:val="en-US"/>
        </w:rPr>
        <w:t xml:space="preserve"> it is possible to identify some very relevant research in the field. </w:t>
      </w:r>
      <w:r w:rsidR="00771343">
        <w:rPr>
          <w:rFonts w:ascii="Times New Roman" w:hAnsi="Times New Roman" w:cs="Times New Roman"/>
          <w:sz w:val="24"/>
          <w:szCs w:val="24"/>
          <w:lang w:val="en-US"/>
        </w:rPr>
        <w:t xml:space="preserve">However, since this study is based on </w:t>
      </w:r>
      <w:proofErr w:type="spellStart"/>
      <w:r w:rsidR="00771343">
        <w:rPr>
          <w:rFonts w:ascii="Times New Roman" w:hAnsi="Times New Roman" w:cs="Times New Roman"/>
          <w:sz w:val="24"/>
          <w:szCs w:val="24"/>
          <w:lang w:val="en-US"/>
        </w:rPr>
        <w:t>WoS</w:t>
      </w:r>
      <w:proofErr w:type="spellEnd"/>
      <w:r w:rsidR="00771343">
        <w:rPr>
          <w:rFonts w:ascii="Times New Roman" w:hAnsi="Times New Roman" w:cs="Times New Roman"/>
          <w:sz w:val="24"/>
          <w:szCs w:val="24"/>
          <w:lang w:val="en-US"/>
        </w:rPr>
        <w:t>,</w:t>
      </w:r>
      <w:r>
        <w:rPr>
          <w:rFonts w:ascii="Times New Roman" w:hAnsi="Times New Roman" w:cs="Times New Roman"/>
          <w:sz w:val="24"/>
          <w:szCs w:val="24"/>
          <w:lang w:val="en-US"/>
        </w:rPr>
        <w:t xml:space="preserve"> other influential </w:t>
      </w:r>
      <w:r w:rsidR="002B5730">
        <w:rPr>
          <w:rFonts w:ascii="Times New Roman" w:hAnsi="Times New Roman" w:cs="Times New Roman"/>
          <w:sz w:val="24"/>
          <w:szCs w:val="24"/>
          <w:lang w:val="en-US"/>
        </w:rPr>
        <w:t>research</w:t>
      </w:r>
      <w:r w:rsidR="00290811">
        <w:rPr>
          <w:rFonts w:ascii="Times New Roman" w:hAnsi="Times New Roman" w:cs="Times New Roman"/>
          <w:sz w:val="24"/>
          <w:szCs w:val="24"/>
          <w:lang w:val="en-US"/>
        </w:rPr>
        <w:t xml:space="preserve"> that is not collected in </w:t>
      </w:r>
      <w:proofErr w:type="spellStart"/>
      <w:r w:rsidR="00290811">
        <w:rPr>
          <w:rFonts w:ascii="Times New Roman" w:hAnsi="Times New Roman" w:cs="Times New Roman"/>
          <w:sz w:val="24"/>
          <w:szCs w:val="24"/>
          <w:lang w:val="en-US"/>
        </w:rPr>
        <w:t>WoS</w:t>
      </w:r>
      <w:proofErr w:type="spellEnd"/>
      <w:r w:rsidR="00290811">
        <w:rPr>
          <w:rFonts w:ascii="Times New Roman" w:hAnsi="Times New Roman" w:cs="Times New Roman"/>
          <w:sz w:val="24"/>
          <w:szCs w:val="24"/>
          <w:lang w:val="en-US"/>
        </w:rPr>
        <w:t xml:space="preserve"> is not included in this study</w:t>
      </w:r>
      <w:r>
        <w:rPr>
          <w:rFonts w:ascii="Times New Roman" w:hAnsi="Times New Roman" w:cs="Times New Roman"/>
          <w:sz w:val="24"/>
          <w:szCs w:val="24"/>
          <w:lang w:val="en-US"/>
        </w:rPr>
        <w:t xml:space="preserve">. </w:t>
      </w:r>
      <w:r w:rsidR="00290811">
        <w:rPr>
          <w:rFonts w:ascii="Times New Roman" w:hAnsi="Times New Roman" w:cs="Times New Roman"/>
          <w:sz w:val="24"/>
          <w:szCs w:val="24"/>
          <w:lang w:val="en-US"/>
        </w:rPr>
        <w:t>For instance, some influential</w:t>
      </w:r>
      <w:r>
        <w:rPr>
          <w:rFonts w:ascii="Times New Roman" w:hAnsi="Times New Roman" w:cs="Times New Roman"/>
          <w:sz w:val="24"/>
          <w:szCs w:val="24"/>
          <w:lang w:val="en-US"/>
        </w:rPr>
        <w:t xml:space="preserve"> authors do not publish many papers or they do not receive many citations</w:t>
      </w:r>
      <w:r w:rsidR="00290811">
        <w:rPr>
          <w:rFonts w:ascii="Times New Roman" w:hAnsi="Times New Roman" w:cs="Times New Roman"/>
          <w:sz w:val="24"/>
          <w:szCs w:val="24"/>
          <w:lang w:val="en-US"/>
        </w:rPr>
        <w:t xml:space="preserve"> due to </w:t>
      </w:r>
      <w:r>
        <w:rPr>
          <w:rFonts w:ascii="Times New Roman" w:hAnsi="Times New Roman" w:cs="Times New Roman"/>
          <w:sz w:val="24"/>
          <w:szCs w:val="24"/>
          <w:lang w:val="en-US"/>
        </w:rPr>
        <w:t>their specific topics. An</w:t>
      </w:r>
      <w:r w:rsidR="00290811">
        <w:rPr>
          <w:rFonts w:ascii="Times New Roman" w:hAnsi="Times New Roman" w:cs="Times New Roman"/>
          <w:sz w:val="24"/>
          <w:szCs w:val="24"/>
          <w:lang w:val="en-US"/>
        </w:rPr>
        <w:t>other</w:t>
      </w:r>
      <w:r>
        <w:rPr>
          <w:rFonts w:ascii="Times New Roman" w:hAnsi="Times New Roman" w:cs="Times New Roman"/>
          <w:sz w:val="24"/>
          <w:szCs w:val="24"/>
          <w:lang w:val="en-US"/>
        </w:rPr>
        <w:t xml:space="preserve"> example of this could be non-English speaking countries that have shown very weak results but have </w:t>
      </w:r>
      <w:r w:rsidR="00FE557B">
        <w:rPr>
          <w:rFonts w:ascii="Times New Roman" w:hAnsi="Times New Roman" w:cs="Times New Roman"/>
          <w:sz w:val="24"/>
          <w:szCs w:val="24"/>
          <w:lang w:val="en-US"/>
        </w:rPr>
        <w:t xml:space="preserve">perhaps </w:t>
      </w:r>
      <w:r w:rsidR="00290811">
        <w:rPr>
          <w:rFonts w:ascii="Times New Roman" w:hAnsi="Times New Roman" w:cs="Times New Roman"/>
          <w:sz w:val="24"/>
          <w:szCs w:val="24"/>
          <w:lang w:val="en-US"/>
        </w:rPr>
        <w:t xml:space="preserve">published excellent </w:t>
      </w:r>
      <w:r>
        <w:rPr>
          <w:rFonts w:ascii="Times New Roman" w:hAnsi="Times New Roman" w:cs="Times New Roman"/>
          <w:sz w:val="24"/>
          <w:szCs w:val="24"/>
          <w:lang w:val="en-US"/>
        </w:rPr>
        <w:t xml:space="preserve">research </w:t>
      </w:r>
      <w:r w:rsidR="00290811">
        <w:rPr>
          <w:rFonts w:ascii="Times New Roman" w:hAnsi="Times New Roman" w:cs="Times New Roman"/>
          <w:sz w:val="24"/>
          <w:szCs w:val="24"/>
          <w:lang w:val="en-US"/>
        </w:rPr>
        <w:t xml:space="preserve">results </w:t>
      </w:r>
      <w:r>
        <w:rPr>
          <w:rFonts w:ascii="Times New Roman" w:hAnsi="Times New Roman" w:cs="Times New Roman"/>
          <w:sz w:val="24"/>
          <w:szCs w:val="24"/>
          <w:lang w:val="en-US"/>
        </w:rPr>
        <w:t xml:space="preserve">in their own languages. </w:t>
      </w:r>
    </w:p>
    <w:p w:rsidR="00F8317E" w:rsidRDefault="00F8317E" w:rsidP="00C10B55">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Secondly, </w:t>
      </w:r>
      <w:r w:rsidR="002B5730">
        <w:rPr>
          <w:rFonts w:ascii="Times New Roman" w:hAnsi="Times New Roman" w:cs="Times New Roman"/>
          <w:sz w:val="24"/>
          <w:szCs w:val="24"/>
          <w:lang w:val="en-US"/>
        </w:rPr>
        <w:t>it was necessary to</w:t>
      </w:r>
      <w:r>
        <w:rPr>
          <w:rFonts w:ascii="Times New Roman" w:hAnsi="Times New Roman" w:cs="Times New Roman"/>
          <w:sz w:val="24"/>
          <w:szCs w:val="24"/>
          <w:lang w:val="en-US"/>
        </w:rPr>
        <w:t xml:space="preserve"> </w:t>
      </w:r>
      <w:r w:rsidR="002B5730">
        <w:rPr>
          <w:rFonts w:ascii="Times New Roman" w:hAnsi="Times New Roman" w:cs="Times New Roman"/>
          <w:sz w:val="24"/>
          <w:szCs w:val="24"/>
          <w:lang w:val="en-US"/>
        </w:rPr>
        <w:t xml:space="preserve">classify the information, so several rankings </w:t>
      </w:r>
      <w:r w:rsidR="00290811">
        <w:rPr>
          <w:rFonts w:ascii="Times New Roman" w:hAnsi="Times New Roman" w:cs="Times New Roman"/>
          <w:sz w:val="24"/>
          <w:szCs w:val="24"/>
          <w:lang w:val="en-US"/>
        </w:rPr>
        <w:t>were</w:t>
      </w:r>
      <w:r w:rsidR="002B5730">
        <w:rPr>
          <w:rFonts w:ascii="Times New Roman" w:hAnsi="Times New Roman" w:cs="Times New Roman"/>
          <w:sz w:val="24"/>
          <w:szCs w:val="24"/>
          <w:lang w:val="en-US"/>
        </w:rPr>
        <w:t xml:space="preserve"> presented. </w:t>
      </w:r>
      <w:r w:rsidR="00290811">
        <w:rPr>
          <w:rFonts w:ascii="Times New Roman" w:hAnsi="Times New Roman" w:cs="Times New Roman"/>
          <w:sz w:val="24"/>
          <w:szCs w:val="24"/>
          <w:lang w:val="en-US"/>
        </w:rPr>
        <w:t>However,</w:t>
      </w:r>
      <w:r w:rsidR="002B5730">
        <w:rPr>
          <w:rFonts w:ascii="Times New Roman" w:hAnsi="Times New Roman" w:cs="Times New Roman"/>
          <w:sz w:val="24"/>
          <w:szCs w:val="24"/>
          <w:lang w:val="en-US"/>
        </w:rPr>
        <w:t xml:space="preserve"> they are not </w:t>
      </w:r>
      <w:r>
        <w:rPr>
          <w:rFonts w:ascii="Times New Roman" w:hAnsi="Times New Roman" w:cs="Times New Roman"/>
          <w:sz w:val="24"/>
          <w:szCs w:val="24"/>
          <w:lang w:val="en-US"/>
        </w:rPr>
        <w:t xml:space="preserve">an official result. </w:t>
      </w:r>
      <w:r w:rsidR="002B5730">
        <w:rPr>
          <w:rFonts w:ascii="Times New Roman" w:hAnsi="Times New Roman" w:cs="Times New Roman"/>
          <w:sz w:val="24"/>
          <w:szCs w:val="24"/>
          <w:lang w:val="en-US"/>
        </w:rPr>
        <w:t>They are</w:t>
      </w:r>
      <w:r>
        <w:rPr>
          <w:rFonts w:ascii="Times New Roman" w:hAnsi="Times New Roman" w:cs="Times New Roman"/>
          <w:sz w:val="24"/>
          <w:szCs w:val="24"/>
          <w:lang w:val="en-US"/>
        </w:rPr>
        <w:t xml:space="preserve"> simply </w:t>
      </w:r>
      <w:r w:rsidR="00290811">
        <w:rPr>
          <w:rFonts w:ascii="Times New Roman" w:hAnsi="Times New Roman" w:cs="Times New Roman"/>
          <w:sz w:val="24"/>
          <w:szCs w:val="24"/>
          <w:lang w:val="en-US"/>
        </w:rPr>
        <w:t xml:space="preserve">aimed </w:t>
      </w:r>
      <w:r w:rsidR="00FE557B">
        <w:rPr>
          <w:rFonts w:ascii="Times New Roman" w:hAnsi="Times New Roman" w:cs="Times New Roman"/>
          <w:sz w:val="24"/>
          <w:szCs w:val="24"/>
          <w:lang w:val="en-US"/>
        </w:rPr>
        <w:t>at</w:t>
      </w:r>
      <w:r w:rsidR="00290811">
        <w:rPr>
          <w:rFonts w:ascii="Times New Roman" w:hAnsi="Times New Roman" w:cs="Times New Roman"/>
          <w:sz w:val="24"/>
          <w:szCs w:val="24"/>
          <w:lang w:val="en-US"/>
        </w:rPr>
        <w:t xml:space="preserve"> be</w:t>
      </w:r>
      <w:r w:rsidR="00FE557B">
        <w:rPr>
          <w:rFonts w:ascii="Times New Roman" w:hAnsi="Times New Roman" w:cs="Times New Roman"/>
          <w:sz w:val="24"/>
          <w:szCs w:val="24"/>
          <w:lang w:val="en-US"/>
        </w:rPr>
        <w:t>ing</w:t>
      </w:r>
      <w:r w:rsidR="0029081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informative based on </w:t>
      </w:r>
      <w:r w:rsidR="00290811">
        <w:rPr>
          <w:rFonts w:ascii="Times New Roman" w:hAnsi="Times New Roman" w:cs="Times New Roman"/>
          <w:sz w:val="24"/>
          <w:szCs w:val="24"/>
          <w:lang w:val="en-US"/>
        </w:rPr>
        <w:t>the bibliometric data found in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WoS</w:t>
      </w:r>
      <w:proofErr w:type="spellEnd"/>
      <w:r>
        <w:rPr>
          <w:rFonts w:ascii="Times New Roman" w:hAnsi="Times New Roman" w:cs="Times New Roman"/>
          <w:sz w:val="24"/>
          <w:szCs w:val="24"/>
          <w:lang w:val="en-US"/>
        </w:rPr>
        <w:t xml:space="preserve">. </w:t>
      </w:r>
      <w:r w:rsidR="00AE356E">
        <w:rPr>
          <w:rFonts w:ascii="Times New Roman" w:hAnsi="Times New Roman" w:cs="Times New Roman"/>
          <w:sz w:val="24"/>
          <w:szCs w:val="24"/>
          <w:lang w:val="en-US"/>
        </w:rPr>
        <w:t>Furthermore</w:t>
      </w:r>
      <w:r>
        <w:rPr>
          <w:rFonts w:ascii="Times New Roman" w:hAnsi="Times New Roman" w:cs="Times New Roman"/>
          <w:sz w:val="24"/>
          <w:szCs w:val="24"/>
          <w:lang w:val="en-US"/>
        </w:rPr>
        <w:t>, many important issues in the evaluation of research are very difficult to quantify</w:t>
      </w:r>
      <w:r w:rsidR="00FE557B">
        <w:rPr>
          <w:rFonts w:ascii="Times New Roman" w:hAnsi="Times New Roman" w:cs="Times New Roman"/>
          <w:sz w:val="24"/>
          <w:szCs w:val="24"/>
          <w:lang w:val="en-US"/>
        </w:rPr>
        <w:t>,</w:t>
      </w:r>
      <w:r>
        <w:rPr>
          <w:rFonts w:ascii="Times New Roman" w:hAnsi="Times New Roman" w:cs="Times New Roman"/>
          <w:sz w:val="24"/>
          <w:szCs w:val="24"/>
          <w:lang w:val="en-US"/>
        </w:rPr>
        <w:t xml:space="preserve"> including involvement in journals, conferences, promotion of research worldwide and many other related issues.</w:t>
      </w:r>
      <w:r w:rsidR="00167A02">
        <w:rPr>
          <w:rFonts w:ascii="Times New Roman" w:hAnsi="Times New Roman" w:cs="Times New Roman"/>
          <w:sz w:val="24"/>
          <w:szCs w:val="24"/>
          <w:lang w:val="en-US"/>
        </w:rPr>
        <w:t xml:space="preserve"> Therefore, this </w:t>
      </w:r>
      <w:r w:rsidR="00FE557B">
        <w:rPr>
          <w:rFonts w:ascii="Times New Roman" w:hAnsi="Times New Roman" w:cs="Times New Roman"/>
          <w:sz w:val="24"/>
          <w:szCs w:val="24"/>
          <w:lang w:val="en-US"/>
        </w:rPr>
        <w:t>paper</w:t>
      </w:r>
      <w:r w:rsidR="00167A02">
        <w:rPr>
          <w:rFonts w:ascii="Times New Roman" w:hAnsi="Times New Roman" w:cs="Times New Roman"/>
          <w:sz w:val="24"/>
          <w:szCs w:val="24"/>
          <w:lang w:val="en-US"/>
        </w:rPr>
        <w:t xml:space="preserve"> </w:t>
      </w:r>
      <w:r w:rsidR="00290811">
        <w:rPr>
          <w:rFonts w:ascii="Times New Roman" w:hAnsi="Times New Roman" w:cs="Times New Roman"/>
          <w:sz w:val="24"/>
          <w:szCs w:val="24"/>
          <w:lang w:val="en-US"/>
        </w:rPr>
        <w:t xml:space="preserve">only </w:t>
      </w:r>
      <w:r w:rsidR="00167A02">
        <w:rPr>
          <w:rFonts w:ascii="Times New Roman" w:hAnsi="Times New Roman" w:cs="Times New Roman"/>
          <w:sz w:val="24"/>
          <w:szCs w:val="24"/>
          <w:lang w:val="en-US"/>
        </w:rPr>
        <w:t>provide</w:t>
      </w:r>
      <w:r w:rsidR="00290811">
        <w:rPr>
          <w:rFonts w:ascii="Times New Roman" w:hAnsi="Times New Roman" w:cs="Times New Roman"/>
          <w:sz w:val="24"/>
          <w:szCs w:val="24"/>
          <w:lang w:val="en-US"/>
        </w:rPr>
        <w:t>s</w:t>
      </w:r>
      <w:r w:rsidR="00167A02">
        <w:rPr>
          <w:rFonts w:ascii="Times New Roman" w:hAnsi="Times New Roman" w:cs="Times New Roman"/>
          <w:sz w:val="24"/>
          <w:szCs w:val="24"/>
          <w:lang w:val="en-US"/>
        </w:rPr>
        <w:t xml:space="preserve"> general information </w:t>
      </w:r>
      <w:r w:rsidR="00290811">
        <w:rPr>
          <w:rFonts w:ascii="Times New Roman" w:hAnsi="Times New Roman" w:cs="Times New Roman"/>
          <w:sz w:val="24"/>
          <w:szCs w:val="24"/>
          <w:lang w:val="en-US"/>
        </w:rPr>
        <w:t>that may be useful</w:t>
      </w:r>
      <w:r w:rsidR="00167A02">
        <w:rPr>
          <w:rFonts w:ascii="Times New Roman" w:hAnsi="Times New Roman" w:cs="Times New Roman"/>
          <w:sz w:val="24"/>
          <w:szCs w:val="24"/>
          <w:lang w:val="en-US"/>
        </w:rPr>
        <w:t xml:space="preserve"> to</w:t>
      </w:r>
      <w:r w:rsidR="00290811">
        <w:rPr>
          <w:rFonts w:ascii="Times New Roman" w:hAnsi="Times New Roman" w:cs="Times New Roman"/>
          <w:sz w:val="24"/>
          <w:szCs w:val="24"/>
          <w:lang w:val="en-US"/>
        </w:rPr>
        <w:t xml:space="preserve"> help</w:t>
      </w:r>
      <w:r w:rsidR="00167A02">
        <w:rPr>
          <w:rFonts w:ascii="Times New Roman" w:hAnsi="Times New Roman" w:cs="Times New Roman"/>
          <w:sz w:val="24"/>
          <w:szCs w:val="24"/>
          <w:lang w:val="en-US"/>
        </w:rPr>
        <w:t xml:space="preserve"> understand the field of accounting</w:t>
      </w:r>
      <w:r w:rsidR="00290811">
        <w:rPr>
          <w:rFonts w:ascii="Times New Roman" w:hAnsi="Times New Roman" w:cs="Times New Roman"/>
          <w:sz w:val="24"/>
          <w:szCs w:val="24"/>
          <w:lang w:val="en-US"/>
        </w:rPr>
        <w:t>,</w:t>
      </w:r>
      <w:r w:rsidR="00167A02">
        <w:rPr>
          <w:rFonts w:ascii="Times New Roman" w:hAnsi="Times New Roman" w:cs="Times New Roman"/>
          <w:sz w:val="24"/>
          <w:szCs w:val="24"/>
          <w:lang w:val="en-US"/>
        </w:rPr>
        <w:t xml:space="preserve"> but many other issues should be taken into account in order to get a </w:t>
      </w:r>
      <w:r w:rsidR="002B5730">
        <w:rPr>
          <w:rFonts w:ascii="Times New Roman" w:hAnsi="Times New Roman" w:cs="Times New Roman"/>
          <w:sz w:val="24"/>
          <w:szCs w:val="24"/>
          <w:lang w:val="en-US"/>
        </w:rPr>
        <w:t>complete</w:t>
      </w:r>
      <w:r w:rsidR="00167A02">
        <w:rPr>
          <w:rFonts w:ascii="Times New Roman" w:hAnsi="Times New Roman" w:cs="Times New Roman"/>
          <w:sz w:val="24"/>
          <w:szCs w:val="24"/>
          <w:lang w:val="en-US"/>
        </w:rPr>
        <w:t xml:space="preserve"> picture of the state of the art.</w:t>
      </w:r>
    </w:p>
    <w:p w:rsidR="00B72160" w:rsidRDefault="00B72160" w:rsidP="00C10B55">
      <w:pPr>
        <w:spacing w:after="0" w:line="480" w:lineRule="auto"/>
        <w:ind w:firstLine="397"/>
        <w:jc w:val="both"/>
        <w:rPr>
          <w:rFonts w:ascii="Times New Roman" w:hAnsi="Times New Roman" w:cs="Times New Roman"/>
          <w:sz w:val="24"/>
          <w:szCs w:val="24"/>
          <w:lang w:val="en-US"/>
        </w:rPr>
      </w:pPr>
    </w:p>
    <w:p w:rsidR="00482EE9" w:rsidRPr="0060376E" w:rsidRDefault="00482EE9" w:rsidP="00C10B55">
      <w:pPr>
        <w:spacing w:line="480" w:lineRule="auto"/>
        <w:rPr>
          <w:rFonts w:ascii="Times New Roman" w:hAnsi="Times New Roman" w:cs="Times New Roman"/>
          <w:b/>
          <w:sz w:val="24"/>
          <w:szCs w:val="24"/>
          <w:lang w:val="en-GB"/>
        </w:rPr>
      </w:pPr>
      <w:r w:rsidRPr="0060376E">
        <w:rPr>
          <w:rFonts w:ascii="Times New Roman" w:hAnsi="Times New Roman" w:cs="Times New Roman"/>
          <w:b/>
          <w:sz w:val="24"/>
          <w:szCs w:val="24"/>
          <w:lang w:val="en-GB"/>
        </w:rPr>
        <w:t>References</w:t>
      </w:r>
    </w:p>
    <w:p w:rsidR="00C10B55" w:rsidRPr="00F81852" w:rsidRDefault="002575E4" w:rsidP="00C10B55">
      <w:pPr>
        <w:spacing w:after="0" w:line="480" w:lineRule="auto"/>
        <w:ind w:left="567" w:hanging="567"/>
        <w:jc w:val="both"/>
        <w:rPr>
          <w:rFonts w:ascii="Times New Roman" w:hAnsi="Times New Roman" w:cs="Times New Roman"/>
          <w:lang w:val="en-GB"/>
        </w:rPr>
      </w:pPr>
      <w:r>
        <w:rPr>
          <w:rFonts w:ascii="Times New Roman" w:hAnsi="Times New Roman" w:cs="Times New Roman"/>
          <w:lang w:val="en-GB"/>
        </w:rPr>
        <w:lastRenderedPageBreak/>
        <w:t>Alexander Jr, J.</w:t>
      </w:r>
      <w:r w:rsidR="00C10B55">
        <w:rPr>
          <w:rFonts w:ascii="Times New Roman" w:hAnsi="Times New Roman" w:cs="Times New Roman"/>
          <w:lang w:val="en-GB"/>
        </w:rPr>
        <w:t>C. and</w:t>
      </w:r>
      <w:r w:rsidR="00C10B55" w:rsidRPr="00F81852">
        <w:rPr>
          <w:rFonts w:ascii="Times New Roman" w:hAnsi="Times New Roman" w:cs="Times New Roman"/>
          <w:lang w:val="en-GB"/>
        </w:rPr>
        <w:t xml:space="preserve"> Mabry, </w:t>
      </w:r>
      <w:r>
        <w:rPr>
          <w:rFonts w:ascii="Times New Roman" w:hAnsi="Times New Roman" w:cs="Times New Roman"/>
          <w:lang w:val="en-GB"/>
        </w:rPr>
        <w:t>R.</w:t>
      </w:r>
      <w:r w:rsidR="00C10B55" w:rsidRPr="00F81852">
        <w:rPr>
          <w:rFonts w:ascii="Times New Roman" w:hAnsi="Times New Roman" w:cs="Times New Roman"/>
          <w:lang w:val="en-GB"/>
        </w:rPr>
        <w:t>H. 1994</w:t>
      </w:r>
      <w:r>
        <w:rPr>
          <w:rFonts w:ascii="Times New Roman" w:hAnsi="Times New Roman" w:cs="Times New Roman"/>
          <w:lang w:val="en-GB"/>
        </w:rPr>
        <w:t>,</w:t>
      </w:r>
      <w:r w:rsidR="00C10B55" w:rsidRPr="00F81852">
        <w:rPr>
          <w:rFonts w:ascii="Times New Roman" w:hAnsi="Times New Roman" w:cs="Times New Roman"/>
          <w:lang w:val="en-GB"/>
        </w:rPr>
        <w:t xml:space="preserve"> Relative significance of journals, authors, and articles cited in financial research. </w:t>
      </w:r>
      <w:r w:rsidR="00C10B55" w:rsidRPr="006B42DF">
        <w:rPr>
          <w:rFonts w:ascii="Times New Roman" w:hAnsi="Times New Roman" w:cs="Times New Roman"/>
          <w:i/>
          <w:lang w:val="en-GB"/>
        </w:rPr>
        <w:t>Journal of Finance</w:t>
      </w:r>
      <w:r w:rsidR="00C10B55" w:rsidRPr="00F81852">
        <w:rPr>
          <w:rFonts w:ascii="Times New Roman" w:hAnsi="Times New Roman" w:cs="Times New Roman"/>
          <w:lang w:val="en-GB"/>
        </w:rPr>
        <w:t>, 49</w:t>
      </w:r>
      <w:r w:rsidR="00B337CB">
        <w:rPr>
          <w:rFonts w:ascii="Times New Roman" w:hAnsi="Times New Roman" w:cs="Times New Roman"/>
          <w:lang w:val="en-GB"/>
        </w:rPr>
        <w:t xml:space="preserve">, </w:t>
      </w:r>
      <w:r w:rsidR="00C10B55">
        <w:rPr>
          <w:rFonts w:ascii="Times New Roman" w:hAnsi="Times New Roman" w:cs="Times New Roman"/>
          <w:lang w:val="en-GB"/>
        </w:rPr>
        <w:t>2</w:t>
      </w:r>
      <w:r w:rsidR="00B337CB">
        <w:rPr>
          <w:rFonts w:ascii="Times New Roman" w:hAnsi="Times New Roman" w:cs="Times New Roman"/>
          <w:lang w:val="en-GB"/>
        </w:rPr>
        <w:t>:</w:t>
      </w:r>
      <w:r w:rsidR="00C10B55" w:rsidRPr="00F81852">
        <w:rPr>
          <w:rFonts w:ascii="Times New Roman" w:hAnsi="Times New Roman" w:cs="Times New Roman"/>
          <w:lang w:val="en-GB"/>
        </w:rPr>
        <w:t xml:space="preserve"> 697–712.</w:t>
      </w:r>
    </w:p>
    <w:p w:rsidR="00C10B55" w:rsidRPr="00F81852" w:rsidRDefault="002575E4" w:rsidP="00C10B55">
      <w:pPr>
        <w:spacing w:after="0" w:line="480" w:lineRule="auto"/>
        <w:ind w:left="567" w:hanging="567"/>
        <w:jc w:val="both"/>
        <w:rPr>
          <w:rFonts w:ascii="Times New Roman" w:hAnsi="Times New Roman" w:cs="Times New Roman"/>
          <w:lang w:val="en-GB"/>
        </w:rPr>
      </w:pPr>
      <w:r w:rsidRPr="002575E4">
        <w:rPr>
          <w:rFonts w:ascii="Times New Roman" w:hAnsi="Times New Roman" w:cs="Times New Roman"/>
          <w:lang w:val="en-GB"/>
        </w:rPr>
        <w:t xml:space="preserve">Alonso, S., </w:t>
      </w:r>
      <w:proofErr w:type="spellStart"/>
      <w:r w:rsidRPr="002575E4">
        <w:rPr>
          <w:rFonts w:ascii="Times New Roman" w:hAnsi="Times New Roman" w:cs="Times New Roman"/>
          <w:lang w:val="en-GB"/>
        </w:rPr>
        <w:t>Cabrerizo</w:t>
      </w:r>
      <w:proofErr w:type="spellEnd"/>
      <w:r w:rsidRPr="002575E4">
        <w:rPr>
          <w:rFonts w:ascii="Times New Roman" w:hAnsi="Times New Roman" w:cs="Times New Roman"/>
          <w:lang w:val="en-GB"/>
        </w:rPr>
        <w:t>, F.</w:t>
      </w:r>
      <w:r w:rsidR="00C10B55" w:rsidRPr="002575E4">
        <w:rPr>
          <w:rFonts w:ascii="Times New Roman" w:hAnsi="Times New Roman" w:cs="Times New Roman"/>
          <w:lang w:val="en-GB"/>
        </w:rPr>
        <w:t>J., Her</w:t>
      </w:r>
      <w:r w:rsidRPr="002575E4">
        <w:rPr>
          <w:rFonts w:ascii="Times New Roman" w:hAnsi="Times New Roman" w:cs="Times New Roman"/>
          <w:lang w:val="en-GB"/>
        </w:rPr>
        <w:t>rera-</w:t>
      </w:r>
      <w:proofErr w:type="spellStart"/>
      <w:r w:rsidRPr="002575E4">
        <w:rPr>
          <w:rFonts w:ascii="Times New Roman" w:hAnsi="Times New Roman" w:cs="Times New Roman"/>
          <w:lang w:val="en-GB"/>
        </w:rPr>
        <w:t>Viedma</w:t>
      </w:r>
      <w:proofErr w:type="spellEnd"/>
      <w:r w:rsidRPr="002575E4">
        <w:rPr>
          <w:rFonts w:ascii="Times New Roman" w:hAnsi="Times New Roman" w:cs="Times New Roman"/>
          <w:lang w:val="en-GB"/>
        </w:rPr>
        <w:t>, E. and Herrera, F.</w:t>
      </w:r>
      <w:r w:rsidR="00C10B55" w:rsidRPr="002575E4">
        <w:rPr>
          <w:rFonts w:ascii="Times New Roman" w:hAnsi="Times New Roman" w:cs="Times New Roman"/>
          <w:lang w:val="en-GB"/>
        </w:rPr>
        <w:t xml:space="preserve"> 2009</w:t>
      </w:r>
      <w:r w:rsidRPr="002575E4">
        <w:rPr>
          <w:rFonts w:ascii="Times New Roman" w:hAnsi="Times New Roman" w:cs="Times New Roman"/>
          <w:lang w:val="en-GB"/>
        </w:rPr>
        <w:t>,</w:t>
      </w:r>
      <w:r w:rsidR="00C10B55" w:rsidRPr="002575E4">
        <w:rPr>
          <w:rFonts w:ascii="Times New Roman" w:hAnsi="Times New Roman" w:cs="Times New Roman"/>
          <w:lang w:val="en-GB"/>
        </w:rPr>
        <w:t xml:space="preserve"> </w:t>
      </w:r>
      <w:r w:rsidR="00C10B55" w:rsidRPr="00F81852">
        <w:rPr>
          <w:rFonts w:ascii="Times New Roman" w:hAnsi="Times New Roman" w:cs="Times New Roman"/>
          <w:lang w:val="en-GB"/>
        </w:rPr>
        <w:t xml:space="preserve">H-index: A review focused on its variants, computation and </w:t>
      </w:r>
      <w:proofErr w:type="spellStart"/>
      <w:r w:rsidR="00C10B55" w:rsidRPr="00F81852">
        <w:rPr>
          <w:rFonts w:ascii="Times New Roman" w:hAnsi="Times New Roman" w:cs="Times New Roman"/>
          <w:lang w:val="en-GB"/>
        </w:rPr>
        <w:t>standarization</w:t>
      </w:r>
      <w:proofErr w:type="spellEnd"/>
      <w:r w:rsidR="00C10B55" w:rsidRPr="00F81852">
        <w:rPr>
          <w:rFonts w:ascii="Times New Roman" w:hAnsi="Times New Roman" w:cs="Times New Roman"/>
          <w:lang w:val="en-GB"/>
        </w:rPr>
        <w:t xml:space="preserve"> for different scientific fields. </w:t>
      </w:r>
      <w:r w:rsidR="00C10B55" w:rsidRPr="006B42DF">
        <w:rPr>
          <w:rFonts w:ascii="Times New Roman" w:hAnsi="Times New Roman" w:cs="Times New Roman"/>
          <w:i/>
          <w:lang w:val="en-GB"/>
        </w:rPr>
        <w:t xml:space="preserve">Journal of </w:t>
      </w:r>
      <w:proofErr w:type="spellStart"/>
      <w:r w:rsidR="00C10B55" w:rsidRPr="006B42DF">
        <w:rPr>
          <w:rFonts w:ascii="Times New Roman" w:hAnsi="Times New Roman" w:cs="Times New Roman"/>
          <w:i/>
          <w:lang w:val="en-GB"/>
        </w:rPr>
        <w:t>Informetrics</w:t>
      </w:r>
      <w:proofErr w:type="spellEnd"/>
      <w:r w:rsidR="00C10B55" w:rsidRPr="00F81852">
        <w:rPr>
          <w:rFonts w:ascii="Times New Roman" w:hAnsi="Times New Roman" w:cs="Times New Roman"/>
          <w:lang w:val="en-GB"/>
        </w:rPr>
        <w:t>, 3</w:t>
      </w:r>
      <w:r w:rsidR="00B337CB">
        <w:rPr>
          <w:rFonts w:ascii="Times New Roman" w:hAnsi="Times New Roman" w:cs="Times New Roman"/>
          <w:lang w:val="en-GB"/>
        </w:rPr>
        <w:t xml:space="preserve">, </w:t>
      </w:r>
      <w:r w:rsidR="00C10B55">
        <w:rPr>
          <w:rFonts w:ascii="Times New Roman" w:hAnsi="Times New Roman" w:cs="Times New Roman"/>
          <w:lang w:val="en-GB"/>
        </w:rPr>
        <w:t>4</w:t>
      </w:r>
      <w:r w:rsidR="00B337CB">
        <w:rPr>
          <w:rFonts w:ascii="Times New Roman" w:hAnsi="Times New Roman" w:cs="Times New Roman"/>
          <w:lang w:val="en-GB"/>
        </w:rPr>
        <w:t>:</w:t>
      </w:r>
      <w:r w:rsidR="00C10B55" w:rsidRPr="00F81852">
        <w:rPr>
          <w:rFonts w:ascii="Times New Roman" w:hAnsi="Times New Roman" w:cs="Times New Roman"/>
          <w:lang w:val="en-GB"/>
        </w:rPr>
        <w:t xml:space="preserve"> 273–289.</w:t>
      </w:r>
    </w:p>
    <w:p w:rsidR="00C10B55" w:rsidRPr="00F81852" w:rsidRDefault="002575E4" w:rsidP="00C10B55">
      <w:pPr>
        <w:spacing w:after="0" w:line="480" w:lineRule="auto"/>
        <w:ind w:left="567" w:hanging="567"/>
        <w:jc w:val="both"/>
        <w:rPr>
          <w:rFonts w:ascii="Times New Roman" w:hAnsi="Times New Roman" w:cs="Times New Roman"/>
          <w:lang w:val="en-GB"/>
        </w:rPr>
      </w:pPr>
      <w:proofErr w:type="spellStart"/>
      <w:r>
        <w:rPr>
          <w:rFonts w:ascii="Times New Roman" w:hAnsi="Times New Roman" w:cs="Times New Roman"/>
          <w:lang w:val="en-GB"/>
        </w:rPr>
        <w:t>Autor</w:t>
      </w:r>
      <w:proofErr w:type="spellEnd"/>
      <w:r>
        <w:rPr>
          <w:rFonts w:ascii="Times New Roman" w:hAnsi="Times New Roman" w:cs="Times New Roman"/>
          <w:lang w:val="en-GB"/>
        </w:rPr>
        <w:t>, D.</w:t>
      </w:r>
      <w:r w:rsidR="00C10B55">
        <w:rPr>
          <w:rFonts w:ascii="Times New Roman" w:hAnsi="Times New Roman" w:cs="Times New Roman"/>
          <w:lang w:val="en-GB"/>
        </w:rPr>
        <w:t xml:space="preserve"> 2012</w:t>
      </w:r>
      <w:r>
        <w:rPr>
          <w:rFonts w:ascii="Times New Roman" w:hAnsi="Times New Roman" w:cs="Times New Roman"/>
          <w:lang w:val="en-GB"/>
        </w:rPr>
        <w:t>,</w:t>
      </w:r>
      <w:r w:rsidR="00C10B55" w:rsidRPr="00F81852">
        <w:rPr>
          <w:rFonts w:ascii="Times New Roman" w:hAnsi="Times New Roman" w:cs="Times New Roman"/>
          <w:lang w:val="en-GB"/>
        </w:rPr>
        <w:t xml:space="preserve"> </w:t>
      </w:r>
      <w:proofErr w:type="gramStart"/>
      <w:r w:rsidR="00C10B55" w:rsidRPr="00F81852">
        <w:rPr>
          <w:rFonts w:ascii="Times New Roman" w:hAnsi="Times New Roman" w:cs="Times New Roman"/>
          <w:lang w:val="en-GB"/>
        </w:rPr>
        <w:t>The</w:t>
      </w:r>
      <w:proofErr w:type="gramEnd"/>
      <w:r w:rsidR="00C10B55" w:rsidRPr="00F81852">
        <w:rPr>
          <w:rFonts w:ascii="Times New Roman" w:hAnsi="Times New Roman" w:cs="Times New Roman"/>
          <w:lang w:val="en-GB"/>
        </w:rPr>
        <w:t xml:space="preserve"> Journal of Economic Perspectives at 100 (Issues). </w:t>
      </w:r>
      <w:r w:rsidR="00C10B55" w:rsidRPr="006B42DF">
        <w:rPr>
          <w:rFonts w:ascii="Times New Roman" w:hAnsi="Times New Roman" w:cs="Times New Roman"/>
          <w:i/>
          <w:lang w:val="en-GB"/>
        </w:rPr>
        <w:t>Journal of Economic Perspectives</w:t>
      </w:r>
      <w:r w:rsidR="00C10B55" w:rsidRPr="00F81852">
        <w:rPr>
          <w:rFonts w:ascii="Times New Roman" w:hAnsi="Times New Roman" w:cs="Times New Roman"/>
          <w:lang w:val="en-GB"/>
        </w:rPr>
        <w:t>, 26</w:t>
      </w:r>
      <w:r w:rsidR="00B337CB">
        <w:rPr>
          <w:rFonts w:ascii="Times New Roman" w:hAnsi="Times New Roman" w:cs="Times New Roman"/>
          <w:lang w:val="en-GB"/>
        </w:rPr>
        <w:t xml:space="preserve">, </w:t>
      </w:r>
      <w:r w:rsidR="00C10B55">
        <w:rPr>
          <w:rFonts w:ascii="Times New Roman" w:hAnsi="Times New Roman" w:cs="Times New Roman"/>
          <w:lang w:val="en-GB"/>
        </w:rPr>
        <w:t>1</w:t>
      </w:r>
      <w:r w:rsidR="00B337CB">
        <w:rPr>
          <w:rFonts w:ascii="Times New Roman" w:hAnsi="Times New Roman" w:cs="Times New Roman"/>
          <w:lang w:val="en-GB"/>
        </w:rPr>
        <w:t>:</w:t>
      </w:r>
      <w:r w:rsidR="00C10B55" w:rsidRPr="00F81852">
        <w:rPr>
          <w:rFonts w:ascii="Times New Roman" w:hAnsi="Times New Roman" w:cs="Times New Roman"/>
          <w:lang w:val="en-GB"/>
        </w:rPr>
        <w:t xml:space="preserve"> 3–18.</w:t>
      </w:r>
    </w:p>
    <w:p w:rsidR="00C10B55" w:rsidRPr="00F81852" w:rsidRDefault="002575E4" w:rsidP="00C10B55">
      <w:pPr>
        <w:spacing w:after="0" w:line="480" w:lineRule="auto"/>
        <w:ind w:left="567" w:hanging="567"/>
        <w:jc w:val="both"/>
        <w:rPr>
          <w:rFonts w:ascii="Times New Roman" w:hAnsi="Times New Roman" w:cs="Times New Roman"/>
          <w:lang w:val="en-GB"/>
        </w:rPr>
      </w:pPr>
      <w:proofErr w:type="spellStart"/>
      <w:r>
        <w:rPr>
          <w:rFonts w:ascii="Times New Roman" w:hAnsi="Times New Roman" w:cs="Times New Roman"/>
          <w:lang w:val="en-GB"/>
        </w:rPr>
        <w:t>Baltagi</w:t>
      </w:r>
      <w:proofErr w:type="spellEnd"/>
      <w:r>
        <w:rPr>
          <w:rFonts w:ascii="Times New Roman" w:hAnsi="Times New Roman" w:cs="Times New Roman"/>
          <w:lang w:val="en-GB"/>
        </w:rPr>
        <w:t>, B.</w:t>
      </w:r>
      <w:r w:rsidR="00C10B55">
        <w:rPr>
          <w:rFonts w:ascii="Times New Roman" w:hAnsi="Times New Roman" w:cs="Times New Roman"/>
          <w:lang w:val="en-GB"/>
        </w:rPr>
        <w:t>H. 1998</w:t>
      </w:r>
      <w:r>
        <w:rPr>
          <w:rFonts w:ascii="Times New Roman" w:hAnsi="Times New Roman" w:cs="Times New Roman"/>
          <w:lang w:val="en-GB"/>
        </w:rPr>
        <w:t>,</w:t>
      </w:r>
      <w:r w:rsidR="00C10B55" w:rsidRPr="00F81852">
        <w:rPr>
          <w:rFonts w:ascii="Times New Roman" w:hAnsi="Times New Roman" w:cs="Times New Roman"/>
          <w:lang w:val="en-GB"/>
        </w:rPr>
        <w:t xml:space="preserve"> </w:t>
      </w:r>
      <w:proofErr w:type="gramStart"/>
      <w:r w:rsidR="00C10B55" w:rsidRPr="00F81852">
        <w:rPr>
          <w:rFonts w:ascii="Times New Roman" w:hAnsi="Times New Roman" w:cs="Times New Roman"/>
          <w:lang w:val="en-GB"/>
        </w:rPr>
        <w:t>Worldwide</w:t>
      </w:r>
      <w:proofErr w:type="gramEnd"/>
      <w:r w:rsidR="00C10B55" w:rsidRPr="00F81852">
        <w:rPr>
          <w:rFonts w:ascii="Times New Roman" w:hAnsi="Times New Roman" w:cs="Times New Roman"/>
          <w:lang w:val="en-GB"/>
        </w:rPr>
        <w:t xml:space="preserve"> institutional rankings in econometrics: 1989–1995. </w:t>
      </w:r>
      <w:r w:rsidR="00C10B55" w:rsidRPr="005921DB">
        <w:rPr>
          <w:rFonts w:ascii="Times New Roman" w:hAnsi="Times New Roman" w:cs="Times New Roman"/>
          <w:i/>
          <w:lang w:val="en-GB"/>
        </w:rPr>
        <w:t>Econometric Theory</w:t>
      </w:r>
      <w:r w:rsidR="00C10B55" w:rsidRPr="00F81852">
        <w:rPr>
          <w:rFonts w:ascii="Times New Roman" w:hAnsi="Times New Roman" w:cs="Times New Roman"/>
          <w:lang w:val="en-GB"/>
        </w:rPr>
        <w:t>, 14</w:t>
      </w:r>
      <w:r w:rsidR="00B337CB">
        <w:rPr>
          <w:rFonts w:ascii="Times New Roman" w:hAnsi="Times New Roman" w:cs="Times New Roman"/>
          <w:lang w:val="en-GB"/>
        </w:rPr>
        <w:t xml:space="preserve">, </w:t>
      </w:r>
      <w:r w:rsidR="00C10B55">
        <w:rPr>
          <w:rFonts w:ascii="Times New Roman" w:hAnsi="Times New Roman" w:cs="Times New Roman"/>
          <w:lang w:val="en-GB"/>
        </w:rPr>
        <w:t>1</w:t>
      </w:r>
      <w:r w:rsidR="00B337CB">
        <w:rPr>
          <w:rFonts w:ascii="Times New Roman" w:hAnsi="Times New Roman" w:cs="Times New Roman"/>
          <w:lang w:val="en-GB"/>
        </w:rPr>
        <w:t>:</w:t>
      </w:r>
      <w:r w:rsidR="00C10B55" w:rsidRPr="00F81852">
        <w:rPr>
          <w:rFonts w:ascii="Times New Roman" w:hAnsi="Times New Roman" w:cs="Times New Roman"/>
          <w:lang w:val="en-GB"/>
        </w:rPr>
        <w:t xml:space="preserve"> 1–43.</w:t>
      </w:r>
    </w:p>
    <w:p w:rsidR="00C10B55" w:rsidRPr="00F81852" w:rsidRDefault="002575E4" w:rsidP="00C10B55">
      <w:pPr>
        <w:spacing w:after="0" w:line="480" w:lineRule="auto"/>
        <w:ind w:left="567" w:hanging="567"/>
        <w:jc w:val="both"/>
        <w:rPr>
          <w:rFonts w:ascii="Times New Roman" w:hAnsi="Times New Roman" w:cs="Times New Roman"/>
          <w:lang w:val="en-GB"/>
        </w:rPr>
      </w:pPr>
      <w:proofErr w:type="spellStart"/>
      <w:r>
        <w:rPr>
          <w:rFonts w:ascii="Times New Roman" w:hAnsi="Times New Roman" w:cs="Times New Roman"/>
          <w:lang w:val="en-GB"/>
        </w:rPr>
        <w:t>Baltagi</w:t>
      </w:r>
      <w:proofErr w:type="spellEnd"/>
      <w:r>
        <w:rPr>
          <w:rFonts w:ascii="Times New Roman" w:hAnsi="Times New Roman" w:cs="Times New Roman"/>
          <w:lang w:val="en-GB"/>
        </w:rPr>
        <w:t>, B.</w:t>
      </w:r>
      <w:r w:rsidR="00C10B55" w:rsidRPr="00F81852">
        <w:rPr>
          <w:rFonts w:ascii="Times New Roman" w:hAnsi="Times New Roman" w:cs="Times New Roman"/>
          <w:lang w:val="en-GB"/>
        </w:rPr>
        <w:t>H. 2007</w:t>
      </w:r>
      <w:r>
        <w:rPr>
          <w:rFonts w:ascii="Times New Roman" w:hAnsi="Times New Roman" w:cs="Times New Roman"/>
          <w:lang w:val="en-GB"/>
        </w:rPr>
        <w:t>,</w:t>
      </w:r>
      <w:r w:rsidR="00C10B55" w:rsidRPr="00F81852">
        <w:rPr>
          <w:rFonts w:ascii="Times New Roman" w:hAnsi="Times New Roman" w:cs="Times New Roman"/>
          <w:lang w:val="en-GB"/>
        </w:rPr>
        <w:t xml:space="preserve"> </w:t>
      </w:r>
      <w:proofErr w:type="gramStart"/>
      <w:r w:rsidR="00C10B55" w:rsidRPr="00F81852">
        <w:rPr>
          <w:rFonts w:ascii="Times New Roman" w:hAnsi="Times New Roman" w:cs="Times New Roman"/>
          <w:lang w:val="en-GB"/>
        </w:rPr>
        <w:t>Worldwide</w:t>
      </w:r>
      <w:proofErr w:type="gramEnd"/>
      <w:r w:rsidR="00C10B55" w:rsidRPr="00F81852">
        <w:rPr>
          <w:rFonts w:ascii="Times New Roman" w:hAnsi="Times New Roman" w:cs="Times New Roman"/>
          <w:lang w:val="en-GB"/>
        </w:rPr>
        <w:t xml:space="preserve"> econometrics rankings: 1989-2005. </w:t>
      </w:r>
      <w:r w:rsidR="00C10B55" w:rsidRPr="006B42DF">
        <w:rPr>
          <w:rFonts w:ascii="Times New Roman" w:hAnsi="Times New Roman" w:cs="Times New Roman"/>
          <w:i/>
          <w:lang w:val="en-GB"/>
        </w:rPr>
        <w:t>Econometric Theory</w:t>
      </w:r>
      <w:r w:rsidR="00C10B55" w:rsidRPr="00F81852">
        <w:rPr>
          <w:rFonts w:ascii="Times New Roman" w:hAnsi="Times New Roman" w:cs="Times New Roman"/>
          <w:lang w:val="en-GB"/>
        </w:rPr>
        <w:t>, 23</w:t>
      </w:r>
      <w:r w:rsidR="00B337CB">
        <w:rPr>
          <w:rFonts w:ascii="Times New Roman" w:hAnsi="Times New Roman" w:cs="Times New Roman"/>
          <w:lang w:val="en-GB"/>
        </w:rPr>
        <w:t xml:space="preserve">, </w:t>
      </w:r>
      <w:r w:rsidR="00C10B55">
        <w:rPr>
          <w:rFonts w:ascii="Times New Roman" w:hAnsi="Times New Roman" w:cs="Times New Roman"/>
          <w:lang w:val="en-GB"/>
        </w:rPr>
        <w:t>5</w:t>
      </w:r>
      <w:r w:rsidR="00B337CB">
        <w:rPr>
          <w:rFonts w:ascii="Times New Roman" w:hAnsi="Times New Roman" w:cs="Times New Roman"/>
          <w:lang w:val="en-GB"/>
        </w:rPr>
        <w:t>:</w:t>
      </w:r>
      <w:r w:rsidR="00C10B55" w:rsidRPr="00F81852">
        <w:rPr>
          <w:rFonts w:ascii="Times New Roman" w:hAnsi="Times New Roman" w:cs="Times New Roman"/>
          <w:lang w:val="en-GB"/>
        </w:rPr>
        <w:t xml:space="preserve"> 952–1012.</w:t>
      </w:r>
    </w:p>
    <w:p w:rsidR="00C10B55" w:rsidRPr="00F81852" w:rsidRDefault="00C10B55" w:rsidP="00C10B55">
      <w:pPr>
        <w:spacing w:after="0" w:line="480" w:lineRule="auto"/>
        <w:ind w:left="567" w:hanging="567"/>
        <w:jc w:val="both"/>
        <w:rPr>
          <w:rFonts w:ascii="Times New Roman" w:hAnsi="Times New Roman" w:cs="Times New Roman"/>
          <w:lang w:val="en-US"/>
        </w:rPr>
      </w:pPr>
      <w:proofErr w:type="gramStart"/>
      <w:r w:rsidRPr="00F81852">
        <w:rPr>
          <w:rFonts w:ascii="Times New Roman" w:hAnsi="Times New Roman" w:cs="Times New Roman"/>
          <w:lang w:val="en-US"/>
        </w:rPr>
        <w:t>Bar-</w:t>
      </w:r>
      <w:proofErr w:type="spellStart"/>
      <w:r w:rsidRPr="00F81852">
        <w:rPr>
          <w:rFonts w:ascii="Times New Roman" w:hAnsi="Times New Roman" w:cs="Times New Roman"/>
          <w:lang w:val="en-US"/>
        </w:rPr>
        <w:t>Ilan</w:t>
      </w:r>
      <w:proofErr w:type="spellEnd"/>
      <w:r w:rsidRPr="00F81852">
        <w:rPr>
          <w:rFonts w:ascii="Times New Roman" w:hAnsi="Times New Roman" w:cs="Times New Roman"/>
          <w:lang w:val="en-US"/>
        </w:rPr>
        <w:t>, J. 2008</w:t>
      </w:r>
      <w:r w:rsidR="002575E4">
        <w:rPr>
          <w:rFonts w:ascii="Times New Roman" w:hAnsi="Times New Roman" w:cs="Times New Roman"/>
          <w:lang w:val="en-US"/>
        </w:rPr>
        <w:t>,</w:t>
      </w:r>
      <w:r w:rsidRPr="00F81852">
        <w:rPr>
          <w:rFonts w:ascii="Times New Roman" w:hAnsi="Times New Roman" w:cs="Times New Roman"/>
          <w:lang w:val="en-US"/>
        </w:rPr>
        <w:t xml:space="preserve"> </w:t>
      </w:r>
      <w:proofErr w:type="spellStart"/>
      <w:r w:rsidRPr="00F81852">
        <w:rPr>
          <w:rFonts w:ascii="Times New Roman" w:hAnsi="Times New Roman" w:cs="Times New Roman"/>
          <w:lang w:val="en-US"/>
        </w:rPr>
        <w:t>Informetrics</w:t>
      </w:r>
      <w:proofErr w:type="spellEnd"/>
      <w:r w:rsidRPr="00F81852">
        <w:rPr>
          <w:rFonts w:ascii="Times New Roman" w:hAnsi="Times New Roman" w:cs="Times New Roman"/>
          <w:lang w:val="en-US"/>
        </w:rPr>
        <w:t xml:space="preserve"> at the beginning of the 21st century – A review.</w:t>
      </w:r>
      <w:proofErr w:type="gramEnd"/>
      <w:r w:rsidRPr="00F81852">
        <w:rPr>
          <w:rFonts w:ascii="Times New Roman" w:hAnsi="Times New Roman" w:cs="Times New Roman"/>
          <w:lang w:val="en-US"/>
        </w:rPr>
        <w:t xml:space="preserve"> </w:t>
      </w:r>
      <w:r w:rsidRPr="006B42DF">
        <w:rPr>
          <w:rFonts w:ascii="Times New Roman" w:hAnsi="Times New Roman" w:cs="Times New Roman"/>
          <w:i/>
          <w:lang w:val="en-US"/>
        </w:rPr>
        <w:t xml:space="preserve">Journal of </w:t>
      </w:r>
      <w:proofErr w:type="spellStart"/>
      <w:r w:rsidRPr="006B42DF">
        <w:rPr>
          <w:rFonts w:ascii="Times New Roman" w:hAnsi="Times New Roman" w:cs="Times New Roman"/>
          <w:i/>
          <w:lang w:val="en-US"/>
        </w:rPr>
        <w:t>Informetrics</w:t>
      </w:r>
      <w:proofErr w:type="spellEnd"/>
      <w:r w:rsidRPr="00F81852">
        <w:rPr>
          <w:rFonts w:ascii="Times New Roman" w:hAnsi="Times New Roman" w:cs="Times New Roman"/>
          <w:lang w:val="en-US"/>
        </w:rPr>
        <w:t>, 2</w:t>
      </w:r>
      <w:r w:rsidR="00B337CB">
        <w:rPr>
          <w:rFonts w:ascii="Times New Roman" w:hAnsi="Times New Roman" w:cs="Times New Roman"/>
          <w:lang w:val="en-US"/>
        </w:rPr>
        <w:t xml:space="preserve">, </w:t>
      </w:r>
      <w:r>
        <w:rPr>
          <w:rFonts w:ascii="Times New Roman" w:hAnsi="Times New Roman" w:cs="Times New Roman"/>
          <w:lang w:val="en-US"/>
        </w:rPr>
        <w:t>1</w:t>
      </w:r>
      <w:r w:rsidR="00B337CB">
        <w:rPr>
          <w:rFonts w:ascii="Times New Roman" w:hAnsi="Times New Roman" w:cs="Times New Roman"/>
          <w:lang w:val="en-US"/>
        </w:rPr>
        <w:t>:</w:t>
      </w:r>
      <w:r w:rsidRPr="00F81852">
        <w:rPr>
          <w:rFonts w:ascii="Times New Roman" w:hAnsi="Times New Roman" w:cs="Times New Roman"/>
          <w:lang w:val="en-US"/>
        </w:rPr>
        <w:t xml:space="preserve"> 1–52.</w:t>
      </w:r>
    </w:p>
    <w:p w:rsidR="00C10B55" w:rsidRPr="00F81852" w:rsidRDefault="002575E4" w:rsidP="00C10B55">
      <w:pPr>
        <w:spacing w:after="0" w:line="480" w:lineRule="auto"/>
        <w:ind w:left="567" w:hanging="567"/>
        <w:jc w:val="both"/>
        <w:rPr>
          <w:rFonts w:ascii="Times New Roman" w:hAnsi="Times New Roman" w:cs="Times New Roman"/>
          <w:lang w:val="en-US"/>
        </w:rPr>
      </w:pPr>
      <w:r>
        <w:rPr>
          <w:rFonts w:ascii="Times New Roman" w:hAnsi="Times New Roman" w:cs="Times New Roman"/>
          <w:lang w:val="en-US"/>
        </w:rPr>
        <w:t>Barman, S., Hanna, M.</w:t>
      </w:r>
      <w:r w:rsidR="00C10B55">
        <w:rPr>
          <w:rFonts w:ascii="Times New Roman" w:hAnsi="Times New Roman" w:cs="Times New Roman"/>
          <w:lang w:val="en-US"/>
        </w:rPr>
        <w:t>D. and</w:t>
      </w:r>
      <w:r w:rsidR="00C10B55" w:rsidRPr="00F81852">
        <w:rPr>
          <w:rFonts w:ascii="Times New Roman" w:hAnsi="Times New Roman" w:cs="Times New Roman"/>
          <w:lang w:val="en-US"/>
        </w:rPr>
        <w:t xml:space="preserve"> </w:t>
      </w:r>
      <w:proofErr w:type="spellStart"/>
      <w:r>
        <w:rPr>
          <w:rFonts w:ascii="Times New Roman" w:hAnsi="Times New Roman" w:cs="Times New Roman"/>
          <w:lang w:val="en-US"/>
        </w:rPr>
        <w:t>LaForge</w:t>
      </w:r>
      <w:proofErr w:type="spellEnd"/>
      <w:r>
        <w:rPr>
          <w:rFonts w:ascii="Times New Roman" w:hAnsi="Times New Roman" w:cs="Times New Roman"/>
          <w:lang w:val="en-US"/>
        </w:rPr>
        <w:t>, R.L.</w:t>
      </w:r>
      <w:r w:rsidR="00C10B55">
        <w:rPr>
          <w:rFonts w:ascii="Times New Roman" w:hAnsi="Times New Roman" w:cs="Times New Roman"/>
          <w:lang w:val="en-US"/>
        </w:rPr>
        <w:t xml:space="preserve"> 2001</w:t>
      </w:r>
      <w:r>
        <w:rPr>
          <w:rFonts w:ascii="Times New Roman" w:hAnsi="Times New Roman" w:cs="Times New Roman"/>
          <w:lang w:val="en-US"/>
        </w:rPr>
        <w:t>,</w:t>
      </w:r>
      <w:r w:rsidR="00C10B55" w:rsidRPr="00F81852">
        <w:rPr>
          <w:rFonts w:ascii="Times New Roman" w:hAnsi="Times New Roman" w:cs="Times New Roman"/>
          <w:lang w:val="en-US"/>
        </w:rPr>
        <w:t xml:space="preserve"> Perceived relevance and quality of POM journals: a decade later. </w:t>
      </w:r>
      <w:r w:rsidR="00C10B55" w:rsidRPr="006B42DF">
        <w:rPr>
          <w:rFonts w:ascii="Times New Roman" w:hAnsi="Times New Roman" w:cs="Times New Roman"/>
          <w:i/>
          <w:lang w:val="en-US"/>
        </w:rPr>
        <w:t>Journal of Operations Management</w:t>
      </w:r>
      <w:r w:rsidR="00C10B55" w:rsidRPr="00F81852">
        <w:rPr>
          <w:rFonts w:ascii="Times New Roman" w:hAnsi="Times New Roman" w:cs="Times New Roman"/>
          <w:lang w:val="en-US"/>
        </w:rPr>
        <w:t>, 19</w:t>
      </w:r>
      <w:r w:rsidR="00B337CB">
        <w:rPr>
          <w:rFonts w:ascii="Times New Roman" w:hAnsi="Times New Roman" w:cs="Times New Roman"/>
          <w:lang w:val="en-US"/>
        </w:rPr>
        <w:t xml:space="preserve">, </w:t>
      </w:r>
      <w:r w:rsidR="00C10B55">
        <w:rPr>
          <w:rFonts w:ascii="Times New Roman" w:hAnsi="Times New Roman" w:cs="Times New Roman"/>
          <w:lang w:val="en-US"/>
        </w:rPr>
        <w:t>3</w:t>
      </w:r>
      <w:r w:rsidR="00B337CB">
        <w:rPr>
          <w:rFonts w:ascii="Times New Roman" w:hAnsi="Times New Roman" w:cs="Times New Roman"/>
          <w:lang w:val="en-US"/>
        </w:rPr>
        <w:t>:</w:t>
      </w:r>
      <w:r w:rsidR="00C10B55" w:rsidRPr="00F81852">
        <w:rPr>
          <w:rFonts w:ascii="Times New Roman" w:hAnsi="Times New Roman" w:cs="Times New Roman"/>
          <w:lang w:val="en-US"/>
        </w:rPr>
        <w:t xml:space="preserve"> 367–385.</w:t>
      </w:r>
    </w:p>
    <w:p w:rsidR="00C10B55" w:rsidRDefault="00C10B55" w:rsidP="00C10B55">
      <w:pPr>
        <w:spacing w:after="0" w:line="480" w:lineRule="auto"/>
        <w:ind w:left="567" w:hanging="567"/>
        <w:jc w:val="both"/>
        <w:rPr>
          <w:rFonts w:ascii="Times New Roman" w:hAnsi="Times New Roman" w:cs="Times New Roman"/>
          <w:lang w:val="en-US"/>
        </w:rPr>
      </w:pPr>
      <w:r>
        <w:rPr>
          <w:rFonts w:ascii="Times New Roman" w:hAnsi="Times New Roman" w:cs="Times New Roman"/>
          <w:lang w:val="en-US"/>
        </w:rPr>
        <w:t>Baumgartner, H. and</w:t>
      </w:r>
      <w:r w:rsidRPr="00F81852">
        <w:rPr>
          <w:rFonts w:ascii="Times New Roman" w:hAnsi="Times New Roman" w:cs="Times New Roman"/>
          <w:lang w:val="en-US"/>
        </w:rPr>
        <w:t xml:space="preserve"> </w:t>
      </w:r>
      <w:proofErr w:type="spellStart"/>
      <w:r w:rsidR="002575E4">
        <w:rPr>
          <w:rFonts w:ascii="Times New Roman" w:hAnsi="Times New Roman" w:cs="Times New Roman"/>
          <w:lang w:val="en-US"/>
        </w:rPr>
        <w:t>Pieters</w:t>
      </w:r>
      <w:proofErr w:type="spellEnd"/>
      <w:r w:rsidR="002575E4">
        <w:rPr>
          <w:rFonts w:ascii="Times New Roman" w:hAnsi="Times New Roman" w:cs="Times New Roman"/>
          <w:lang w:val="en-US"/>
        </w:rPr>
        <w:t>, R.</w:t>
      </w:r>
      <w:r>
        <w:rPr>
          <w:rFonts w:ascii="Times New Roman" w:hAnsi="Times New Roman" w:cs="Times New Roman"/>
          <w:lang w:val="en-US"/>
        </w:rPr>
        <w:t xml:space="preserve"> 2003</w:t>
      </w:r>
      <w:r w:rsidR="002575E4">
        <w:rPr>
          <w:rFonts w:ascii="Times New Roman" w:hAnsi="Times New Roman" w:cs="Times New Roman"/>
          <w:lang w:val="en-US"/>
        </w:rPr>
        <w:t>,</w:t>
      </w:r>
      <w:r w:rsidRPr="00F81852">
        <w:rPr>
          <w:rFonts w:ascii="Times New Roman" w:hAnsi="Times New Roman" w:cs="Times New Roman"/>
          <w:lang w:val="en-US"/>
        </w:rPr>
        <w:t xml:space="preserve"> </w:t>
      </w:r>
      <w:proofErr w:type="gramStart"/>
      <w:r w:rsidRPr="00F81852">
        <w:rPr>
          <w:rFonts w:ascii="Times New Roman" w:hAnsi="Times New Roman" w:cs="Times New Roman"/>
          <w:lang w:val="en-US"/>
        </w:rPr>
        <w:t>The</w:t>
      </w:r>
      <w:proofErr w:type="gramEnd"/>
      <w:r w:rsidRPr="00F81852">
        <w:rPr>
          <w:rFonts w:ascii="Times New Roman" w:hAnsi="Times New Roman" w:cs="Times New Roman"/>
          <w:lang w:val="en-US"/>
        </w:rPr>
        <w:t xml:space="preserve"> structural influence of marketing journals: A citation analysis of the discipline and its subareas over time. </w:t>
      </w:r>
      <w:r w:rsidRPr="006B42DF">
        <w:rPr>
          <w:rFonts w:ascii="Times New Roman" w:hAnsi="Times New Roman" w:cs="Times New Roman"/>
          <w:i/>
          <w:lang w:val="en-US"/>
        </w:rPr>
        <w:t>Journal of Marketing</w:t>
      </w:r>
      <w:r w:rsidRPr="00F81852">
        <w:rPr>
          <w:rFonts w:ascii="Times New Roman" w:hAnsi="Times New Roman" w:cs="Times New Roman"/>
          <w:lang w:val="en-US"/>
        </w:rPr>
        <w:t>, 67</w:t>
      </w:r>
      <w:r w:rsidR="00B337CB">
        <w:rPr>
          <w:rFonts w:ascii="Times New Roman" w:hAnsi="Times New Roman" w:cs="Times New Roman"/>
          <w:lang w:val="en-US"/>
        </w:rPr>
        <w:t xml:space="preserve">, </w:t>
      </w:r>
      <w:r>
        <w:rPr>
          <w:rFonts w:ascii="Times New Roman" w:hAnsi="Times New Roman" w:cs="Times New Roman"/>
          <w:lang w:val="en-US"/>
        </w:rPr>
        <w:t>2</w:t>
      </w:r>
      <w:r w:rsidR="00B337CB">
        <w:rPr>
          <w:rFonts w:ascii="Times New Roman" w:hAnsi="Times New Roman" w:cs="Times New Roman"/>
          <w:lang w:val="en-US"/>
        </w:rPr>
        <w:t>:</w:t>
      </w:r>
      <w:r w:rsidRPr="00F81852">
        <w:rPr>
          <w:rFonts w:ascii="Times New Roman" w:hAnsi="Times New Roman" w:cs="Times New Roman"/>
          <w:lang w:val="en-US"/>
        </w:rPr>
        <w:t xml:space="preserve"> 123–139.</w:t>
      </w:r>
    </w:p>
    <w:p w:rsidR="00C10B55" w:rsidRPr="00F81852" w:rsidRDefault="002575E4" w:rsidP="00C10B55">
      <w:pPr>
        <w:spacing w:after="0" w:line="480" w:lineRule="auto"/>
        <w:ind w:left="567" w:hanging="567"/>
        <w:jc w:val="both"/>
        <w:rPr>
          <w:rFonts w:ascii="Times New Roman" w:hAnsi="Times New Roman" w:cs="Times New Roman"/>
          <w:lang w:val="en-US"/>
        </w:rPr>
      </w:pPr>
      <w:r>
        <w:rPr>
          <w:rFonts w:ascii="Times New Roman" w:hAnsi="Times New Roman" w:cs="Times New Roman"/>
          <w:lang w:val="en-US"/>
        </w:rPr>
        <w:t xml:space="preserve">Beattie, V. and </w:t>
      </w:r>
      <w:proofErr w:type="spellStart"/>
      <w:r>
        <w:rPr>
          <w:rFonts w:ascii="Times New Roman" w:hAnsi="Times New Roman" w:cs="Times New Roman"/>
          <w:lang w:val="en-US"/>
        </w:rPr>
        <w:t>Goodacre</w:t>
      </w:r>
      <w:proofErr w:type="spellEnd"/>
      <w:r>
        <w:rPr>
          <w:rFonts w:ascii="Times New Roman" w:hAnsi="Times New Roman" w:cs="Times New Roman"/>
          <w:lang w:val="en-US"/>
        </w:rPr>
        <w:t>, A.</w:t>
      </w:r>
      <w:r w:rsidR="00C10B55">
        <w:rPr>
          <w:rFonts w:ascii="Times New Roman" w:hAnsi="Times New Roman" w:cs="Times New Roman"/>
          <w:lang w:val="en-US"/>
        </w:rPr>
        <w:t xml:space="preserve"> 2012</w:t>
      </w:r>
      <w:r>
        <w:rPr>
          <w:rFonts w:ascii="Times New Roman" w:hAnsi="Times New Roman" w:cs="Times New Roman"/>
          <w:lang w:val="en-US"/>
        </w:rPr>
        <w:t>,</w:t>
      </w:r>
      <w:r w:rsidR="00C10B55">
        <w:rPr>
          <w:rFonts w:ascii="Times New Roman" w:hAnsi="Times New Roman" w:cs="Times New Roman"/>
          <w:lang w:val="en-US"/>
        </w:rPr>
        <w:t xml:space="preserve"> Publication records of accounting and finance faculty promoted to professor: Evidence from the UK. </w:t>
      </w:r>
      <w:r w:rsidR="00C10B55" w:rsidRPr="006B42DF">
        <w:rPr>
          <w:rFonts w:ascii="Times New Roman" w:hAnsi="Times New Roman" w:cs="Times New Roman"/>
          <w:i/>
          <w:lang w:val="en-US"/>
        </w:rPr>
        <w:t>Accounting and Business Research</w:t>
      </w:r>
      <w:r w:rsidR="00C10B55">
        <w:rPr>
          <w:rFonts w:ascii="Times New Roman" w:hAnsi="Times New Roman" w:cs="Times New Roman"/>
          <w:lang w:val="en-US"/>
        </w:rPr>
        <w:t>, 42</w:t>
      </w:r>
      <w:r w:rsidR="00B337CB">
        <w:rPr>
          <w:rFonts w:ascii="Times New Roman" w:hAnsi="Times New Roman" w:cs="Times New Roman"/>
          <w:lang w:val="en-US"/>
        </w:rPr>
        <w:t xml:space="preserve">, </w:t>
      </w:r>
      <w:r w:rsidR="00C10B55">
        <w:rPr>
          <w:rFonts w:ascii="Times New Roman" w:hAnsi="Times New Roman" w:cs="Times New Roman"/>
          <w:lang w:val="en-US"/>
        </w:rPr>
        <w:t>2</w:t>
      </w:r>
      <w:r w:rsidR="00B337CB">
        <w:rPr>
          <w:rFonts w:ascii="Times New Roman" w:hAnsi="Times New Roman" w:cs="Times New Roman"/>
          <w:lang w:val="en-US"/>
        </w:rPr>
        <w:t>:</w:t>
      </w:r>
      <w:r w:rsidR="00C10B55">
        <w:rPr>
          <w:rFonts w:ascii="Times New Roman" w:hAnsi="Times New Roman" w:cs="Times New Roman"/>
          <w:lang w:val="en-US"/>
        </w:rPr>
        <w:t xml:space="preserve"> 197–231.</w:t>
      </w:r>
    </w:p>
    <w:p w:rsidR="00C10B55" w:rsidRPr="00F81852" w:rsidRDefault="002575E4" w:rsidP="00C10B55">
      <w:pPr>
        <w:spacing w:after="0" w:line="480" w:lineRule="auto"/>
        <w:ind w:left="567" w:hanging="567"/>
        <w:jc w:val="both"/>
        <w:rPr>
          <w:rFonts w:ascii="Times New Roman" w:hAnsi="Times New Roman" w:cs="Times New Roman"/>
          <w:lang w:val="en-GB"/>
        </w:rPr>
      </w:pPr>
      <w:r w:rsidRPr="002575E4">
        <w:rPr>
          <w:rFonts w:ascii="Times New Roman" w:hAnsi="Times New Roman" w:cs="Times New Roman"/>
          <w:lang w:val="en-GB"/>
        </w:rPr>
        <w:t>Benavides-Velasco, C.</w:t>
      </w:r>
      <w:r w:rsidR="00C10B55" w:rsidRPr="002575E4">
        <w:rPr>
          <w:rFonts w:ascii="Times New Roman" w:hAnsi="Times New Roman" w:cs="Times New Roman"/>
          <w:lang w:val="en-GB"/>
        </w:rPr>
        <w:t>A., Quintana-</w:t>
      </w:r>
      <w:proofErr w:type="spellStart"/>
      <w:r w:rsidR="00C10B55" w:rsidRPr="002575E4">
        <w:rPr>
          <w:rFonts w:ascii="Times New Roman" w:hAnsi="Times New Roman" w:cs="Times New Roman"/>
          <w:lang w:val="en-GB"/>
        </w:rPr>
        <w:t>Gar</w:t>
      </w:r>
      <w:r w:rsidRPr="002575E4">
        <w:rPr>
          <w:rFonts w:ascii="Times New Roman" w:hAnsi="Times New Roman" w:cs="Times New Roman"/>
          <w:lang w:val="en-GB"/>
        </w:rPr>
        <w:t>cía</w:t>
      </w:r>
      <w:proofErr w:type="spellEnd"/>
      <w:r w:rsidRPr="002575E4">
        <w:rPr>
          <w:rFonts w:ascii="Times New Roman" w:hAnsi="Times New Roman" w:cs="Times New Roman"/>
          <w:lang w:val="en-GB"/>
        </w:rPr>
        <w:t xml:space="preserve">, C. and </w:t>
      </w:r>
      <w:proofErr w:type="spellStart"/>
      <w:r w:rsidRPr="002575E4">
        <w:rPr>
          <w:rFonts w:ascii="Times New Roman" w:hAnsi="Times New Roman" w:cs="Times New Roman"/>
          <w:lang w:val="en-GB"/>
        </w:rPr>
        <w:t>Guzmán</w:t>
      </w:r>
      <w:proofErr w:type="spellEnd"/>
      <w:r w:rsidRPr="002575E4">
        <w:rPr>
          <w:rFonts w:ascii="Times New Roman" w:hAnsi="Times New Roman" w:cs="Times New Roman"/>
          <w:lang w:val="en-GB"/>
        </w:rPr>
        <w:t>-Parra, V.F.</w:t>
      </w:r>
      <w:r w:rsidR="00C10B55" w:rsidRPr="002575E4">
        <w:rPr>
          <w:rFonts w:ascii="Times New Roman" w:hAnsi="Times New Roman" w:cs="Times New Roman"/>
          <w:lang w:val="en-GB"/>
        </w:rPr>
        <w:t xml:space="preserve"> 2013</w:t>
      </w:r>
      <w:r w:rsidRPr="002575E4">
        <w:rPr>
          <w:rFonts w:ascii="Times New Roman" w:hAnsi="Times New Roman" w:cs="Times New Roman"/>
          <w:lang w:val="en-GB"/>
        </w:rPr>
        <w:t>,</w:t>
      </w:r>
      <w:r w:rsidR="00C10B55" w:rsidRPr="002575E4">
        <w:rPr>
          <w:rFonts w:ascii="Times New Roman" w:hAnsi="Times New Roman" w:cs="Times New Roman"/>
          <w:lang w:val="en-GB"/>
        </w:rPr>
        <w:t xml:space="preserve"> </w:t>
      </w:r>
      <w:r w:rsidR="00C10B55" w:rsidRPr="00F81852">
        <w:rPr>
          <w:rFonts w:ascii="Times New Roman" w:hAnsi="Times New Roman" w:cs="Times New Roman"/>
          <w:lang w:val="en-GB"/>
        </w:rPr>
        <w:t xml:space="preserve">Trends in family business research. </w:t>
      </w:r>
      <w:r w:rsidR="00C10B55" w:rsidRPr="006B42DF">
        <w:rPr>
          <w:rFonts w:ascii="Times New Roman" w:hAnsi="Times New Roman" w:cs="Times New Roman"/>
          <w:i/>
          <w:lang w:val="en-GB"/>
        </w:rPr>
        <w:t>Small Business Economics</w:t>
      </w:r>
      <w:r w:rsidR="00C10B55" w:rsidRPr="00F81852">
        <w:rPr>
          <w:rFonts w:ascii="Times New Roman" w:hAnsi="Times New Roman" w:cs="Times New Roman"/>
          <w:lang w:val="en-GB"/>
        </w:rPr>
        <w:t>, 40</w:t>
      </w:r>
      <w:r w:rsidR="00B337CB">
        <w:rPr>
          <w:rFonts w:ascii="Times New Roman" w:hAnsi="Times New Roman" w:cs="Times New Roman"/>
          <w:lang w:val="en-GB"/>
        </w:rPr>
        <w:t xml:space="preserve">, </w:t>
      </w:r>
      <w:r w:rsidR="00C10B55">
        <w:rPr>
          <w:rFonts w:ascii="Times New Roman" w:hAnsi="Times New Roman" w:cs="Times New Roman"/>
          <w:lang w:val="en-GB"/>
        </w:rPr>
        <w:t>1</w:t>
      </w:r>
      <w:r w:rsidR="00B337CB">
        <w:rPr>
          <w:rFonts w:ascii="Times New Roman" w:hAnsi="Times New Roman" w:cs="Times New Roman"/>
          <w:lang w:val="en-GB"/>
        </w:rPr>
        <w:t>:</w:t>
      </w:r>
      <w:r w:rsidR="00C10B55" w:rsidRPr="00F81852">
        <w:rPr>
          <w:rFonts w:ascii="Times New Roman" w:hAnsi="Times New Roman" w:cs="Times New Roman"/>
          <w:lang w:val="en-GB"/>
        </w:rPr>
        <w:t xml:space="preserve"> 41–57.</w:t>
      </w:r>
    </w:p>
    <w:p w:rsidR="00C10B55" w:rsidRPr="00F81852" w:rsidRDefault="002575E4" w:rsidP="00C10B55">
      <w:pPr>
        <w:spacing w:after="0" w:line="480" w:lineRule="auto"/>
        <w:ind w:left="567" w:hanging="567"/>
        <w:jc w:val="both"/>
        <w:rPr>
          <w:rFonts w:ascii="Times New Roman" w:hAnsi="Times New Roman" w:cs="Times New Roman"/>
          <w:lang w:val="en-US"/>
        </w:rPr>
      </w:pPr>
      <w:proofErr w:type="spellStart"/>
      <w:r>
        <w:rPr>
          <w:rFonts w:ascii="Times New Roman" w:hAnsi="Times New Roman" w:cs="Times New Roman"/>
          <w:lang w:val="en-US"/>
        </w:rPr>
        <w:t>Bernardi</w:t>
      </w:r>
      <w:proofErr w:type="spellEnd"/>
      <w:r>
        <w:rPr>
          <w:rFonts w:ascii="Times New Roman" w:hAnsi="Times New Roman" w:cs="Times New Roman"/>
          <w:lang w:val="en-US"/>
        </w:rPr>
        <w:t>, R.</w:t>
      </w:r>
      <w:r w:rsidR="00C10B55" w:rsidRPr="00F81852">
        <w:rPr>
          <w:rFonts w:ascii="Times New Roman" w:hAnsi="Times New Roman" w:cs="Times New Roman"/>
          <w:lang w:val="en-US"/>
        </w:rPr>
        <w:t>A.,</w:t>
      </w:r>
      <w:r>
        <w:rPr>
          <w:rFonts w:ascii="Times New Roman" w:hAnsi="Times New Roman" w:cs="Times New Roman"/>
          <w:lang w:val="en-US"/>
        </w:rPr>
        <w:t xml:space="preserve"> Melton, M.</w:t>
      </w:r>
      <w:r w:rsidR="00C10B55">
        <w:rPr>
          <w:rFonts w:ascii="Times New Roman" w:hAnsi="Times New Roman" w:cs="Times New Roman"/>
          <w:lang w:val="en-US"/>
        </w:rPr>
        <w:t xml:space="preserve">R., </w:t>
      </w:r>
      <w:r>
        <w:rPr>
          <w:rFonts w:ascii="Times New Roman" w:hAnsi="Times New Roman" w:cs="Times New Roman"/>
          <w:lang w:val="en-US"/>
        </w:rPr>
        <w:t>Roberts, S.</w:t>
      </w:r>
      <w:r w:rsidR="00C10B55">
        <w:rPr>
          <w:rFonts w:ascii="Times New Roman" w:hAnsi="Times New Roman" w:cs="Times New Roman"/>
          <w:lang w:val="en-US"/>
        </w:rPr>
        <w:t>D. and</w:t>
      </w:r>
      <w:r w:rsidR="00C10B55" w:rsidRPr="00F81852">
        <w:rPr>
          <w:rFonts w:ascii="Times New Roman" w:hAnsi="Times New Roman" w:cs="Times New Roman"/>
          <w:lang w:val="en-US"/>
        </w:rPr>
        <w:t xml:space="preserve"> </w:t>
      </w:r>
      <w:r>
        <w:rPr>
          <w:rFonts w:ascii="Times New Roman" w:hAnsi="Times New Roman" w:cs="Times New Roman"/>
          <w:lang w:val="en-US"/>
        </w:rPr>
        <w:t>Bean, D.F.</w:t>
      </w:r>
      <w:r w:rsidR="00C10B55">
        <w:rPr>
          <w:rFonts w:ascii="Times New Roman" w:hAnsi="Times New Roman" w:cs="Times New Roman"/>
          <w:lang w:val="en-US"/>
        </w:rPr>
        <w:t xml:space="preserve"> 2008</w:t>
      </w:r>
      <w:r>
        <w:rPr>
          <w:rFonts w:ascii="Times New Roman" w:hAnsi="Times New Roman" w:cs="Times New Roman"/>
          <w:lang w:val="en-US"/>
        </w:rPr>
        <w:t>,</w:t>
      </w:r>
      <w:r w:rsidR="00C10B55" w:rsidRPr="00F81852">
        <w:rPr>
          <w:rFonts w:ascii="Times New Roman" w:hAnsi="Times New Roman" w:cs="Times New Roman"/>
          <w:lang w:val="en-US"/>
        </w:rPr>
        <w:t xml:space="preserve"> Fostering ethics research: An analysis of the accounting, finance and marketing disciplines. </w:t>
      </w:r>
      <w:r w:rsidR="00C10B55" w:rsidRPr="006B42DF">
        <w:rPr>
          <w:rFonts w:ascii="Times New Roman" w:hAnsi="Times New Roman" w:cs="Times New Roman"/>
          <w:i/>
          <w:lang w:val="en-US"/>
        </w:rPr>
        <w:t>Journal of Business Ethics</w:t>
      </w:r>
      <w:r w:rsidR="00C10B55" w:rsidRPr="00F81852">
        <w:rPr>
          <w:rFonts w:ascii="Times New Roman" w:hAnsi="Times New Roman" w:cs="Times New Roman"/>
          <w:lang w:val="en-US"/>
        </w:rPr>
        <w:t>, 82</w:t>
      </w:r>
      <w:r w:rsidR="00B337CB">
        <w:rPr>
          <w:rFonts w:ascii="Times New Roman" w:hAnsi="Times New Roman" w:cs="Times New Roman"/>
          <w:lang w:val="en-US"/>
        </w:rPr>
        <w:t xml:space="preserve">, </w:t>
      </w:r>
      <w:r w:rsidR="00C10B55">
        <w:rPr>
          <w:rFonts w:ascii="Times New Roman" w:hAnsi="Times New Roman" w:cs="Times New Roman"/>
          <w:lang w:val="en-US"/>
        </w:rPr>
        <w:t>1</w:t>
      </w:r>
      <w:r w:rsidR="00B337CB">
        <w:rPr>
          <w:rFonts w:ascii="Times New Roman" w:hAnsi="Times New Roman" w:cs="Times New Roman"/>
          <w:lang w:val="en-US"/>
        </w:rPr>
        <w:t>:</w:t>
      </w:r>
      <w:r w:rsidR="00C10B55" w:rsidRPr="00F81852">
        <w:rPr>
          <w:rFonts w:ascii="Times New Roman" w:hAnsi="Times New Roman" w:cs="Times New Roman"/>
          <w:lang w:val="en-US"/>
        </w:rPr>
        <w:t xml:space="preserve"> 157–170.</w:t>
      </w:r>
    </w:p>
    <w:p w:rsidR="00C10B55" w:rsidRDefault="002575E4" w:rsidP="00C10B55">
      <w:pPr>
        <w:spacing w:after="0" w:line="480" w:lineRule="auto"/>
        <w:ind w:left="567" w:hanging="567"/>
        <w:jc w:val="both"/>
        <w:rPr>
          <w:rFonts w:ascii="Times New Roman" w:hAnsi="Times New Roman" w:cs="Times New Roman"/>
          <w:lang w:val="en-US"/>
        </w:rPr>
      </w:pPr>
      <w:r>
        <w:rPr>
          <w:rFonts w:ascii="Times New Roman" w:hAnsi="Times New Roman" w:cs="Times New Roman"/>
          <w:lang w:val="en-US"/>
        </w:rPr>
        <w:t>Bonner, S.</w:t>
      </w:r>
      <w:r w:rsidR="00C10B55" w:rsidRPr="00F81852">
        <w:rPr>
          <w:rFonts w:ascii="Times New Roman" w:hAnsi="Times New Roman" w:cs="Times New Roman"/>
          <w:lang w:val="en-US"/>
        </w:rPr>
        <w:t xml:space="preserve">E., </w:t>
      </w:r>
      <w:proofErr w:type="spellStart"/>
      <w:r w:rsidR="00C10B55" w:rsidRPr="00F81852">
        <w:rPr>
          <w:rFonts w:ascii="Times New Roman" w:hAnsi="Times New Roman" w:cs="Times New Roman"/>
          <w:lang w:val="en-US"/>
        </w:rPr>
        <w:t>Hesfor</w:t>
      </w:r>
      <w:r>
        <w:rPr>
          <w:rFonts w:ascii="Times New Roman" w:hAnsi="Times New Roman" w:cs="Times New Roman"/>
          <w:lang w:val="en-US"/>
        </w:rPr>
        <w:t>d</w:t>
      </w:r>
      <w:proofErr w:type="spellEnd"/>
      <w:r>
        <w:rPr>
          <w:rFonts w:ascii="Times New Roman" w:hAnsi="Times New Roman" w:cs="Times New Roman"/>
          <w:lang w:val="en-US"/>
        </w:rPr>
        <w:t xml:space="preserve">, J.W., Van der </w:t>
      </w:r>
      <w:proofErr w:type="spellStart"/>
      <w:r>
        <w:rPr>
          <w:rFonts w:ascii="Times New Roman" w:hAnsi="Times New Roman" w:cs="Times New Roman"/>
          <w:lang w:val="en-US"/>
        </w:rPr>
        <w:t>Stede</w:t>
      </w:r>
      <w:proofErr w:type="spellEnd"/>
      <w:r>
        <w:rPr>
          <w:rFonts w:ascii="Times New Roman" w:hAnsi="Times New Roman" w:cs="Times New Roman"/>
          <w:lang w:val="en-US"/>
        </w:rPr>
        <w:t>, W.</w:t>
      </w:r>
      <w:r w:rsidR="00C10B55">
        <w:rPr>
          <w:rFonts w:ascii="Times New Roman" w:hAnsi="Times New Roman" w:cs="Times New Roman"/>
          <w:lang w:val="en-US"/>
        </w:rPr>
        <w:t>A. and</w:t>
      </w:r>
      <w:r w:rsidR="00C10B55" w:rsidRPr="00F81852">
        <w:rPr>
          <w:rFonts w:ascii="Times New Roman" w:hAnsi="Times New Roman" w:cs="Times New Roman"/>
          <w:lang w:val="en-US"/>
        </w:rPr>
        <w:t xml:space="preserve"> </w:t>
      </w:r>
      <w:r>
        <w:rPr>
          <w:rFonts w:ascii="Times New Roman" w:hAnsi="Times New Roman" w:cs="Times New Roman"/>
          <w:lang w:val="en-US"/>
        </w:rPr>
        <w:t>Young, S.M.</w:t>
      </w:r>
      <w:r w:rsidR="00C10B55">
        <w:rPr>
          <w:rFonts w:ascii="Times New Roman" w:hAnsi="Times New Roman" w:cs="Times New Roman"/>
          <w:lang w:val="en-US"/>
        </w:rPr>
        <w:t xml:space="preserve"> 2006</w:t>
      </w:r>
      <w:r>
        <w:rPr>
          <w:rFonts w:ascii="Times New Roman" w:hAnsi="Times New Roman" w:cs="Times New Roman"/>
          <w:lang w:val="en-US"/>
        </w:rPr>
        <w:t>,</w:t>
      </w:r>
      <w:r w:rsidR="00C10B55" w:rsidRPr="00F81852">
        <w:rPr>
          <w:rFonts w:ascii="Times New Roman" w:hAnsi="Times New Roman" w:cs="Times New Roman"/>
          <w:lang w:val="en-US"/>
        </w:rPr>
        <w:t xml:space="preserve"> The most influential journals in academic accounting. </w:t>
      </w:r>
      <w:r w:rsidR="00C10B55" w:rsidRPr="006B42DF">
        <w:rPr>
          <w:rFonts w:ascii="Times New Roman" w:hAnsi="Times New Roman" w:cs="Times New Roman"/>
          <w:i/>
          <w:lang w:val="en-US"/>
        </w:rPr>
        <w:t>Accounting, Organizations and Society</w:t>
      </w:r>
      <w:r w:rsidR="00C10B55" w:rsidRPr="00F81852">
        <w:rPr>
          <w:rFonts w:ascii="Times New Roman" w:hAnsi="Times New Roman" w:cs="Times New Roman"/>
          <w:lang w:val="en-US"/>
        </w:rPr>
        <w:t>, 31</w:t>
      </w:r>
      <w:r w:rsidR="00B337CB">
        <w:rPr>
          <w:rFonts w:ascii="Times New Roman" w:hAnsi="Times New Roman" w:cs="Times New Roman"/>
          <w:lang w:val="en-US"/>
        </w:rPr>
        <w:t xml:space="preserve">, </w:t>
      </w:r>
      <w:r w:rsidR="00C10B55">
        <w:rPr>
          <w:rFonts w:ascii="Times New Roman" w:hAnsi="Times New Roman" w:cs="Times New Roman"/>
          <w:lang w:val="en-US"/>
        </w:rPr>
        <w:t>7</w:t>
      </w:r>
      <w:r w:rsidR="00B337CB">
        <w:rPr>
          <w:rFonts w:ascii="Times New Roman" w:hAnsi="Times New Roman" w:cs="Times New Roman"/>
          <w:lang w:val="en-US"/>
        </w:rPr>
        <w:t>:</w:t>
      </w:r>
      <w:r w:rsidR="00C10B55" w:rsidRPr="00F81852">
        <w:rPr>
          <w:rFonts w:ascii="Times New Roman" w:hAnsi="Times New Roman" w:cs="Times New Roman"/>
          <w:lang w:val="en-US"/>
        </w:rPr>
        <w:t xml:space="preserve"> 663–685.</w:t>
      </w:r>
    </w:p>
    <w:p w:rsidR="00C10B55" w:rsidRPr="00F81852" w:rsidRDefault="002575E4" w:rsidP="00C10B55">
      <w:pPr>
        <w:spacing w:after="0" w:line="480" w:lineRule="auto"/>
        <w:ind w:left="567" w:hanging="567"/>
        <w:jc w:val="both"/>
        <w:rPr>
          <w:rFonts w:ascii="Times New Roman" w:hAnsi="Times New Roman" w:cs="Times New Roman"/>
          <w:lang w:val="en-US"/>
        </w:rPr>
      </w:pPr>
      <w:r>
        <w:rPr>
          <w:rFonts w:ascii="Times New Roman" w:hAnsi="Times New Roman" w:cs="Times New Roman"/>
          <w:lang w:val="en-US"/>
        </w:rPr>
        <w:lastRenderedPageBreak/>
        <w:t xml:space="preserve">Bonner, S.E., </w:t>
      </w:r>
      <w:proofErr w:type="spellStart"/>
      <w:r>
        <w:rPr>
          <w:rFonts w:ascii="Times New Roman" w:hAnsi="Times New Roman" w:cs="Times New Roman"/>
          <w:lang w:val="en-US"/>
        </w:rPr>
        <w:t>Hesford</w:t>
      </w:r>
      <w:proofErr w:type="spellEnd"/>
      <w:r>
        <w:rPr>
          <w:rFonts w:ascii="Times New Roman" w:hAnsi="Times New Roman" w:cs="Times New Roman"/>
          <w:lang w:val="en-US"/>
        </w:rPr>
        <w:t>, J.</w:t>
      </w:r>
      <w:r w:rsidR="00C10B55">
        <w:rPr>
          <w:rFonts w:ascii="Times New Roman" w:hAnsi="Times New Roman" w:cs="Times New Roman"/>
          <w:lang w:val="en-US"/>
        </w:rPr>
        <w:t>W., Van De</w:t>
      </w:r>
      <w:r>
        <w:rPr>
          <w:rFonts w:ascii="Times New Roman" w:hAnsi="Times New Roman" w:cs="Times New Roman"/>
          <w:lang w:val="en-US"/>
        </w:rPr>
        <w:t xml:space="preserve">r </w:t>
      </w:r>
      <w:proofErr w:type="spellStart"/>
      <w:r>
        <w:rPr>
          <w:rFonts w:ascii="Times New Roman" w:hAnsi="Times New Roman" w:cs="Times New Roman"/>
          <w:lang w:val="en-US"/>
        </w:rPr>
        <w:t>Stede</w:t>
      </w:r>
      <w:proofErr w:type="spellEnd"/>
      <w:r>
        <w:rPr>
          <w:rFonts w:ascii="Times New Roman" w:hAnsi="Times New Roman" w:cs="Times New Roman"/>
          <w:lang w:val="en-US"/>
        </w:rPr>
        <w:t>, W.A. and Young, S.</w:t>
      </w:r>
      <w:r w:rsidR="008F7F79">
        <w:rPr>
          <w:rFonts w:ascii="Times New Roman" w:hAnsi="Times New Roman" w:cs="Times New Roman"/>
          <w:lang w:val="en-US"/>
        </w:rPr>
        <w:t>M.</w:t>
      </w:r>
      <w:r w:rsidR="00C10B55">
        <w:rPr>
          <w:rFonts w:ascii="Times New Roman" w:hAnsi="Times New Roman" w:cs="Times New Roman"/>
          <w:lang w:val="en-US"/>
        </w:rPr>
        <w:t xml:space="preserve"> 2012</w:t>
      </w:r>
      <w:r>
        <w:rPr>
          <w:rFonts w:ascii="Times New Roman" w:hAnsi="Times New Roman" w:cs="Times New Roman"/>
          <w:lang w:val="en-US"/>
        </w:rPr>
        <w:t>,</w:t>
      </w:r>
      <w:r w:rsidR="00C10B55">
        <w:rPr>
          <w:rFonts w:ascii="Times New Roman" w:hAnsi="Times New Roman" w:cs="Times New Roman"/>
          <w:lang w:val="en-US"/>
        </w:rPr>
        <w:t xml:space="preserve"> </w:t>
      </w:r>
      <w:proofErr w:type="gramStart"/>
      <w:r w:rsidR="00C10B55">
        <w:rPr>
          <w:rFonts w:ascii="Times New Roman" w:hAnsi="Times New Roman" w:cs="Times New Roman"/>
          <w:lang w:val="en-US"/>
        </w:rPr>
        <w:t>The</w:t>
      </w:r>
      <w:proofErr w:type="gramEnd"/>
      <w:r w:rsidR="00C10B55">
        <w:rPr>
          <w:rFonts w:ascii="Times New Roman" w:hAnsi="Times New Roman" w:cs="Times New Roman"/>
          <w:lang w:val="en-US"/>
        </w:rPr>
        <w:t xml:space="preserve"> social structure of communication in major accounting research journals. </w:t>
      </w:r>
      <w:r w:rsidR="00C10B55" w:rsidRPr="006B42DF">
        <w:rPr>
          <w:rFonts w:ascii="Times New Roman" w:hAnsi="Times New Roman" w:cs="Times New Roman"/>
          <w:i/>
          <w:lang w:val="en-US"/>
        </w:rPr>
        <w:t>Contemporary Accounting Research</w:t>
      </w:r>
      <w:r w:rsidR="00C10B55">
        <w:rPr>
          <w:rFonts w:ascii="Times New Roman" w:hAnsi="Times New Roman" w:cs="Times New Roman"/>
          <w:lang w:val="en-US"/>
        </w:rPr>
        <w:t>, 29</w:t>
      </w:r>
      <w:r w:rsidR="00B337CB">
        <w:rPr>
          <w:rFonts w:ascii="Times New Roman" w:hAnsi="Times New Roman" w:cs="Times New Roman"/>
          <w:lang w:val="en-US"/>
        </w:rPr>
        <w:t xml:space="preserve">, </w:t>
      </w:r>
      <w:r w:rsidR="00C10B55">
        <w:rPr>
          <w:rFonts w:ascii="Times New Roman" w:hAnsi="Times New Roman" w:cs="Times New Roman"/>
          <w:lang w:val="en-US"/>
        </w:rPr>
        <w:t>3</w:t>
      </w:r>
      <w:r w:rsidR="00B337CB">
        <w:rPr>
          <w:rFonts w:ascii="Times New Roman" w:hAnsi="Times New Roman" w:cs="Times New Roman"/>
          <w:lang w:val="en-US"/>
        </w:rPr>
        <w:t>:</w:t>
      </w:r>
      <w:r w:rsidR="00C10B55">
        <w:rPr>
          <w:rFonts w:ascii="Times New Roman" w:hAnsi="Times New Roman" w:cs="Times New Roman"/>
          <w:lang w:val="en-US"/>
        </w:rPr>
        <w:t xml:space="preserve"> 869–909.</w:t>
      </w:r>
    </w:p>
    <w:p w:rsidR="00C10B55" w:rsidRPr="00F81852" w:rsidRDefault="002575E4" w:rsidP="00C10B55">
      <w:pPr>
        <w:spacing w:after="0" w:line="480" w:lineRule="auto"/>
        <w:ind w:left="567" w:hanging="567"/>
        <w:jc w:val="both"/>
        <w:rPr>
          <w:rFonts w:ascii="Times New Roman" w:hAnsi="Times New Roman" w:cs="Times New Roman"/>
          <w:lang w:val="en-US"/>
        </w:rPr>
      </w:pPr>
      <w:proofErr w:type="spellStart"/>
      <w:proofErr w:type="gramStart"/>
      <w:r>
        <w:rPr>
          <w:rFonts w:ascii="Times New Roman" w:hAnsi="Times New Roman" w:cs="Times New Roman"/>
          <w:lang w:val="en-US"/>
        </w:rPr>
        <w:t>Borokhovich</w:t>
      </w:r>
      <w:proofErr w:type="spellEnd"/>
      <w:r>
        <w:rPr>
          <w:rFonts w:ascii="Times New Roman" w:hAnsi="Times New Roman" w:cs="Times New Roman"/>
          <w:lang w:val="en-US"/>
        </w:rPr>
        <w:t>, K.</w:t>
      </w:r>
      <w:r w:rsidR="00C10B55" w:rsidRPr="00F81852">
        <w:rPr>
          <w:rFonts w:ascii="Times New Roman" w:hAnsi="Times New Roman" w:cs="Times New Roman"/>
          <w:lang w:val="en-US"/>
        </w:rPr>
        <w:t>A., Br</w:t>
      </w:r>
      <w:r>
        <w:rPr>
          <w:rFonts w:ascii="Times New Roman" w:hAnsi="Times New Roman" w:cs="Times New Roman"/>
          <w:lang w:val="en-US"/>
        </w:rPr>
        <w:t xml:space="preserve">icker, R.J., </w:t>
      </w:r>
      <w:proofErr w:type="spellStart"/>
      <w:r>
        <w:rPr>
          <w:rFonts w:ascii="Times New Roman" w:hAnsi="Times New Roman" w:cs="Times New Roman"/>
          <w:lang w:val="en-US"/>
        </w:rPr>
        <w:t>Brunarski</w:t>
      </w:r>
      <w:proofErr w:type="spellEnd"/>
      <w:r>
        <w:rPr>
          <w:rFonts w:ascii="Times New Roman" w:hAnsi="Times New Roman" w:cs="Times New Roman"/>
          <w:lang w:val="en-US"/>
        </w:rPr>
        <w:t>, K.</w:t>
      </w:r>
      <w:r w:rsidR="00C10B55">
        <w:rPr>
          <w:rFonts w:ascii="Times New Roman" w:hAnsi="Times New Roman" w:cs="Times New Roman"/>
          <w:lang w:val="en-US"/>
        </w:rPr>
        <w:t>R. and</w:t>
      </w:r>
      <w:r w:rsidR="00C10B55" w:rsidRPr="00F81852">
        <w:rPr>
          <w:rFonts w:ascii="Times New Roman" w:hAnsi="Times New Roman" w:cs="Times New Roman"/>
          <w:lang w:val="en-US"/>
        </w:rPr>
        <w:t xml:space="preserve"> </w:t>
      </w:r>
      <w:proofErr w:type="spellStart"/>
      <w:r>
        <w:rPr>
          <w:rFonts w:ascii="Times New Roman" w:hAnsi="Times New Roman" w:cs="Times New Roman"/>
          <w:lang w:val="en-US"/>
        </w:rPr>
        <w:t>Simkins</w:t>
      </w:r>
      <w:proofErr w:type="spellEnd"/>
      <w:r>
        <w:rPr>
          <w:rFonts w:ascii="Times New Roman" w:hAnsi="Times New Roman" w:cs="Times New Roman"/>
          <w:lang w:val="en-US"/>
        </w:rPr>
        <w:t>, B.J.</w:t>
      </w:r>
      <w:r w:rsidR="00C10B55">
        <w:rPr>
          <w:rFonts w:ascii="Times New Roman" w:hAnsi="Times New Roman" w:cs="Times New Roman"/>
          <w:lang w:val="en-US"/>
        </w:rPr>
        <w:t xml:space="preserve"> 1995</w:t>
      </w:r>
      <w:r>
        <w:rPr>
          <w:rFonts w:ascii="Times New Roman" w:hAnsi="Times New Roman" w:cs="Times New Roman"/>
          <w:lang w:val="en-US"/>
        </w:rPr>
        <w:t>,</w:t>
      </w:r>
      <w:r w:rsidR="00C10B55" w:rsidRPr="00F81852">
        <w:rPr>
          <w:rFonts w:ascii="Times New Roman" w:hAnsi="Times New Roman" w:cs="Times New Roman"/>
          <w:lang w:val="en-US"/>
        </w:rPr>
        <w:t xml:space="preserve"> Finance research productivity and influence.</w:t>
      </w:r>
      <w:proofErr w:type="gramEnd"/>
      <w:r w:rsidR="00C10B55" w:rsidRPr="00F81852">
        <w:rPr>
          <w:rFonts w:ascii="Times New Roman" w:hAnsi="Times New Roman" w:cs="Times New Roman"/>
          <w:lang w:val="en-US"/>
        </w:rPr>
        <w:t xml:space="preserve"> </w:t>
      </w:r>
      <w:r w:rsidR="00C10B55" w:rsidRPr="006B42DF">
        <w:rPr>
          <w:rFonts w:ascii="Times New Roman" w:hAnsi="Times New Roman" w:cs="Times New Roman"/>
          <w:i/>
          <w:lang w:val="en-US"/>
        </w:rPr>
        <w:t>Journal of Finance</w:t>
      </w:r>
      <w:r w:rsidR="00C10B55" w:rsidRPr="00F81852">
        <w:rPr>
          <w:rFonts w:ascii="Times New Roman" w:hAnsi="Times New Roman" w:cs="Times New Roman"/>
          <w:lang w:val="en-US"/>
        </w:rPr>
        <w:t>, 50</w:t>
      </w:r>
      <w:r w:rsidR="00B337CB">
        <w:rPr>
          <w:rFonts w:ascii="Times New Roman" w:hAnsi="Times New Roman" w:cs="Times New Roman"/>
          <w:lang w:val="en-US"/>
        </w:rPr>
        <w:t xml:space="preserve">, </w:t>
      </w:r>
      <w:r w:rsidR="00C10B55">
        <w:rPr>
          <w:rFonts w:ascii="Times New Roman" w:hAnsi="Times New Roman" w:cs="Times New Roman"/>
          <w:lang w:val="en-US"/>
        </w:rPr>
        <w:t>5</w:t>
      </w:r>
      <w:r w:rsidR="00B337CB">
        <w:rPr>
          <w:rFonts w:ascii="Times New Roman" w:hAnsi="Times New Roman" w:cs="Times New Roman"/>
          <w:lang w:val="en-US"/>
        </w:rPr>
        <w:t>:</w:t>
      </w:r>
      <w:r w:rsidR="00C10B55" w:rsidRPr="00F81852">
        <w:rPr>
          <w:rFonts w:ascii="Times New Roman" w:hAnsi="Times New Roman" w:cs="Times New Roman"/>
          <w:lang w:val="en-US"/>
        </w:rPr>
        <w:t xml:space="preserve"> 1691–1717.</w:t>
      </w:r>
    </w:p>
    <w:p w:rsidR="00C10B55" w:rsidRPr="00F81852" w:rsidRDefault="00C10B55" w:rsidP="00C10B55">
      <w:pPr>
        <w:spacing w:after="0" w:line="480" w:lineRule="auto"/>
        <w:ind w:left="567" w:hanging="567"/>
        <w:jc w:val="both"/>
        <w:rPr>
          <w:rFonts w:ascii="Times New Roman" w:hAnsi="Times New Roman" w:cs="Times New Roman"/>
          <w:lang w:val="en-US"/>
        </w:rPr>
      </w:pPr>
      <w:proofErr w:type="spellStart"/>
      <w:r w:rsidRPr="00F81852">
        <w:rPr>
          <w:rFonts w:ascii="Times New Roman" w:hAnsi="Times New Roman" w:cs="Times New Roman"/>
          <w:lang w:val="en-US"/>
        </w:rPr>
        <w:t>Boro</w:t>
      </w:r>
      <w:r w:rsidR="002575E4">
        <w:rPr>
          <w:rFonts w:ascii="Times New Roman" w:hAnsi="Times New Roman" w:cs="Times New Roman"/>
          <w:lang w:val="en-US"/>
        </w:rPr>
        <w:t>khovich</w:t>
      </w:r>
      <w:proofErr w:type="spellEnd"/>
      <w:r w:rsidR="002575E4">
        <w:rPr>
          <w:rFonts w:ascii="Times New Roman" w:hAnsi="Times New Roman" w:cs="Times New Roman"/>
          <w:lang w:val="en-US"/>
        </w:rPr>
        <w:t>, K.A., Bricker, R.</w:t>
      </w:r>
      <w:r>
        <w:rPr>
          <w:rFonts w:ascii="Times New Roman" w:hAnsi="Times New Roman" w:cs="Times New Roman"/>
          <w:lang w:val="en-US"/>
        </w:rPr>
        <w:t>J. and</w:t>
      </w:r>
      <w:r w:rsidRPr="00F81852">
        <w:rPr>
          <w:rFonts w:ascii="Times New Roman" w:hAnsi="Times New Roman" w:cs="Times New Roman"/>
          <w:lang w:val="en-US"/>
        </w:rPr>
        <w:t xml:space="preserve"> </w:t>
      </w:r>
      <w:proofErr w:type="spellStart"/>
      <w:r>
        <w:rPr>
          <w:rFonts w:ascii="Times New Roman" w:hAnsi="Times New Roman" w:cs="Times New Roman"/>
          <w:lang w:val="en-US"/>
        </w:rPr>
        <w:t>Simki</w:t>
      </w:r>
      <w:r w:rsidR="002575E4">
        <w:rPr>
          <w:rFonts w:ascii="Times New Roman" w:hAnsi="Times New Roman" w:cs="Times New Roman"/>
          <w:lang w:val="en-US"/>
        </w:rPr>
        <w:t>ns</w:t>
      </w:r>
      <w:proofErr w:type="spellEnd"/>
      <w:r w:rsidR="002575E4">
        <w:rPr>
          <w:rFonts w:ascii="Times New Roman" w:hAnsi="Times New Roman" w:cs="Times New Roman"/>
          <w:lang w:val="en-US"/>
        </w:rPr>
        <w:t>, B.</w:t>
      </w:r>
      <w:r>
        <w:rPr>
          <w:rFonts w:ascii="Times New Roman" w:hAnsi="Times New Roman" w:cs="Times New Roman"/>
          <w:lang w:val="en-US"/>
        </w:rPr>
        <w:t>J. 2000</w:t>
      </w:r>
      <w:r w:rsidR="002575E4">
        <w:rPr>
          <w:rFonts w:ascii="Times New Roman" w:hAnsi="Times New Roman" w:cs="Times New Roman"/>
          <w:lang w:val="en-US"/>
        </w:rPr>
        <w:t>,</w:t>
      </w:r>
      <w:r w:rsidRPr="00F81852">
        <w:rPr>
          <w:rFonts w:ascii="Times New Roman" w:hAnsi="Times New Roman" w:cs="Times New Roman"/>
          <w:lang w:val="en-US"/>
        </w:rPr>
        <w:t xml:space="preserve"> </w:t>
      </w:r>
      <w:proofErr w:type="gramStart"/>
      <w:r w:rsidRPr="00F81852">
        <w:rPr>
          <w:rFonts w:ascii="Times New Roman" w:hAnsi="Times New Roman" w:cs="Times New Roman"/>
          <w:lang w:val="en-US"/>
        </w:rPr>
        <w:t>An</w:t>
      </w:r>
      <w:proofErr w:type="gramEnd"/>
      <w:r w:rsidRPr="00F81852">
        <w:rPr>
          <w:rFonts w:ascii="Times New Roman" w:hAnsi="Times New Roman" w:cs="Times New Roman"/>
          <w:lang w:val="en-US"/>
        </w:rPr>
        <w:t xml:space="preserve"> analysis of finance journal impact factors. </w:t>
      </w:r>
      <w:r w:rsidRPr="006B42DF">
        <w:rPr>
          <w:rFonts w:ascii="Times New Roman" w:hAnsi="Times New Roman" w:cs="Times New Roman"/>
          <w:i/>
          <w:lang w:val="en-US"/>
        </w:rPr>
        <w:t>Journal of Finance</w:t>
      </w:r>
      <w:r w:rsidRPr="00F81852">
        <w:rPr>
          <w:rFonts w:ascii="Times New Roman" w:hAnsi="Times New Roman" w:cs="Times New Roman"/>
          <w:lang w:val="en-US"/>
        </w:rPr>
        <w:t>, 55</w:t>
      </w:r>
      <w:r w:rsidR="00B337CB">
        <w:rPr>
          <w:rFonts w:ascii="Times New Roman" w:hAnsi="Times New Roman" w:cs="Times New Roman"/>
          <w:lang w:val="en-US"/>
        </w:rPr>
        <w:t xml:space="preserve">, </w:t>
      </w:r>
      <w:r>
        <w:rPr>
          <w:rFonts w:ascii="Times New Roman" w:hAnsi="Times New Roman" w:cs="Times New Roman"/>
          <w:lang w:val="en-US"/>
        </w:rPr>
        <w:t>3</w:t>
      </w:r>
      <w:r w:rsidR="00B337CB">
        <w:rPr>
          <w:rFonts w:ascii="Times New Roman" w:hAnsi="Times New Roman" w:cs="Times New Roman"/>
          <w:lang w:val="en-US"/>
        </w:rPr>
        <w:t>:</w:t>
      </w:r>
      <w:r w:rsidRPr="00F81852">
        <w:rPr>
          <w:rFonts w:ascii="Times New Roman" w:hAnsi="Times New Roman" w:cs="Times New Roman"/>
          <w:lang w:val="en-US"/>
        </w:rPr>
        <w:t xml:space="preserve"> 1457–1469.</w:t>
      </w:r>
    </w:p>
    <w:p w:rsidR="00C10B55" w:rsidRPr="00F81852" w:rsidRDefault="002575E4" w:rsidP="00C10B55">
      <w:pPr>
        <w:spacing w:after="0" w:line="480" w:lineRule="auto"/>
        <w:ind w:left="567" w:hanging="567"/>
        <w:jc w:val="both"/>
        <w:rPr>
          <w:rFonts w:ascii="Times New Roman" w:hAnsi="Times New Roman" w:cs="Times New Roman"/>
          <w:lang w:val="en-US"/>
        </w:rPr>
      </w:pPr>
      <w:r>
        <w:rPr>
          <w:rFonts w:ascii="Times New Roman" w:hAnsi="Times New Roman" w:cs="Times New Roman"/>
          <w:lang w:val="en-US"/>
        </w:rPr>
        <w:t>Broadus, R.</w:t>
      </w:r>
      <w:r w:rsidR="00C10B55" w:rsidRPr="00F81852">
        <w:rPr>
          <w:rFonts w:ascii="Times New Roman" w:hAnsi="Times New Roman" w:cs="Times New Roman"/>
          <w:lang w:val="en-US"/>
        </w:rPr>
        <w:t>N. 1987</w:t>
      </w:r>
      <w:r>
        <w:rPr>
          <w:rFonts w:ascii="Times New Roman" w:hAnsi="Times New Roman" w:cs="Times New Roman"/>
          <w:lang w:val="en-US"/>
        </w:rPr>
        <w:t>,</w:t>
      </w:r>
      <w:r w:rsidR="00C10B55" w:rsidRPr="00F81852">
        <w:rPr>
          <w:rFonts w:ascii="Times New Roman" w:hAnsi="Times New Roman" w:cs="Times New Roman"/>
          <w:lang w:val="en-US"/>
        </w:rPr>
        <w:t xml:space="preserve"> </w:t>
      </w:r>
      <w:proofErr w:type="gramStart"/>
      <w:r w:rsidR="00C10B55" w:rsidRPr="00F81852">
        <w:rPr>
          <w:rFonts w:ascii="Times New Roman" w:hAnsi="Times New Roman" w:cs="Times New Roman"/>
          <w:lang w:val="en-US"/>
        </w:rPr>
        <w:t>Toward</w:t>
      </w:r>
      <w:proofErr w:type="gramEnd"/>
      <w:r w:rsidR="00C10B55" w:rsidRPr="00F81852">
        <w:rPr>
          <w:rFonts w:ascii="Times New Roman" w:hAnsi="Times New Roman" w:cs="Times New Roman"/>
          <w:lang w:val="en-US"/>
        </w:rPr>
        <w:t xml:space="preserve"> a definition of “Bibliometrics”. </w:t>
      </w:r>
      <w:proofErr w:type="spellStart"/>
      <w:r w:rsidR="00C10B55" w:rsidRPr="006B42DF">
        <w:rPr>
          <w:rFonts w:ascii="Times New Roman" w:hAnsi="Times New Roman" w:cs="Times New Roman"/>
          <w:i/>
          <w:lang w:val="en-US"/>
        </w:rPr>
        <w:t>Scientometrics</w:t>
      </w:r>
      <w:proofErr w:type="spellEnd"/>
      <w:r w:rsidR="00C10B55" w:rsidRPr="00F81852">
        <w:rPr>
          <w:rFonts w:ascii="Times New Roman" w:hAnsi="Times New Roman" w:cs="Times New Roman"/>
          <w:lang w:val="en-US"/>
        </w:rPr>
        <w:t>, 12</w:t>
      </w:r>
      <w:r w:rsidR="00B337CB">
        <w:rPr>
          <w:rFonts w:ascii="Times New Roman" w:hAnsi="Times New Roman" w:cs="Times New Roman"/>
          <w:lang w:val="en-US"/>
        </w:rPr>
        <w:t xml:space="preserve">, </w:t>
      </w:r>
      <w:r w:rsidR="00C10B55">
        <w:rPr>
          <w:rFonts w:ascii="Times New Roman" w:hAnsi="Times New Roman" w:cs="Times New Roman"/>
          <w:lang w:val="en-US"/>
        </w:rPr>
        <w:t>5-6</w:t>
      </w:r>
      <w:r w:rsidR="00B337CB">
        <w:rPr>
          <w:rFonts w:ascii="Times New Roman" w:hAnsi="Times New Roman" w:cs="Times New Roman"/>
          <w:lang w:val="en-US"/>
        </w:rPr>
        <w:t>:</w:t>
      </w:r>
      <w:r w:rsidR="00C10B55" w:rsidRPr="00F81852">
        <w:rPr>
          <w:rFonts w:ascii="Times New Roman" w:hAnsi="Times New Roman" w:cs="Times New Roman"/>
          <w:lang w:val="en-US"/>
        </w:rPr>
        <w:t xml:space="preserve"> 373–379.</w:t>
      </w:r>
    </w:p>
    <w:p w:rsidR="00C10B55" w:rsidRPr="00F81852" w:rsidRDefault="002575E4" w:rsidP="00C10B55">
      <w:pPr>
        <w:spacing w:after="0" w:line="480" w:lineRule="auto"/>
        <w:ind w:left="567" w:hanging="567"/>
        <w:jc w:val="both"/>
        <w:rPr>
          <w:rFonts w:ascii="Times New Roman" w:hAnsi="Times New Roman" w:cs="Times New Roman"/>
          <w:lang w:val="en-US"/>
        </w:rPr>
      </w:pPr>
      <w:r>
        <w:rPr>
          <w:rFonts w:ascii="Times New Roman" w:hAnsi="Times New Roman" w:cs="Times New Roman"/>
          <w:lang w:val="en-US"/>
        </w:rPr>
        <w:t>Brown, L.D.</w:t>
      </w:r>
      <w:r w:rsidR="00C10B55">
        <w:rPr>
          <w:rFonts w:ascii="Times New Roman" w:hAnsi="Times New Roman" w:cs="Times New Roman"/>
          <w:lang w:val="en-US"/>
        </w:rPr>
        <w:t xml:space="preserve"> 1996</w:t>
      </w:r>
      <w:r>
        <w:rPr>
          <w:rFonts w:ascii="Times New Roman" w:hAnsi="Times New Roman" w:cs="Times New Roman"/>
          <w:lang w:val="en-US"/>
        </w:rPr>
        <w:t>,</w:t>
      </w:r>
      <w:r w:rsidR="00C10B55" w:rsidRPr="00F81852">
        <w:rPr>
          <w:rFonts w:ascii="Times New Roman" w:hAnsi="Times New Roman" w:cs="Times New Roman"/>
          <w:lang w:val="en-US"/>
        </w:rPr>
        <w:t xml:space="preserve"> Influential accounting articles, individuals, PhD granting institutions and faculties: A </w:t>
      </w:r>
      <w:proofErr w:type="spellStart"/>
      <w:r w:rsidR="00C10B55" w:rsidRPr="00F81852">
        <w:rPr>
          <w:rFonts w:ascii="Times New Roman" w:hAnsi="Times New Roman" w:cs="Times New Roman"/>
          <w:lang w:val="en-US"/>
        </w:rPr>
        <w:t>citational</w:t>
      </w:r>
      <w:proofErr w:type="spellEnd"/>
      <w:r w:rsidR="00C10B55" w:rsidRPr="00F81852">
        <w:rPr>
          <w:rFonts w:ascii="Times New Roman" w:hAnsi="Times New Roman" w:cs="Times New Roman"/>
          <w:lang w:val="en-US"/>
        </w:rPr>
        <w:t xml:space="preserve"> analysis. </w:t>
      </w:r>
      <w:r w:rsidR="00C10B55" w:rsidRPr="006B42DF">
        <w:rPr>
          <w:rFonts w:ascii="Times New Roman" w:hAnsi="Times New Roman" w:cs="Times New Roman"/>
          <w:i/>
          <w:lang w:val="en-US"/>
        </w:rPr>
        <w:t>Accounting, Organizations and Society</w:t>
      </w:r>
      <w:r w:rsidR="00C10B55" w:rsidRPr="00F81852">
        <w:rPr>
          <w:rFonts w:ascii="Times New Roman" w:hAnsi="Times New Roman" w:cs="Times New Roman"/>
          <w:lang w:val="en-US"/>
        </w:rPr>
        <w:t>, 21</w:t>
      </w:r>
      <w:r w:rsidR="00B337CB">
        <w:rPr>
          <w:rFonts w:ascii="Times New Roman" w:hAnsi="Times New Roman" w:cs="Times New Roman"/>
          <w:lang w:val="en-US"/>
        </w:rPr>
        <w:t xml:space="preserve">, </w:t>
      </w:r>
      <w:r w:rsidR="00C10B55">
        <w:rPr>
          <w:rFonts w:ascii="Times New Roman" w:hAnsi="Times New Roman" w:cs="Times New Roman"/>
          <w:lang w:val="en-US"/>
        </w:rPr>
        <w:t>7-8</w:t>
      </w:r>
      <w:r w:rsidR="00B337CB">
        <w:rPr>
          <w:rFonts w:ascii="Times New Roman" w:hAnsi="Times New Roman" w:cs="Times New Roman"/>
          <w:lang w:val="en-US"/>
        </w:rPr>
        <w:t>:</w:t>
      </w:r>
      <w:r w:rsidR="00C10B55" w:rsidRPr="00F81852">
        <w:rPr>
          <w:rFonts w:ascii="Times New Roman" w:hAnsi="Times New Roman" w:cs="Times New Roman"/>
          <w:lang w:val="en-US"/>
        </w:rPr>
        <w:t xml:space="preserve"> 723–754.</w:t>
      </w:r>
    </w:p>
    <w:p w:rsidR="00C10B55" w:rsidRPr="00F81852" w:rsidRDefault="002575E4" w:rsidP="00C10B55">
      <w:pPr>
        <w:spacing w:after="0" w:line="480" w:lineRule="auto"/>
        <w:ind w:left="567" w:hanging="567"/>
        <w:jc w:val="both"/>
        <w:rPr>
          <w:rFonts w:ascii="Times New Roman" w:hAnsi="Times New Roman" w:cs="Times New Roman"/>
          <w:lang w:val="en-US"/>
        </w:rPr>
      </w:pPr>
      <w:r>
        <w:rPr>
          <w:rFonts w:ascii="Times New Roman" w:hAnsi="Times New Roman" w:cs="Times New Roman"/>
          <w:lang w:val="en-US"/>
        </w:rPr>
        <w:t>Brown, L.</w:t>
      </w:r>
      <w:r w:rsidR="00C10B55">
        <w:rPr>
          <w:rFonts w:ascii="Times New Roman" w:hAnsi="Times New Roman" w:cs="Times New Roman"/>
          <w:lang w:val="en-US"/>
        </w:rPr>
        <w:t>D. and</w:t>
      </w:r>
      <w:r>
        <w:rPr>
          <w:rFonts w:ascii="Times New Roman" w:hAnsi="Times New Roman" w:cs="Times New Roman"/>
          <w:lang w:val="en-US"/>
        </w:rPr>
        <w:t xml:space="preserve"> Gardner, J.</w:t>
      </w:r>
      <w:r w:rsidR="00C10B55" w:rsidRPr="00F81852">
        <w:rPr>
          <w:rFonts w:ascii="Times New Roman" w:hAnsi="Times New Roman" w:cs="Times New Roman"/>
          <w:lang w:val="en-US"/>
        </w:rPr>
        <w:t xml:space="preserve">C. </w:t>
      </w:r>
      <w:r w:rsidR="00C10B55">
        <w:rPr>
          <w:rFonts w:ascii="Times New Roman" w:hAnsi="Times New Roman" w:cs="Times New Roman"/>
          <w:lang w:val="en-US"/>
        </w:rPr>
        <w:t>1985a</w:t>
      </w:r>
      <w:r>
        <w:rPr>
          <w:rFonts w:ascii="Times New Roman" w:hAnsi="Times New Roman" w:cs="Times New Roman"/>
          <w:lang w:val="en-US"/>
        </w:rPr>
        <w:t>,</w:t>
      </w:r>
      <w:r w:rsidR="00C10B55" w:rsidRPr="00F81852">
        <w:rPr>
          <w:rFonts w:ascii="Times New Roman" w:hAnsi="Times New Roman" w:cs="Times New Roman"/>
          <w:lang w:val="en-US"/>
        </w:rPr>
        <w:t xml:space="preserve"> Applying citation analysis to evaluate the research contributions of accounting faculty and doctoral programs. </w:t>
      </w:r>
      <w:r w:rsidR="00C10B55" w:rsidRPr="006B42DF">
        <w:rPr>
          <w:rFonts w:ascii="Times New Roman" w:hAnsi="Times New Roman" w:cs="Times New Roman"/>
          <w:i/>
          <w:lang w:val="en-US"/>
        </w:rPr>
        <w:t>The Accounting Review</w:t>
      </w:r>
      <w:r w:rsidR="00C10B55" w:rsidRPr="00F81852">
        <w:rPr>
          <w:rFonts w:ascii="Times New Roman" w:hAnsi="Times New Roman" w:cs="Times New Roman"/>
          <w:lang w:val="en-US"/>
        </w:rPr>
        <w:t>, 60</w:t>
      </w:r>
      <w:r w:rsidR="00B337CB">
        <w:rPr>
          <w:rFonts w:ascii="Times New Roman" w:hAnsi="Times New Roman" w:cs="Times New Roman"/>
          <w:lang w:val="en-US"/>
        </w:rPr>
        <w:t xml:space="preserve">, </w:t>
      </w:r>
      <w:r w:rsidR="00C10B55">
        <w:rPr>
          <w:rFonts w:ascii="Times New Roman" w:hAnsi="Times New Roman" w:cs="Times New Roman"/>
          <w:lang w:val="en-US"/>
        </w:rPr>
        <w:t>2</w:t>
      </w:r>
      <w:r w:rsidR="00B337CB">
        <w:rPr>
          <w:rFonts w:ascii="Times New Roman" w:hAnsi="Times New Roman" w:cs="Times New Roman"/>
          <w:lang w:val="en-US"/>
        </w:rPr>
        <w:t>:</w:t>
      </w:r>
      <w:r w:rsidR="00C10B55" w:rsidRPr="00F81852">
        <w:rPr>
          <w:rFonts w:ascii="Times New Roman" w:hAnsi="Times New Roman" w:cs="Times New Roman"/>
          <w:lang w:val="en-US"/>
        </w:rPr>
        <w:t xml:space="preserve"> 262–277.</w:t>
      </w:r>
    </w:p>
    <w:p w:rsidR="00C10B55" w:rsidRPr="00F81852" w:rsidRDefault="00C10B55" w:rsidP="00C10B55">
      <w:pPr>
        <w:spacing w:after="0" w:line="480" w:lineRule="auto"/>
        <w:ind w:left="567" w:hanging="567"/>
        <w:jc w:val="both"/>
        <w:rPr>
          <w:rFonts w:ascii="Times New Roman" w:hAnsi="Times New Roman" w:cs="Times New Roman"/>
          <w:lang w:val="en-US"/>
        </w:rPr>
      </w:pPr>
      <w:r w:rsidRPr="00F81852">
        <w:rPr>
          <w:rFonts w:ascii="Times New Roman" w:hAnsi="Times New Roman" w:cs="Times New Roman"/>
          <w:lang w:val="en-US"/>
        </w:rPr>
        <w:t>Brown,</w:t>
      </w:r>
      <w:r w:rsidR="002575E4">
        <w:rPr>
          <w:rFonts w:ascii="Times New Roman" w:hAnsi="Times New Roman" w:cs="Times New Roman"/>
          <w:lang w:val="en-US"/>
        </w:rPr>
        <w:t xml:space="preserve"> L.</w:t>
      </w:r>
      <w:r>
        <w:rPr>
          <w:rFonts w:ascii="Times New Roman" w:hAnsi="Times New Roman" w:cs="Times New Roman"/>
          <w:lang w:val="en-US"/>
        </w:rPr>
        <w:t>D. and</w:t>
      </w:r>
      <w:r w:rsidRPr="00F81852">
        <w:rPr>
          <w:rFonts w:ascii="Times New Roman" w:hAnsi="Times New Roman" w:cs="Times New Roman"/>
          <w:lang w:val="en-US"/>
        </w:rPr>
        <w:t xml:space="preserve"> </w:t>
      </w:r>
      <w:r w:rsidR="002575E4">
        <w:rPr>
          <w:rFonts w:ascii="Times New Roman" w:hAnsi="Times New Roman" w:cs="Times New Roman"/>
          <w:lang w:val="en-US"/>
        </w:rPr>
        <w:t>Gardner, J.</w:t>
      </w:r>
      <w:r>
        <w:rPr>
          <w:rFonts w:ascii="Times New Roman" w:hAnsi="Times New Roman" w:cs="Times New Roman"/>
          <w:lang w:val="en-US"/>
        </w:rPr>
        <w:t>C. 1985b</w:t>
      </w:r>
      <w:r w:rsidR="002575E4">
        <w:rPr>
          <w:rFonts w:ascii="Times New Roman" w:hAnsi="Times New Roman" w:cs="Times New Roman"/>
          <w:lang w:val="en-US"/>
        </w:rPr>
        <w:t>,</w:t>
      </w:r>
      <w:r w:rsidRPr="00F81852">
        <w:rPr>
          <w:rFonts w:ascii="Times New Roman" w:hAnsi="Times New Roman" w:cs="Times New Roman"/>
          <w:lang w:val="en-US"/>
        </w:rPr>
        <w:t xml:space="preserve"> Using citation analysis to assess the impact of journals and articles of Contemporary Accounting Research</w:t>
      </w:r>
      <w:r w:rsidR="00B337CB">
        <w:rPr>
          <w:rFonts w:ascii="Times New Roman" w:hAnsi="Times New Roman" w:cs="Times New Roman"/>
          <w:lang w:val="en-US"/>
        </w:rPr>
        <w:t xml:space="preserve"> (</w:t>
      </w:r>
      <w:r w:rsidRPr="00F81852">
        <w:rPr>
          <w:rFonts w:ascii="Times New Roman" w:hAnsi="Times New Roman" w:cs="Times New Roman"/>
          <w:lang w:val="en-US"/>
        </w:rPr>
        <w:t xml:space="preserve">CAR). </w:t>
      </w:r>
      <w:r w:rsidRPr="006B42DF">
        <w:rPr>
          <w:rFonts w:ascii="Times New Roman" w:hAnsi="Times New Roman" w:cs="Times New Roman"/>
          <w:i/>
          <w:lang w:val="en-US"/>
        </w:rPr>
        <w:t>Journal of Accounting Research</w:t>
      </w:r>
      <w:r w:rsidRPr="00F81852">
        <w:rPr>
          <w:rFonts w:ascii="Times New Roman" w:hAnsi="Times New Roman" w:cs="Times New Roman"/>
          <w:lang w:val="en-US"/>
        </w:rPr>
        <w:t>, 23</w:t>
      </w:r>
      <w:r w:rsidR="00B337CB">
        <w:rPr>
          <w:rFonts w:ascii="Times New Roman" w:hAnsi="Times New Roman" w:cs="Times New Roman"/>
          <w:lang w:val="en-US"/>
        </w:rPr>
        <w:t xml:space="preserve">, </w:t>
      </w:r>
      <w:r>
        <w:rPr>
          <w:rFonts w:ascii="Times New Roman" w:hAnsi="Times New Roman" w:cs="Times New Roman"/>
          <w:lang w:val="en-US"/>
        </w:rPr>
        <w:t>1</w:t>
      </w:r>
      <w:r w:rsidR="00B337CB">
        <w:rPr>
          <w:rFonts w:ascii="Times New Roman" w:hAnsi="Times New Roman" w:cs="Times New Roman"/>
          <w:lang w:val="en-US"/>
        </w:rPr>
        <w:t>:</w:t>
      </w:r>
      <w:r w:rsidRPr="00F81852">
        <w:rPr>
          <w:rFonts w:ascii="Times New Roman" w:hAnsi="Times New Roman" w:cs="Times New Roman"/>
          <w:lang w:val="en-US"/>
        </w:rPr>
        <w:t xml:space="preserve"> 84–109.</w:t>
      </w:r>
    </w:p>
    <w:p w:rsidR="00C10B55" w:rsidRPr="00F81852" w:rsidRDefault="002575E4" w:rsidP="00C10B55">
      <w:pPr>
        <w:spacing w:after="0" w:line="480" w:lineRule="auto"/>
        <w:ind w:left="567" w:hanging="567"/>
        <w:jc w:val="both"/>
        <w:rPr>
          <w:rFonts w:ascii="Times New Roman" w:hAnsi="Times New Roman" w:cs="Times New Roman"/>
          <w:lang w:val="en-US"/>
        </w:rPr>
      </w:pPr>
      <w:r>
        <w:rPr>
          <w:rFonts w:ascii="Times New Roman" w:hAnsi="Times New Roman" w:cs="Times New Roman"/>
          <w:lang w:val="en-US"/>
        </w:rPr>
        <w:t>Brown, L.D., Gardner, J.</w:t>
      </w:r>
      <w:r w:rsidR="00C10B55">
        <w:rPr>
          <w:rFonts w:ascii="Times New Roman" w:hAnsi="Times New Roman" w:cs="Times New Roman"/>
          <w:lang w:val="en-US"/>
        </w:rPr>
        <w:t>C. and</w:t>
      </w:r>
      <w:r w:rsidR="00C10B55" w:rsidRPr="00F81852">
        <w:rPr>
          <w:rFonts w:ascii="Times New Roman" w:hAnsi="Times New Roman" w:cs="Times New Roman"/>
          <w:lang w:val="en-US"/>
        </w:rPr>
        <w:t xml:space="preserve"> </w:t>
      </w:r>
      <w:proofErr w:type="spellStart"/>
      <w:r>
        <w:rPr>
          <w:rFonts w:ascii="Times New Roman" w:hAnsi="Times New Roman" w:cs="Times New Roman"/>
          <w:lang w:val="en-US"/>
        </w:rPr>
        <w:t>Vasarhelyi</w:t>
      </w:r>
      <w:proofErr w:type="spellEnd"/>
      <w:r>
        <w:rPr>
          <w:rFonts w:ascii="Times New Roman" w:hAnsi="Times New Roman" w:cs="Times New Roman"/>
          <w:lang w:val="en-US"/>
        </w:rPr>
        <w:t>, M.A.</w:t>
      </w:r>
      <w:r w:rsidR="00C10B55">
        <w:rPr>
          <w:rFonts w:ascii="Times New Roman" w:hAnsi="Times New Roman" w:cs="Times New Roman"/>
          <w:lang w:val="en-US"/>
        </w:rPr>
        <w:t xml:space="preserve"> 1987</w:t>
      </w:r>
      <w:r>
        <w:rPr>
          <w:rFonts w:ascii="Times New Roman" w:hAnsi="Times New Roman" w:cs="Times New Roman"/>
          <w:lang w:val="en-US"/>
        </w:rPr>
        <w:t>,</w:t>
      </w:r>
      <w:r w:rsidR="00C10B55" w:rsidRPr="00F81852">
        <w:rPr>
          <w:rFonts w:ascii="Times New Roman" w:hAnsi="Times New Roman" w:cs="Times New Roman"/>
          <w:lang w:val="en-US"/>
        </w:rPr>
        <w:t xml:space="preserve"> </w:t>
      </w:r>
      <w:proofErr w:type="gramStart"/>
      <w:r w:rsidR="00C10B55" w:rsidRPr="00F81852">
        <w:rPr>
          <w:rFonts w:ascii="Times New Roman" w:hAnsi="Times New Roman" w:cs="Times New Roman"/>
          <w:lang w:val="en-US"/>
        </w:rPr>
        <w:t>An</w:t>
      </w:r>
      <w:proofErr w:type="gramEnd"/>
      <w:r w:rsidR="00C10B55" w:rsidRPr="00F81852">
        <w:rPr>
          <w:rFonts w:ascii="Times New Roman" w:hAnsi="Times New Roman" w:cs="Times New Roman"/>
          <w:lang w:val="en-US"/>
        </w:rPr>
        <w:t xml:space="preserve"> analysis of the research contributions of Accounting, Organizations and Society, 1976–1984. </w:t>
      </w:r>
      <w:r w:rsidR="00C10B55" w:rsidRPr="006B42DF">
        <w:rPr>
          <w:rFonts w:ascii="Times New Roman" w:hAnsi="Times New Roman" w:cs="Times New Roman"/>
          <w:i/>
          <w:lang w:val="en-US"/>
        </w:rPr>
        <w:t>Accounting, Organizations and Society</w:t>
      </w:r>
      <w:r w:rsidR="00C10B55" w:rsidRPr="00F81852">
        <w:rPr>
          <w:rFonts w:ascii="Times New Roman" w:hAnsi="Times New Roman" w:cs="Times New Roman"/>
          <w:lang w:val="en-US"/>
        </w:rPr>
        <w:t>, 12</w:t>
      </w:r>
      <w:r w:rsidR="00B337CB">
        <w:rPr>
          <w:rFonts w:ascii="Times New Roman" w:hAnsi="Times New Roman" w:cs="Times New Roman"/>
          <w:lang w:val="en-US"/>
        </w:rPr>
        <w:t xml:space="preserve">, </w:t>
      </w:r>
      <w:r w:rsidR="00C10B55">
        <w:rPr>
          <w:rFonts w:ascii="Times New Roman" w:hAnsi="Times New Roman" w:cs="Times New Roman"/>
          <w:lang w:val="en-US"/>
        </w:rPr>
        <w:t>2</w:t>
      </w:r>
      <w:r w:rsidR="00B337CB">
        <w:rPr>
          <w:rFonts w:ascii="Times New Roman" w:hAnsi="Times New Roman" w:cs="Times New Roman"/>
          <w:lang w:val="en-US"/>
        </w:rPr>
        <w:t>:</w:t>
      </w:r>
      <w:r w:rsidR="00C10B55" w:rsidRPr="00F81852">
        <w:rPr>
          <w:rFonts w:ascii="Times New Roman" w:hAnsi="Times New Roman" w:cs="Times New Roman"/>
          <w:lang w:val="en-US"/>
        </w:rPr>
        <w:t xml:space="preserve"> 193–204.</w:t>
      </w:r>
    </w:p>
    <w:p w:rsidR="00C10B55" w:rsidRPr="00F81852" w:rsidRDefault="00C10B55" w:rsidP="00C10B55">
      <w:pPr>
        <w:spacing w:after="0" w:line="480" w:lineRule="auto"/>
        <w:ind w:left="567" w:hanging="567"/>
        <w:jc w:val="both"/>
        <w:rPr>
          <w:rFonts w:ascii="Times New Roman" w:hAnsi="Times New Roman" w:cs="Times New Roman"/>
          <w:lang w:val="en-US"/>
        </w:rPr>
      </w:pPr>
      <w:r>
        <w:rPr>
          <w:rFonts w:ascii="Times New Roman" w:hAnsi="Times New Roman" w:cs="Times New Roman"/>
          <w:lang w:val="en-US"/>
        </w:rPr>
        <w:t>Card, D. and</w:t>
      </w:r>
      <w:r w:rsidRPr="00F81852">
        <w:rPr>
          <w:rFonts w:ascii="Times New Roman" w:hAnsi="Times New Roman" w:cs="Times New Roman"/>
          <w:lang w:val="en-US"/>
        </w:rPr>
        <w:t xml:space="preserve"> </w:t>
      </w:r>
      <w:proofErr w:type="spellStart"/>
      <w:r w:rsidR="002575E4">
        <w:rPr>
          <w:rFonts w:ascii="Times New Roman" w:hAnsi="Times New Roman" w:cs="Times New Roman"/>
          <w:lang w:val="en-US"/>
        </w:rPr>
        <w:t>DellaVigna</w:t>
      </w:r>
      <w:proofErr w:type="spellEnd"/>
      <w:r w:rsidR="002575E4">
        <w:rPr>
          <w:rFonts w:ascii="Times New Roman" w:hAnsi="Times New Roman" w:cs="Times New Roman"/>
          <w:lang w:val="en-US"/>
        </w:rPr>
        <w:t>, S.</w:t>
      </w:r>
      <w:r>
        <w:rPr>
          <w:rFonts w:ascii="Times New Roman" w:hAnsi="Times New Roman" w:cs="Times New Roman"/>
          <w:lang w:val="en-US"/>
        </w:rPr>
        <w:t xml:space="preserve"> 2013</w:t>
      </w:r>
      <w:r w:rsidR="002575E4">
        <w:rPr>
          <w:rFonts w:ascii="Times New Roman" w:hAnsi="Times New Roman" w:cs="Times New Roman"/>
          <w:lang w:val="en-US"/>
        </w:rPr>
        <w:t>,</w:t>
      </w:r>
      <w:r w:rsidRPr="00F81852">
        <w:rPr>
          <w:rFonts w:ascii="Times New Roman" w:hAnsi="Times New Roman" w:cs="Times New Roman"/>
          <w:lang w:val="en-US"/>
        </w:rPr>
        <w:t xml:space="preserve"> </w:t>
      </w:r>
      <w:proofErr w:type="gramStart"/>
      <w:r w:rsidRPr="00F81852">
        <w:rPr>
          <w:rFonts w:ascii="Times New Roman" w:hAnsi="Times New Roman" w:cs="Times New Roman"/>
          <w:lang w:val="en-US"/>
        </w:rPr>
        <w:t>Nine</w:t>
      </w:r>
      <w:proofErr w:type="gramEnd"/>
      <w:r w:rsidRPr="00F81852">
        <w:rPr>
          <w:rFonts w:ascii="Times New Roman" w:hAnsi="Times New Roman" w:cs="Times New Roman"/>
          <w:lang w:val="en-US"/>
        </w:rPr>
        <w:t xml:space="preserve"> facts about top journals in economics. </w:t>
      </w:r>
      <w:r w:rsidRPr="006B42DF">
        <w:rPr>
          <w:rFonts w:ascii="Times New Roman" w:hAnsi="Times New Roman" w:cs="Times New Roman"/>
          <w:i/>
          <w:lang w:val="en-US"/>
        </w:rPr>
        <w:t>Journal of Economic Literature</w:t>
      </w:r>
      <w:r w:rsidRPr="00F81852">
        <w:rPr>
          <w:rFonts w:ascii="Times New Roman" w:hAnsi="Times New Roman" w:cs="Times New Roman"/>
          <w:lang w:val="en-US"/>
        </w:rPr>
        <w:t>, 51</w:t>
      </w:r>
      <w:r w:rsidR="00B337CB">
        <w:rPr>
          <w:rFonts w:ascii="Times New Roman" w:hAnsi="Times New Roman" w:cs="Times New Roman"/>
          <w:lang w:val="en-US"/>
        </w:rPr>
        <w:t xml:space="preserve">, </w:t>
      </w:r>
      <w:r>
        <w:rPr>
          <w:rFonts w:ascii="Times New Roman" w:hAnsi="Times New Roman" w:cs="Times New Roman"/>
          <w:lang w:val="en-US"/>
        </w:rPr>
        <w:t>1</w:t>
      </w:r>
      <w:r w:rsidR="00B337CB">
        <w:rPr>
          <w:rFonts w:ascii="Times New Roman" w:hAnsi="Times New Roman" w:cs="Times New Roman"/>
          <w:lang w:val="en-US"/>
        </w:rPr>
        <w:t>:</w:t>
      </w:r>
      <w:r w:rsidRPr="00F81852">
        <w:rPr>
          <w:rFonts w:ascii="Times New Roman" w:hAnsi="Times New Roman" w:cs="Times New Roman"/>
          <w:lang w:val="en-US"/>
        </w:rPr>
        <w:t xml:space="preserve"> 144–161. </w:t>
      </w:r>
    </w:p>
    <w:p w:rsidR="00C10B55" w:rsidRDefault="002575E4" w:rsidP="00C10B55">
      <w:pPr>
        <w:spacing w:after="0" w:line="480" w:lineRule="auto"/>
        <w:ind w:left="567" w:hanging="567"/>
        <w:jc w:val="both"/>
        <w:rPr>
          <w:rFonts w:ascii="Times New Roman" w:hAnsi="Times New Roman" w:cs="Times New Roman"/>
          <w:lang w:val="en-US"/>
        </w:rPr>
      </w:pPr>
      <w:r>
        <w:rPr>
          <w:rFonts w:ascii="Times New Roman" w:hAnsi="Times New Roman" w:cs="Times New Roman"/>
          <w:lang w:val="en-GB"/>
        </w:rPr>
        <w:t xml:space="preserve">Casillas, J. and </w:t>
      </w:r>
      <w:proofErr w:type="spellStart"/>
      <w:r>
        <w:rPr>
          <w:rFonts w:ascii="Times New Roman" w:hAnsi="Times New Roman" w:cs="Times New Roman"/>
          <w:lang w:val="en-GB"/>
        </w:rPr>
        <w:t>Acedo</w:t>
      </w:r>
      <w:proofErr w:type="spellEnd"/>
      <w:r>
        <w:rPr>
          <w:rFonts w:ascii="Times New Roman" w:hAnsi="Times New Roman" w:cs="Times New Roman"/>
          <w:lang w:val="en-GB"/>
        </w:rPr>
        <w:t>, F.</w:t>
      </w:r>
      <w:r w:rsidR="00C10B55" w:rsidRPr="006C0303">
        <w:rPr>
          <w:rFonts w:ascii="Times New Roman" w:hAnsi="Times New Roman" w:cs="Times New Roman"/>
          <w:lang w:val="en-GB"/>
        </w:rPr>
        <w:t xml:space="preserve"> 2007</w:t>
      </w:r>
      <w:r>
        <w:rPr>
          <w:rFonts w:ascii="Times New Roman" w:hAnsi="Times New Roman" w:cs="Times New Roman"/>
          <w:lang w:val="en-GB"/>
        </w:rPr>
        <w:t>,</w:t>
      </w:r>
      <w:r w:rsidR="00C10B55" w:rsidRPr="006C0303">
        <w:rPr>
          <w:rFonts w:ascii="Times New Roman" w:hAnsi="Times New Roman" w:cs="Times New Roman"/>
          <w:lang w:val="en-GB"/>
        </w:rPr>
        <w:t xml:space="preserve"> </w:t>
      </w:r>
      <w:r w:rsidR="00C10B55" w:rsidRPr="00F81852">
        <w:rPr>
          <w:rFonts w:ascii="Times New Roman" w:hAnsi="Times New Roman" w:cs="Times New Roman"/>
          <w:lang w:val="en-US"/>
        </w:rPr>
        <w:t xml:space="preserve">Evolution of the intellectual structure of family business literature: A bibliometric study of FBR. </w:t>
      </w:r>
      <w:r w:rsidR="00C10B55" w:rsidRPr="006B42DF">
        <w:rPr>
          <w:rFonts w:ascii="Times New Roman" w:hAnsi="Times New Roman" w:cs="Times New Roman"/>
          <w:i/>
          <w:lang w:val="en-US"/>
        </w:rPr>
        <w:t>Family Business Review</w:t>
      </w:r>
      <w:r w:rsidR="00C10B55" w:rsidRPr="00F81852">
        <w:rPr>
          <w:rFonts w:ascii="Times New Roman" w:hAnsi="Times New Roman" w:cs="Times New Roman"/>
          <w:lang w:val="en-US"/>
        </w:rPr>
        <w:t>, 20</w:t>
      </w:r>
      <w:r w:rsidR="00B337CB">
        <w:rPr>
          <w:rFonts w:ascii="Times New Roman" w:hAnsi="Times New Roman" w:cs="Times New Roman"/>
          <w:lang w:val="en-US"/>
        </w:rPr>
        <w:t xml:space="preserve">, </w:t>
      </w:r>
      <w:r w:rsidR="00C10B55">
        <w:rPr>
          <w:rFonts w:ascii="Times New Roman" w:hAnsi="Times New Roman" w:cs="Times New Roman"/>
          <w:lang w:val="en-US"/>
        </w:rPr>
        <w:t>2</w:t>
      </w:r>
      <w:r w:rsidR="00B337CB">
        <w:rPr>
          <w:rFonts w:ascii="Times New Roman" w:hAnsi="Times New Roman" w:cs="Times New Roman"/>
          <w:lang w:val="en-US"/>
        </w:rPr>
        <w:t>:</w:t>
      </w:r>
      <w:r w:rsidR="00C10B55" w:rsidRPr="00F81852">
        <w:rPr>
          <w:rFonts w:ascii="Times New Roman" w:hAnsi="Times New Roman" w:cs="Times New Roman"/>
          <w:lang w:val="en-US"/>
        </w:rPr>
        <w:t xml:space="preserve"> 141–162.</w:t>
      </w:r>
    </w:p>
    <w:p w:rsidR="00C10B55" w:rsidRPr="00F81852" w:rsidRDefault="00C10B55" w:rsidP="00C10B55">
      <w:pPr>
        <w:spacing w:after="0" w:line="480" w:lineRule="auto"/>
        <w:ind w:left="567" w:hanging="567"/>
        <w:jc w:val="both"/>
        <w:rPr>
          <w:rFonts w:ascii="Times New Roman" w:hAnsi="Times New Roman" w:cs="Times New Roman"/>
          <w:lang w:val="en-US"/>
        </w:rPr>
      </w:pPr>
      <w:proofErr w:type="gramStart"/>
      <w:r>
        <w:rPr>
          <w:rFonts w:ascii="Times New Roman" w:hAnsi="Times New Roman" w:cs="Times New Roman"/>
          <w:lang w:val="en-US"/>
        </w:rPr>
        <w:t xml:space="preserve">Chakraborty, </w:t>
      </w:r>
      <w:r w:rsidR="002575E4">
        <w:rPr>
          <w:rFonts w:ascii="Times New Roman" w:hAnsi="Times New Roman" w:cs="Times New Roman"/>
          <w:lang w:val="en-US"/>
        </w:rPr>
        <w:t xml:space="preserve">V., Chiu, V. and </w:t>
      </w:r>
      <w:proofErr w:type="spellStart"/>
      <w:r w:rsidR="002575E4">
        <w:rPr>
          <w:rFonts w:ascii="Times New Roman" w:hAnsi="Times New Roman" w:cs="Times New Roman"/>
          <w:lang w:val="en-US"/>
        </w:rPr>
        <w:t>Vasarhelyi</w:t>
      </w:r>
      <w:proofErr w:type="spellEnd"/>
      <w:r w:rsidR="002575E4">
        <w:rPr>
          <w:rFonts w:ascii="Times New Roman" w:hAnsi="Times New Roman" w:cs="Times New Roman"/>
          <w:lang w:val="en-US"/>
        </w:rPr>
        <w:t>, M.</w:t>
      </w:r>
      <w:r>
        <w:rPr>
          <w:rFonts w:ascii="Times New Roman" w:hAnsi="Times New Roman" w:cs="Times New Roman"/>
          <w:lang w:val="en-US"/>
        </w:rPr>
        <w:t xml:space="preserve"> 2014</w:t>
      </w:r>
      <w:r w:rsidR="002575E4">
        <w:rPr>
          <w:rFonts w:ascii="Times New Roman" w:hAnsi="Times New Roman" w:cs="Times New Roman"/>
          <w:lang w:val="en-US"/>
        </w:rPr>
        <w:t>,</w:t>
      </w:r>
      <w:r>
        <w:rPr>
          <w:rFonts w:ascii="Times New Roman" w:hAnsi="Times New Roman" w:cs="Times New Roman"/>
          <w:lang w:val="en-US"/>
        </w:rPr>
        <w:t xml:space="preserve"> Automatic classification of accounting literature.</w:t>
      </w:r>
      <w:proofErr w:type="gramEnd"/>
      <w:r>
        <w:rPr>
          <w:rFonts w:ascii="Times New Roman" w:hAnsi="Times New Roman" w:cs="Times New Roman"/>
          <w:lang w:val="en-US"/>
        </w:rPr>
        <w:t xml:space="preserve"> </w:t>
      </w:r>
      <w:r w:rsidRPr="006B42DF">
        <w:rPr>
          <w:rFonts w:ascii="Times New Roman" w:hAnsi="Times New Roman" w:cs="Times New Roman"/>
          <w:i/>
          <w:lang w:val="en-US"/>
        </w:rPr>
        <w:t>International Journal of Accounting Information Systems</w:t>
      </w:r>
      <w:r>
        <w:rPr>
          <w:rFonts w:ascii="Times New Roman" w:hAnsi="Times New Roman" w:cs="Times New Roman"/>
          <w:lang w:val="en-US"/>
        </w:rPr>
        <w:t>, 15</w:t>
      </w:r>
      <w:r w:rsidR="00B337CB">
        <w:rPr>
          <w:rFonts w:ascii="Times New Roman" w:hAnsi="Times New Roman" w:cs="Times New Roman"/>
          <w:lang w:val="en-US"/>
        </w:rPr>
        <w:t xml:space="preserve">, </w:t>
      </w:r>
      <w:r>
        <w:rPr>
          <w:rFonts w:ascii="Times New Roman" w:hAnsi="Times New Roman" w:cs="Times New Roman"/>
          <w:lang w:val="en-US"/>
        </w:rPr>
        <w:t>2</w:t>
      </w:r>
      <w:r w:rsidR="00B337CB">
        <w:rPr>
          <w:rFonts w:ascii="Times New Roman" w:hAnsi="Times New Roman" w:cs="Times New Roman"/>
          <w:lang w:val="en-US"/>
        </w:rPr>
        <w:t>:</w:t>
      </w:r>
      <w:r>
        <w:rPr>
          <w:rFonts w:ascii="Times New Roman" w:hAnsi="Times New Roman" w:cs="Times New Roman"/>
          <w:lang w:val="en-US"/>
        </w:rPr>
        <w:t xml:space="preserve"> 122–148.</w:t>
      </w:r>
    </w:p>
    <w:p w:rsidR="00C10B55" w:rsidRDefault="00C10B55" w:rsidP="00C10B55">
      <w:pPr>
        <w:spacing w:after="0" w:line="480" w:lineRule="auto"/>
        <w:ind w:left="567" w:hanging="567"/>
        <w:jc w:val="both"/>
        <w:rPr>
          <w:rFonts w:ascii="Times New Roman" w:hAnsi="Times New Roman" w:cs="Times New Roman"/>
          <w:lang w:val="en-US"/>
        </w:rPr>
      </w:pPr>
      <w:r w:rsidRPr="00F81852">
        <w:rPr>
          <w:rFonts w:ascii="Times New Roman" w:hAnsi="Times New Roman" w:cs="Times New Roman"/>
          <w:lang w:val="en-US"/>
        </w:rPr>
        <w:t>Chan, K</w:t>
      </w:r>
      <w:r w:rsidR="002575E4">
        <w:rPr>
          <w:rFonts w:ascii="Times New Roman" w:hAnsi="Times New Roman" w:cs="Times New Roman"/>
          <w:lang w:val="en-US"/>
        </w:rPr>
        <w:t xml:space="preserve">.C., Chan, K.C., </w:t>
      </w:r>
      <w:proofErr w:type="spellStart"/>
      <w:r w:rsidR="002575E4">
        <w:rPr>
          <w:rFonts w:ascii="Times New Roman" w:hAnsi="Times New Roman" w:cs="Times New Roman"/>
          <w:lang w:val="en-US"/>
        </w:rPr>
        <w:t>Seow</w:t>
      </w:r>
      <w:proofErr w:type="spellEnd"/>
      <w:r w:rsidR="002575E4">
        <w:rPr>
          <w:rFonts w:ascii="Times New Roman" w:hAnsi="Times New Roman" w:cs="Times New Roman"/>
          <w:lang w:val="en-US"/>
        </w:rPr>
        <w:t>, G.</w:t>
      </w:r>
      <w:r>
        <w:rPr>
          <w:rFonts w:ascii="Times New Roman" w:hAnsi="Times New Roman" w:cs="Times New Roman"/>
          <w:lang w:val="en-US"/>
        </w:rPr>
        <w:t>S. and</w:t>
      </w:r>
      <w:r w:rsidRPr="00F81852">
        <w:rPr>
          <w:rFonts w:ascii="Times New Roman" w:hAnsi="Times New Roman" w:cs="Times New Roman"/>
          <w:lang w:val="en-US"/>
        </w:rPr>
        <w:t xml:space="preserve"> </w:t>
      </w:r>
      <w:r>
        <w:rPr>
          <w:rFonts w:ascii="Times New Roman" w:hAnsi="Times New Roman" w:cs="Times New Roman"/>
          <w:lang w:val="en-US"/>
        </w:rPr>
        <w:t>Tam, K. 2009</w:t>
      </w:r>
      <w:r w:rsidR="002575E4">
        <w:rPr>
          <w:rFonts w:ascii="Times New Roman" w:hAnsi="Times New Roman" w:cs="Times New Roman"/>
          <w:lang w:val="en-US"/>
        </w:rPr>
        <w:t>,</w:t>
      </w:r>
      <w:r w:rsidRPr="00F81852">
        <w:rPr>
          <w:rFonts w:ascii="Times New Roman" w:hAnsi="Times New Roman" w:cs="Times New Roman"/>
          <w:lang w:val="en-US"/>
        </w:rPr>
        <w:t xml:space="preserve"> Ranking accounting journals using dissertation analysis: A research note. </w:t>
      </w:r>
      <w:r w:rsidRPr="006B42DF">
        <w:rPr>
          <w:rFonts w:ascii="Times New Roman" w:hAnsi="Times New Roman" w:cs="Times New Roman"/>
          <w:i/>
          <w:lang w:val="en-US"/>
        </w:rPr>
        <w:t>Accounting, Organizations and Society</w:t>
      </w:r>
      <w:r w:rsidRPr="00F81852">
        <w:rPr>
          <w:rFonts w:ascii="Times New Roman" w:hAnsi="Times New Roman" w:cs="Times New Roman"/>
          <w:lang w:val="en-US"/>
        </w:rPr>
        <w:t>, 34</w:t>
      </w:r>
      <w:r w:rsidR="00B337CB">
        <w:rPr>
          <w:rFonts w:ascii="Times New Roman" w:hAnsi="Times New Roman" w:cs="Times New Roman"/>
          <w:lang w:val="en-US"/>
        </w:rPr>
        <w:t xml:space="preserve">, </w:t>
      </w:r>
      <w:r>
        <w:rPr>
          <w:rFonts w:ascii="Times New Roman" w:hAnsi="Times New Roman" w:cs="Times New Roman"/>
          <w:lang w:val="en-US"/>
        </w:rPr>
        <w:t>6-7</w:t>
      </w:r>
      <w:r w:rsidR="00B337CB">
        <w:rPr>
          <w:rFonts w:ascii="Times New Roman" w:hAnsi="Times New Roman" w:cs="Times New Roman"/>
          <w:lang w:val="en-US"/>
        </w:rPr>
        <w:t>:</w:t>
      </w:r>
      <w:r w:rsidRPr="00F81852">
        <w:rPr>
          <w:rFonts w:ascii="Times New Roman" w:hAnsi="Times New Roman" w:cs="Times New Roman"/>
          <w:lang w:val="en-US"/>
        </w:rPr>
        <w:t xml:space="preserve"> 875–885.</w:t>
      </w:r>
    </w:p>
    <w:p w:rsidR="00C10B55" w:rsidRPr="00F81852" w:rsidRDefault="002575E4" w:rsidP="00C10B55">
      <w:pPr>
        <w:spacing w:after="0" w:line="480" w:lineRule="auto"/>
        <w:ind w:left="567" w:hanging="567"/>
        <w:jc w:val="both"/>
        <w:rPr>
          <w:rFonts w:ascii="Times New Roman" w:hAnsi="Times New Roman" w:cs="Times New Roman"/>
          <w:lang w:val="en-US"/>
        </w:rPr>
      </w:pPr>
      <w:r>
        <w:rPr>
          <w:rFonts w:ascii="Times New Roman" w:hAnsi="Times New Roman" w:cs="Times New Roman"/>
          <w:lang w:val="en-US"/>
        </w:rPr>
        <w:lastRenderedPageBreak/>
        <w:t>Chan, K.C., Chen, C.R. and Cheng, L.T.W.</w:t>
      </w:r>
      <w:r w:rsidR="00C10B55">
        <w:rPr>
          <w:rFonts w:ascii="Times New Roman" w:hAnsi="Times New Roman" w:cs="Times New Roman"/>
          <w:lang w:val="en-US"/>
        </w:rPr>
        <w:t xml:space="preserve"> 2006</w:t>
      </w:r>
      <w:r>
        <w:rPr>
          <w:rFonts w:ascii="Times New Roman" w:hAnsi="Times New Roman" w:cs="Times New Roman"/>
          <w:lang w:val="en-US"/>
        </w:rPr>
        <w:t>,</w:t>
      </w:r>
      <w:r w:rsidR="00C10B55">
        <w:rPr>
          <w:rFonts w:ascii="Times New Roman" w:hAnsi="Times New Roman" w:cs="Times New Roman"/>
          <w:lang w:val="en-US"/>
        </w:rPr>
        <w:t xml:space="preserve"> </w:t>
      </w:r>
      <w:proofErr w:type="gramStart"/>
      <w:r w:rsidR="00C10B55">
        <w:rPr>
          <w:rFonts w:ascii="Times New Roman" w:hAnsi="Times New Roman" w:cs="Times New Roman"/>
          <w:lang w:val="en-US"/>
        </w:rPr>
        <w:t>A</w:t>
      </w:r>
      <w:proofErr w:type="gramEnd"/>
      <w:r w:rsidR="00C10B55">
        <w:rPr>
          <w:rFonts w:ascii="Times New Roman" w:hAnsi="Times New Roman" w:cs="Times New Roman"/>
          <w:lang w:val="en-US"/>
        </w:rPr>
        <w:t xml:space="preserve"> ranking of accounting research output in the European region. </w:t>
      </w:r>
      <w:r w:rsidR="00C10B55" w:rsidRPr="006B42DF">
        <w:rPr>
          <w:rFonts w:ascii="Times New Roman" w:hAnsi="Times New Roman" w:cs="Times New Roman"/>
          <w:i/>
          <w:lang w:val="en-US"/>
        </w:rPr>
        <w:t>Accounting and Business Research</w:t>
      </w:r>
      <w:r w:rsidR="00C10B55">
        <w:rPr>
          <w:rFonts w:ascii="Times New Roman" w:hAnsi="Times New Roman" w:cs="Times New Roman"/>
          <w:lang w:val="en-US"/>
        </w:rPr>
        <w:t>, 36</w:t>
      </w:r>
      <w:r w:rsidR="00B337CB">
        <w:rPr>
          <w:rFonts w:ascii="Times New Roman" w:hAnsi="Times New Roman" w:cs="Times New Roman"/>
          <w:lang w:val="en-US"/>
        </w:rPr>
        <w:t xml:space="preserve">, </w:t>
      </w:r>
      <w:r w:rsidR="00C10B55">
        <w:rPr>
          <w:rFonts w:ascii="Times New Roman" w:hAnsi="Times New Roman" w:cs="Times New Roman"/>
          <w:lang w:val="en-US"/>
        </w:rPr>
        <w:t>1</w:t>
      </w:r>
      <w:r w:rsidR="00B337CB">
        <w:rPr>
          <w:rFonts w:ascii="Times New Roman" w:hAnsi="Times New Roman" w:cs="Times New Roman"/>
          <w:lang w:val="en-US"/>
        </w:rPr>
        <w:t>:</w:t>
      </w:r>
      <w:r w:rsidR="00C10B55">
        <w:rPr>
          <w:rFonts w:ascii="Times New Roman" w:hAnsi="Times New Roman" w:cs="Times New Roman"/>
          <w:lang w:val="en-US"/>
        </w:rPr>
        <w:t xml:space="preserve"> 3–17.</w:t>
      </w:r>
    </w:p>
    <w:p w:rsidR="00C10B55" w:rsidRPr="00F81852" w:rsidRDefault="002575E4" w:rsidP="00C10B55">
      <w:pPr>
        <w:spacing w:after="0" w:line="480" w:lineRule="auto"/>
        <w:ind w:left="567" w:hanging="567"/>
        <w:jc w:val="both"/>
        <w:rPr>
          <w:rFonts w:ascii="Times New Roman" w:hAnsi="Times New Roman" w:cs="Times New Roman"/>
          <w:lang w:val="en-US"/>
        </w:rPr>
      </w:pPr>
      <w:proofErr w:type="gramStart"/>
      <w:r>
        <w:rPr>
          <w:rFonts w:ascii="Times New Roman" w:hAnsi="Times New Roman" w:cs="Times New Roman"/>
          <w:lang w:val="en-US"/>
        </w:rPr>
        <w:t>Chan, K.C., Tong, J.</w:t>
      </w:r>
      <w:r w:rsidR="00C10B55">
        <w:rPr>
          <w:rFonts w:ascii="Times New Roman" w:hAnsi="Times New Roman" w:cs="Times New Roman"/>
          <w:lang w:val="en-US"/>
        </w:rPr>
        <w:t>Y. and</w:t>
      </w:r>
      <w:r w:rsidR="00C10B55" w:rsidRPr="00F81852">
        <w:rPr>
          <w:rFonts w:ascii="Times New Roman" w:hAnsi="Times New Roman" w:cs="Times New Roman"/>
          <w:lang w:val="en-US"/>
        </w:rPr>
        <w:t xml:space="preserve"> </w:t>
      </w:r>
      <w:r>
        <w:rPr>
          <w:rFonts w:ascii="Times New Roman" w:hAnsi="Times New Roman" w:cs="Times New Roman"/>
          <w:lang w:val="en-US"/>
        </w:rPr>
        <w:t>Zhang, F.F.</w:t>
      </w:r>
      <w:r w:rsidR="00C10B55">
        <w:rPr>
          <w:rFonts w:ascii="Times New Roman" w:hAnsi="Times New Roman" w:cs="Times New Roman"/>
          <w:lang w:val="en-US"/>
        </w:rPr>
        <w:t xml:space="preserve"> 2012a</w:t>
      </w:r>
      <w:r>
        <w:rPr>
          <w:rFonts w:ascii="Times New Roman" w:hAnsi="Times New Roman" w:cs="Times New Roman"/>
          <w:lang w:val="en-US"/>
        </w:rPr>
        <w:t>,</w:t>
      </w:r>
      <w:r w:rsidR="00C10B55" w:rsidRPr="00F81852">
        <w:rPr>
          <w:rFonts w:ascii="Times New Roman" w:hAnsi="Times New Roman" w:cs="Times New Roman"/>
          <w:lang w:val="en-US"/>
        </w:rPr>
        <w:t xml:space="preserve"> Accounting journal rankings, authorship patterns and the author affiliation index.</w:t>
      </w:r>
      <w:proofErr w:type="gramEnd"/>
      <w:r w:rsidR="00C10B55" w:rsidRPr="00F81852">
        <w:rPr>
          <w:rFonts w:ascii="Times New Roman" w:hAnsi="Times New Roman" w:cs="Times New Roman"/>
          <w:lang w:val="en-US"/>
        </w:rPr>
        <w:t xml:space="preserve"> </w:t>
      </w:r>
      <w:r w:rsidR="00C10B55" w:rsidRPr="006B42DF">
        <w:rPr>
          <w:rFonts w:ascii="Times New Roman" w:hAnsi="Times New Roman" w:cs="Times New Roman"/>
          <w:i/>
          <w:lang w:val="en-US"/>
        </w:rPr>
        <w:t>Australian Accounting Review</w:t>
      </w:r>
      <w:r w:rsidR="00C10B55" w:rsidRPr="00F81852">
        <w:rPr>
          <w:rFonts w:ascii="Times New Roman" w:hAnsi="Times New Roman" w:cs="Times New Roman"/>
          <w:lang w:val="en-US"/>
        </w:rPr>
        <w:t xml:space="preserve">, </w:t>
      </w:r>
      <w:r w:rsidR="00C10B55">
        <w:rPr>
          <w:rFonts w:ascii="Times New Roman" w:hAnsi="Times New Roman" w:cs="Times New Roman"/>
          <w:lang w:val="en-US"/>
        </w:rPr>
        <w:t>22</w:t>
      </w:r>
      <w:r w:rsidR="00B337CB">
        <w:rPr>
          <w:rFonts w:ascii="Times New Roman" w:hAnsi="Times New Roman" w:cs="Times New Roman"/>
          <w:lang w:val="en-US"/>
        </w:rPr>
        <w:t xml:space="preserve">, </w:t>
      </w:r>
      <w:r w:rsidR="00C10B55">
        <w:rPr>
          <w:rFonts w:ascii="Times New Roman" w:hAnsi="Times New Roman" w:cs="Times New Roman"/>
          <w:lang w:val="en-US"/>
        </w:rPr>
        <w:t>4</w:t>
      </w:r>
      <w:r w:rsidR="00B337CB">
        <w:rPr>
          <w:rFonts w:ascii="Times New Roman" w:hAnsi="Times New Roman" w:cs="Times New Roman"/>
          <w:lang w:val="en-US"/>
        </w:rPr>
        <w:t>:</w:t>
      </w:r>
      <w:r w:rsidR="00C10B55" w:rsidRPr="00F81852">
        <w:rPr>
          <w:rFonts w:ascii="Times New Roman" w:hAnsi="Times New Roman" w:cs="Times New Roman"/>
          <w:lang w:val="en-US"/>
        </w:rPr>
        <w:t xml:space="preserve"> 407–417.</w:t>
      </w:r>
    </w:p>
    <w:p w:rsidR="00C10B55" w:rsidRPr="00F81852" w:rsidRDefault="002575E4" w:rsidP="00C10B55">
      <w:pPr>
        <w:spacing w:after="0" w:line="480" w:lineRule="auto"/>
        <w:ind w:left="567" w:hanging="567"/>
        <w:jc w:val="both"/>
        <w:rPr>
          <w:rFonts w:ascii="Times New Roman" w:hAnsi="Times New Roman" w:cs="Times New Roman"/>
          <w:lang w:val="en-GB"/>
        </w:rPr>
      </w:pPr>
      <w:r>
        <w:rPr>
          <w:rFonts w:ascii="Times New Roman" w:hAnsi="Times New Roman" w:cs="Times New Roman"/>
          <w:lang w:val="en-GB"/>
        </w:rPr>
        <w:t>Chan, K.</w:t>
      </w:r>
      <w:r w:rsidR="00C10B55" w:rsidRPr="00994147">
        <w:rPr>
          <w:rFonts w:ascii="Times New Roman" w:hAnsi="Times New Roman" w:cs="Times New Roman"/>
          <w:lang w:val="en-GB"/>
        </w:rPr>
        <w:t>C., Lai, P. a</w:t>
      </w:r>
      <w:r w:rsidR="00C10B55">
        <w:rPr>
          <w:rFonts w:ascii="Times New Roman" w:hAnsi="Times New Roman" w:cs="Times New Roman"/>
          <w:lang w:val="en-GB"/>
        </w:rPr>
        <w:t>nd</w:t>
      </w:r>
      <w:r w:rsidR="00C10B55" w:rsidRPr="00994147">
        <w:rPr>
          <w:rFonts w:ascii="Times New Roman" w:hAnsi="Times New Roman" w:cs="Times New Roman"/>
          <w:lang w:val="en-GB"/>
        </w:rPr>
        <w:t xml:space="preserve"> </w:t>
      </w:r>
      <w:proofErr w:type="spellStart"/>
      <w:r w:rsidR="00C10B55" w:rsidRPr="00994147">
        <w:rPr>
          <w:rFonts w:ascii="Times New Roman" w:hAnsi="Times New Roman" w:cs="Times New Roman"/>
          <w:lang w:val="en-GB"/>
        </w:rPr>
        <w:t>Liano</w:t>
      </w:r>
      <w:proofErr w:type="spellEnd"/>
      <w:r w:rsidR="00C10B55" w:rsidRPr="00994147">
        <w:rPr>
          <w:rFonts w:ascii="Times New Roman" w:hAnsi="Times New Roman" w:cs="Times New Roman"/>
          <w:lang w:val="en-GB"/>
        </w:rPr>
        <w:t>, K. 2012b</w:t>
      </w:r>
      <w:r>
        <w:rPr>
          <w:rFonts w:ascii="Times New Roman" w:hAnsi="Times New Roman" w:cs="Times New Roman"/>
          <w:lang w:val="en-GB"/>
        </w:rPr>
        <w:t>,</w:t>
      </w:r>
      <w:r w:rsidR="00C10B55" w:rsidRPr="00994147">
        <w:rPr>
          <w:rFonts w:ascii="Times New Roman" w:hAnsi="Times New Roman" w:cs="Times New Roman"/>
          <w:lang w:val="en-GB"/>
        </w:rPr>
        <w:t xml:space="preserve"> </w:t>
      </w:r>
      <w:proofErr w:type="gramStart"/>
      <w:r w:rsidR="00C10B55" w:rsidRPr="00F81852">
        <w:rPr>
          <w:rFonts w:ascii="Times New Roman" w:hAnsi="Times New Roman" w:cs="Times New Roman"/>
          <w:lang w:val="en-GB"/>
        </w:rPr>
        <w:t>A</w:t>
      </w:r>
      <w:proofErr w:type="gramEnd"/>
      <w:r w:rsidR="00C10B55" w:rsidRPr="00F81852">
        <w:rPr>
          <w:rFonts w:ascii="Times New Roman" w:hAnsi="Times New Roman" w:cs="Times New Roman"/>
          <w:lang w:val="en-GB"/>
        </w:rPr>
        <w:t xml:space="preserve"> threshold citation analysis in marketing research. </w:t>
      </w:r>
      <w:r w:rsidR="00C10B55" w:rsidRPr="006B42DF">
        <w:rPr>
          <w:rFonts w:ascii="Times New Roman" w:hAnsi="Times New Roman" w:cs="Times New Roman"/>
          <w:i/>
          <w:lang w:val="en-GB"/>
        </w:rPr>
        <w:t>European Journal of Marketing</w:t>
      </w:r>
      <w:r w:rsidR="00C10B55" w:rsidRPr="00F81852">
        <w:rPr>
          <w:rFonts w:ascii="Times New Roman" w:hAnsi="Times New Roman" w:cs="Times New Roman"/>
          <w:lang w:val="en-GB"/>
        </w:rPr>
        <w:t>, 46</w:t>
      </w:r>
      <w:r w:rsidR="00B337CB">
        <w:rPr>
          <w:rFonts w:ascii="Times New Roman" w:hAnsi="Times New Roman" w:cs="Times New Roman"/>
          <w:lang w:val="en-GB"/>
        </w:rPr>
        <w:t xml:space="preserve">, </w:t>
      </w:r>
      <w:r w:rsidR="00C10B55">
        <w:rPr>
          <w:rFonts w:ascii="Times New Roman" w:hAnsi="Times New Roman" w:cs="Times New Roman"/>
          <w:lang w:val="en-GB"/>
        </w:rPr>
        <w:t>1</w:t>
      </w:r>
      <w:r w:rsidR="00B337CB">
        <w:rPr>
          <w:rFonts w:ascii="Times New Roman" w:hAnsi="Times New Roman" w:cs="Times New Roman"/>
          <w:lang w:val="en-GB"/>
        </w:rPr>
        <w:t>:</w:t>
      </w:r>
      <w:r w:rsidR="00C10B55" w:rsidRPr="00F81852">
        <w:rPr>
          <w:rFonts w:ascii="Times New Roman" w:hAnsi="Times New Roman" w:cs="Times New Roman"/>
          <w:lang w:val="en-GB"/>
        </w:rPr>
        <w:t xml:space="preserve"> 134–156.</w:t>
      </w:r>
    </w:p>
    <w:p w:rsidR="00C10B55" w:rsidRPr="00F81852" w:rsidRDefault="002575E4" w:rsidP="00C10B55">
      <w:pPr>
        <w:spacing w:after="0" w:line="480" w:lineRule="auto"/>
        <w:ind w:left="567" w:hanging="567"/>
        <w:jc w:val="both"/>
        <w:rPr>
          <w:rFonts w:ascii="Times New Roman" w:hAnsi="Times New Roman" w:cs="Times New Roman"/>
          <w:lang w:val="en-US"/>
        </w:rPr>
      </w:pPr>
      <w:r>
        <w:rPr>
          <w:rFonts w:ascii="Times New Roman" w:hAnsi="Times New Roman" w:cs="Times New Roman"/>
          <w:lang w:val="en-US"/>
        </w:rPr>
        <w:t>Coupé, T.</w:t>
      </w:r>
      <w:r w:rsidR="00C10B55">
        <w:rPr>
          <w:rFonts w:ascii="Times New Roman" w:hAnsi="Times New Roman" w:cs="Times New Roman"/>
          <w:lang w:val="en-US"/>
        </w:rPr>
        <w:t xml:space="preserve"> 2003</w:t>
      </w:r>
      <w:r>
        <w:rPr>
          <w:rFonts w:ascii="Times New Roman" w:hAnsi="Times New Roman" w:cs="Times New Roman"/>
          <w:lang w:val="en-US"/>
        </w:rPr>
        <w:t>,</w:t>
      </w:r>
      <w:r w:rsidR="00C10B55" w:rsidRPr="00F81852">
        <w:rPr>
          <w:rFonts w:ascii="Times New Roman" w:hAnsi="Times New Roman" w:cs="Times New Roman"/>
          <w:lang w:val="en-US"/>
        </w:rPr>
        <w:t xml:space="preserve"> Revealed performances: Worldwide rankings of economists and economics departments, 1990–2000. </w:t>
      </w:r>
      <w:r w:rsidR="00C10B55" w:rsidRPr="006B42DF">
        <w:rPr>
          <w:rFonts w:ascii="Times New Roman" w:hAnsi="Times New Roman" w:cs="Times New Roman"/>
          <w:i/>
          <w:lang w:val="en-US"/>
        </w:rPr>
        <w:t>Journal of the European Economic Association</w:t>
      </w:r>
      <w:r w:rsidR="00C10B55" w:rsidRPr="00F81852">
        <w:rPr>
          <w:rFonts w:ascii="Times New Roman" w:hAnsi="Times New Roman" w:cs="Times New Roman"/>
          <w:lang w:val="en-US"/>
        </w:rPr>
        <w:t>, 1</w:t>
      </w:r>
      <w:r w:rsidR="00B337CB">
        <w:rPr>
          <w:rFonts w:ascii="Times New Roman" w:hAnsi="Times New Roman" w:cs="Times New Roman"/>
          <w:lang w:val="en-US"/>
        </w:rPr>
        <w:t xml:space="preserve">, </w:t>
      </w:r>
      <w:r w:rsidR="00C10B55">
        <w:rPr>
          <w:rFonts w:ascii="Times New Roman" w:hAnsi="Times New Roman" w:cs="Times New Roman"/>
          <w:lang w:val="en-US"/>
        </w:rPr>
        <w:t>6</w:t>
      </w:r>
      <w:r w:rsidR="00B337CB">
        <w:rPr>
          <w:rFonts w:ascii="Times New Roman" w:hAnsi="Times New Roman" w:cs="Times New Roman"/>
          <w:lang w:val="en-US"/>
        </w:rPr>
        <w:t>:</w:t>
      </w:r>
      <w:r w:rsidR="00C10B55" w:rsidRPr="00F81852">
        <w:rPr>
          <w:rFonts w:ascii="Times New Roman" w:hAnsi="Times New Roman" w:cs="Times New Roman"/>
          <w:lang w:val="en-US"/>
        </w:rPr>
        <w:t xml:space="preserve"> 1309–1345.</w:t>
      </w:r>
    </w:p>
    <w:p w:rsidR="00C10B55" w:rsidRPr="00F81852" w:rsidRDefault="002575E4" w:rsidP="00C10B55">
      <w:pPr>
        <w:spacing w:after="0" w:line="480" w:lineRule="auto"/>
        <w:ind w:left="567" w:hanging="567"/>
        <w:jc w:val="both"/>
        <w:rPr>
          <w:rFonts w:ascii="Times New Roman" w:hAnsi="Times New Roman" w:cs="Times New Roman"/>
          <w:lang w:val="en-US"/>
        </w:rPr>
      </w:pPr>
      <w:r>
        <w:rPr>
          <w:rFonts w:ascii="Times New Roman" w:eastAsia="Times New Roman" w:hAnsi="Times New Roman" w:cs="Times New Roman"/>
          <w:lang w:val="en-US" w:eastAsia="en-GB"/>
        </w:rPr>
        <w:t>Coyne, J.</w:t>
      </w:r>
      <w:r w:rsidR="00C10B55" w:rsidRPr="00F81852">
        <w:rPr>
          <w:rFonts w:ascii="Times New Roman" w:eastAsia="Times New Roman" w:hAnsi="Times New Roman" w:cs="Times New Roman"/>
          <w:lang w:val="en-US" w:eastAsia="en-GB"/>
        </w:rPr>
        <w:t>G</w:t>
      </w:r>
      <w:r w:rsidR="00C10B55">
        <w:rPr>
          <w:rFonts w:ascii="Times New Roman" w:eastAsia="Times New Roman" w:hAnsi="Times New Roman" w:cs="Times New Roman"/>
          <w:lang w:val="en-US" w:eastAsia="en-GB"/>
        </w:rPr>
        <w:t xml:space="preserve">., </w:t>
      </w:r>
      <w:proofErr w:type="gramStart"/>
      <w:r w:rsidR="00C10B55">
        <w:rPr>
          <w:rFonts w:ascii="Times New Roman" w:eastAsia="Times New Roman" w:hAnsi="Times New Roman" w:cs="Times New Roman"/>
          <w:lang w:val="en-US" w:eastAsia="en-GB"/>
        </w:rPr>
        <w:t>Summers</w:t>
      </w:r>
      <w:proofErr w:type="gramEnd"/>
      <w:r w:rsidR="00C10B55">
        <w:rPr>
          <w:rFonts w:ascii="Times New Roman" w:eastAsia="Times New Roman" w:hAnsi="Times New Roman" w:cs="Times New Roman"/>
          <w:lang w:val="en-US" w:eastAsia="en-GB"/>
        </w:rPr>
        <w:t>, S.L., Williams, B. and</w:t>
      </w:r>
      <w:r w:rsidR="00C10B55" w:rsidRPr="00F81852">
        <w:rPr>
          <w:rFonts w:ascii="Times New Roman" w:eastAsia="Times New Roman" w:hAnsi="Times New Roman" w:cs="Times New Roman"/>
          <w:lang w:val="en-US" w:eastAsia="en-GB"/>
        </w:rPr>
        <w:t xml:space="preserve"> </w:t>
      </w:r>
      <w:r>
        <w:rPr>
          <w:rFonts w:ascii="Times New Roman" w:eastAsia="Times New Roman" w:hAnsi="Times New Roman" w:cs="Times New Roman"/>
          <w:lang w:val="en-US" w:eastAsia="en-GB"/>
        </w:rPr>
        <w:t>Wood, D.A.</w:t>
      </w:r>
      <w:r w:rsidR="00C10B55">
        <w:rPr>
          <w:rFonts w:ascii="Times New Roman" w:eastAsia="Times New Roman" w:hAnsi="Times New Roman" w:cs="Times New Roman"/>
          <w:lang w:val="en-US" w:eastAsia="en-GB"/>
        </w:rPr>
        <w:t xml:space="preserve"> 2010</w:t>
      </w:r>
      <w:r>
        <w:rPr>
          <w:rFonts w:ascii="Times New Roman" w:eastAsia="Times New Roman" w:hAnsi="Times New Roman" w:cs="Times New Roman"/>
          <w:lang w:val="en-US" w:eastAsia="en-GB"/>
        </w:rPr>
        <w:t>,</w:t>
      </w:r>
      <w:r w:rsidR="00C10B55" w:rsidRPr="00F81852">
        <w:rPr>
          <w:rFonts w:ascii="Times New Roman" w:eastAsia="Times New Roman" w:hAnsi="Times New Roman" w:cs="Times New Roman"/>
          <w:lang w:val="en-US" w:eastAsia="en-GB"/>
        </w:rPr>
        <w:t xml:space="preserve"> Accounting program research rankings by topical area and methodology. </w:t>
      </w:r>
      <w:r w:rsidR="00C10B55" w:rsidRPr="006B42DF">
        <w:rPr>
          <w:rFonts w:ascii="Times New Roman" w:eastAsia="Times New Roman" w:hAnsi="Times New Roman" w:cs="Times New Roman"/>
          <w:i/>
          <w:iCs/>
          <w:lang w:val="en-US" w:eastAsia="en-GB"/>
        </w:rPr>
        <w:t>Issues in Accounting Education</w:t>
      </w:r>
      <w:r w:rsidR="00C10B55" w:rsidRPr="00F81852">
        <w:rPr>
          <w:rFonts w:ascii="Times New Roman" w:eastAsia="Times New Roman" w:hAnsi="Times New Roman" w:cs="Times New Roman"/>
          <w:lang w:val="en-US" w:eastAsia="en-GB"/>
        </w:rPr>
        <w:t xml:space="preserve">, </w:t>
      </w:r>
      <w:r w:rsidR="00C10B55" w:rsidRPr="00F81852">
        <w:rPr>
          <w:rFonts w:ascii="Times New Roman" w:eastAsia="Times New Roman" w:hAnsi="Times New Roman" w:cs="Times New Roman"/>
          <w:iCs/>
          <w:lang w:val="en-US" w:eastAsia="en-GB"/>
        </w:rPr>
        <w:t>25</w:t>
      </w:r>
      <w:r w:rsidR="00B337CB">
        <w:rPr>
          <w:rFonts w:ascii="Times New Roman" w:eastAsia="Times New Roman" w:hAnsi="Times New Roman" w:cs="Times New Roman"/>
          <w:iCs/>
          <w:lang w:val="en-US" w:eastAsia="en-GB"/>
        </w:rPr>
        <w:t xml:space="preserve">, </w:t>
      </w:r>
      <w:r w:rsidR="00C10B55">
        <w:rPr>
          <w:rFonts w:ascii="Times New Roman" w:eastAsia="Times New Roman" w:hAnsi="Times New Roman" w:cs="Times New Roman"/>
          <w:iCs/>
          <w:lang w:val="en-US" w:eastAsia="en-GB"/>
        </w:rPr>
        <w:t>4</w:t>
      </w:r>
      <w:r w:rsidR="00B337CB">
        <w:rPr>
          <w:rFonts w:ascii="Times New Roman" w:eastAsia="Times New Roman" w:hAnsi="Times New Roman" w:cs="Times New Roman"/>
          <w:iCs/>
          <w:lang w:val="en-US" w:eastAsia="en-GB"/>
        </w:rPr>
        <w:t>:</w:t>
      </w:r>
      <w:r w:rsidR="00C10B55" w:rsidRPr="00F81852">
        <w:rPr>
          <w:rFonts w:ascii="Times New Roman" w:eastAsia="Times New Roman" w:hAnsi="Times New Roman" w:cs="Times New Roman"/>
          <w:lang w:val="en-US" w:eastAsia="en-GB"/>
        </w:rPr>
        <w:t xml:space="preserve"> 631–654.</w:t>
      </w:r>
    </w:p>
    <w:p w:rsidR="00C10B55" w:rsidRPr="00F81852" w:rsidRDefault="00C10B55" w:rsidP="00C10B55">
      <w:pPr>
        <w:spacing w:after="0" w:line="480" w:lineRule="auto"/>
        <w:ind w:left="567" w:hanging="567"/>
        <w:jc w:val="both"/>
        <w:rPr>
          <w:rFonts w:ascii="Times New Roman" w:hAnsi="Times New Roman" w:cs="Times New Roman"/>
          <w:lang w:val="en-GB"/>
        </w:rPr>
      </w:pPr>
      <w:proofErr w:type="spellStart"/>
      <w:r w:rsidRPr="000877DD">
        <w:rPr>
          <w:rFonts w:ascii="Times New Roman" w:hAnsi="Times New Roman" w:cs="Times New Roman"/>
          <w:lang w:val="en-GB"/>
        </w:rPr>
        <w:t>Cribari-Neto</w:t>
      </w:r>
      <w:proofErr w:type="spellEnd"/>
      <w:r w:rsidRPr="000877DD">
        <w:rPr>
          <w:rFonts w:ascii="Times New Roman" w:hAnsi="Times New Roman" w:cs="Times New Roman"/>
          <w:lang w:val="en-GB"/>
        </w:rPr>
        <w:t>,</w:t>
      </w:r>
      <w:r w:rsidR="002575E4">
        <w:rPr>
          <w:rFonts w:ascii="Times New Roman" w:hAnsi="Times New Roman" w:cs="Times New Roman"/>
          <w:lang w:val="en-GB"/>
        </w:rPr>
        <w:t xml:space="preserve"> F., Jensen, M.J. and Novo, A.</w:t>
      </w:r>
      <w:r w:rsidRPr="000877DD">
        <w:rPr>
          <w:rFonts w:ascii="Times New Roman" w:hAnsi="Times New Roman" w:cs="Times New Roman"/>
          <w:lang w:val="en-GB"/>
        </w:rPr>
        <w:t>A. 1999</w:t>
      </w:r>
      <w:r w:rsidR="002575E4">
        <w:rPr>
          <w:rFonts w:ascii="Times New Roman" w:hAnsi="Times New Roman" w:cs="Times New Roman"/>
          <w:lang w:val="en-GB"/>
        </w:rPr>
        <w:t>,</w:t>
      </w:r>
      <w:r w:rsidRPr="000877DD">
        <w:rPr>
          <w:rFonts w:ascii="Times New Roman" w:hAnsi="Times New Roman" w:cs="Times New Roman"/>
          <w:lang w:val="en-GB"/>
        </w:rPr>
        <w:t xml:space="preserve"> </w:t>
      </w:r>
      <w:r w:rsidRPr="00F81852">
        <w:rPr>
          <w:rFonts w:ascii="Times New Roman" w:hAnsi="Times New Roman" w:cs="Times New Roman"/>
          <w:lang w:val="en-GB"/>
        </w:rPr>
        <w:t xml:space="preserve">Research in econometric theory: Quantitative and qualitative productivity rankings. </w:t>
      </w:r>
      <w:r w:rsidRPr="006B42DF">
        <w:rPr>
          <w:rFonts w:ascii="Times New Roman" w:hAnsi="Times New Roman" w:cs="Times New Roman"/>
          <w:i/>
          <w:lang w:val="en-GB"/>
        </w:rPr>
        <w:t>Econometric Theory</w:t>
      </w:r>
      <w:r w:rsidRPr="00F81852">
        <w:rPr>
          <w:rFonts w:ascii="Times New Roman" w:hAnsi="Times New Roman" w:cs="Times New Roman"/>
          <w:lang w:val="en-GB"/>
        </w:rPr>
        <w:t>, 15</w:t>
      </w:r>
      <w:r w:rsidR="00B337CB">
        <w:rPr>
          <w:rFonts w:ascii="Times New Roman" w:hAnsi="Times New Roman" w:cs="Times New Roman"/>
          <w:lang w:val="en-GB"/>
        </w:rPr>
        <w:t xml:space="preserve">, </w:t>
      </w:r>
      <w:r>
        <w:rPr>
          <w:rFonts w:ascii="Times New Roman" w:hAnsi="Times New Roman" w:cs="Times New Roman"/>
          <w:lang w:val="en-GB"/>
        </w:rPr>
        <w:t>5</w:t>
      </w:r>
      <w:r w:rsidR="00B337CB">
        <w:rPr>
          <w:rFonts w:ascii="Times New Roman" w:hAnsi="Times New Roman" w:cs="Times New Roman"/>
          <w:lang w:val="en-GB"/>
        </w:rPr>
        <w:t>:</w:t>
      </w:r>
      <w:r w:rsidRPr="00F81852">
        <w:rPr>
          <w:rFonts w:ascii="Times New Roman" w:hAnsi="Times New Roman" w:cs="Times New Roman"/>
          <w:lang w:val="en-GB"/>
        </w:rPr>
        <w:t xml:space="preserve"> 719–752.</w:t>
      </w:r>
    </w:p>
    <w:p w:rsidR="00C10B55" w:rsidRDefault="002575E4" w:rsidP="00C10B55">
      <w:pPr>
        <w:spacing w:after="0" w:line="480" w:lineRule="auto"/>
        <w:ind w:left="567" w:hanging="567"/>
        <w:jc w:val="both"/>
        <w:rPr>
          <w:rFonts w:ascii="Times New Roman" w:hAnsi="Times New Roman" w:cs="Times New Roman"/>
          <w:lang w:val="en-GB"/>
        </w:rPr>
      </w:pPr>
      <w:r>
        <w:rPr>
          <w:rFonts w:ascii="Times New Roman" w:hAnsi="Times New Roman" w:cs="Times New Roman"/>
          <w:lang w:val="en-GB"/>
        </w:rPr>
        <w:t>Currie, R.</w:t>
      </w:r>
      <w:r w:rsidR="00C10B55" w:rsidRPr="00F81852">
        <w:rPr>
          <w:rFonts w:ascii="Times New Roman" w:hAnsi="Times New Roman" w:cs="Times New Roman"/>
          <w:lang w:val="en-GB"/>
        </w:rPr>
        <w:t>R.</w:t>
      </w:r>
      <w:r w:rsidR="00C10B55">
        <w:rPr>
          <w:rFonts w:ascii="Times New Roman" w:hAnsi="Times New Roman" w:cs="Times New Roman"/>
          <w:lang w:val="en-GB"/>
        </w:rPr>
        <w:t xml:space="preserve"> and</w:t>
      </w:r>
      <w:r w:rsidR="00C10B55" w:rsidRPr="00F81852">
        <w:rPr>
          <w:rFonts w:ascii="Times New Roman" w:hAnsi="Times New Roman" w:cs="Times New Roman"/>
          <w:lang w:val="en-GB"/>
        </w:rPr>
        <w:t xml:space="preserve"> </w:t>
      </w:r>
      <w:proofErr w:type="spellStart"/>
      <w:r>
        <w:rPr>
          <w:rFonts w:ascii="Times New Roman" w:hAnsi="Times New Roman" w:cs="Times New Roman"/>
          <w:lang w:val="en-GB"/>
        </w:rPr>
        <w:t>Pandher</w:t>
      </w:r>
      <w:proofErr w:type="spellEnd"/>
      <w:r>
        <w:rPr>
          <w:rFonts w:ascii="Times New Roman" w:hAnsi="Times New Roman" w:cs="Times New Roman"/>
          <w:lang w:val="en-GB"/>
        </w:rPr>
        <w:t>, G.S.</w:t>
      </w:r>
      <w:r w:rsidR="00C10B55">
        <w:rPr>
          <w:rFonts w:ascii="Times New Roman" w:hAnsi="Times New Roman" w:cs="Times New Roman"/>
          <w:lang w:val="en-GB"/>
        </w:rPr>
        <w:t xml:space="preserve"> 2011</w:t>
      </w:r>
      <w:r>
        <w:rPr>
          <w:rFonts w:ascii="Times New Roman" w:hAnsi="Times New Roman" w:cs="Times New Roman"/>
          <w:lang w:val="en-GB"/>
        </w:rPr>
        <w:t>,</w:t>
      </w:r>
      <w:r w:rsidR="00C10B55" w:rsidRPr="00F81852">
        <w:rPr>
          <w:rFonts w:ascii="Times New Roman" w:hAnsi="Times New Roman" w:cs="Times New Roman"/>
          <w:lang w:val="en-GB"/>
        </w:rPr>
        <w:t xml:space="preserve"> Finance journal rankings and tiers: An active scholar assessment methodology. </w:t>
      </w:r>
      <w:r w:rsidR="00C10B55" w:rsidRPr="006B42DF">
        <w:rPr>
          <w:rFonts w:ascii="Times New Roman" w:hAnsi="Times New Roman" w:cs="Times New Roman"/>
          <w:i/>
          <w:lang w:val="en-GB"/>
        </w:rPr>
        <w:t>Journal of Banking &amp; Finance</w:t>
      </w:r>
      <w:r w:rsidR="00C10B55" w:rsidRPr="00F81852">
        <w:rPr>
          <w:rFonts w:ascii="Times New Roman" w:hAnsi="Times New Roman" w:cs="Times New Roman"/>
          <w:lang w:val="en-GB"/>
        </w:rPr>
        <w:t>, 35</w:t>
      </w:r>
      <w:r w:rsidR="00B337CB">
        <w:rPr>
          <w:rFonts w:ascii="Times New Roman" w:hAnsi="Times New Roman" w:cs="Times New Roman"/>
          <w:lang w:val="en-GB"/>
        </w:rPr>
        <w:t xml:space="preserve">, </w:t>
      </w:r>
      <w:r w:rsidR="00C10B55">
        <w:rPr>
          <w:rFonts w:ascii="Times New Roman" w:hAnsi="Times New Roman" w:cs="Times New Roman"/>
          <w:lang w:val="en-GB"/>
        </w:rPr>
        <w:t>1</w:t>
      </w:r>
      <w:r w:rsidR="00B337CB">
        <w:rPr>
          <w:rFonts w:ascii="Times New Roman" w:hAnsi="Times New Roman" w:cs="Times New Roman"/>
          <w:lang w:val="en-GB"/>
        </w:rPr>
        <w:t>:</w:t>
      </w:r>
      <w:r w:rsidR="00C10B55" w:rsidRPr="00F81852">
        <w:rPr>
          <w:rFonts w:ascii="Times New Roman" w:hAnsi="Times New Roman" w:cs="Times New Roman"/>
          <w:lang w:val="en-GB"/>
        </w:rPr>
        <w:t xml:space="preserve"> 7–20.</w:t>
      </w:r>
    </w:p>
    <w:p w:rsidR="00C10B55" w:rsidRPr="00F81852" w:rsidRDefault="002575E4" w:rsidP="00C10B55">
      <w:pPr>
        <w:spacing w:after="0" w:line="480" w:lineRule="auto"/>
        <w:ind w:left="567" w:hanging="567"/>
        <w:jc w:val="both"/>
        <w:rPr>
          <w:rFonts w:ascii="Times New Roman" w:hAnsi="Times New Roman" w:cs="Times New Roman"/>
          <w:lang w:val="en-GB"/>
        </w:rPr>
      </w:pPr>
      <w:r>
        <w:rPr>
          <w:rFonts w:ascii="Times New Roman" w:hAnsi="Times New Roman" w:cs="Times New Roman"/>
          <w:lang w:val="en-GB"/>
        </w:rPr>
        <w:t>Daigle, R.J. and Arnold, V.</w:t>
      </w:r>
      <w:r w:rsidR="00C10B55">
        <w:rPr>
          <w:rFonts w:ascii="Times New Roman" w:hAnsi="Times New Roman" w:cs="Times New Roman"/>
          <w:lang w:val="en-GB"/>
        </w:rPr>
        <w:t xml:space="preserve"> 2000</w:t>
      </w:r>
      <w:r>
        <w:rPr>
          <w:rFonts w:ascii="Times New Roman" w:hAnsi="Times New Roman" w:cs="Times New Roman"/>
          <w:lang w:val="en-GB"/>
        </w:rPr>
        <w:t>,</w:t>
      </w:r>
      <w:r w:rsidR="00C10B55">
        <w:rPr>
          <w:rFonts w:ascii="Times New Roman" w:hAnsi="Times New Roman" w:cs="Times New Roman"/>
          <w:lang w:val="en-GB"/>
        </w:rPr>
        <w:t xml:space="preserve"> </w:t>
      </w:r>
      <w:proofErr w:type="gramStart"/>
      <w:r w:rsidR="00C10B55">
        <w:rPr>
          <w:rFonts w:ascii="Times New Roman" w:hAnsi="Times New Roman" w:cs="Times New Roman"/>
          <w:lang w:val="en-GB"/>
        </w:rPr>
        <w:t>An</w:t>
      </w:r>
      <w:proofErr w:type="gramEnd"/>
      <w:r w:rsidR="00C10B55">
        <w:rPr>
          <w:rFonts w:ascii="Times New Roman" w:hAnsi="Times New Roman" w:cs="Times New Roman"/>
          <w:lang w:val="en-GB"/>
        </w:rPr>
        <w:t xml:space="preserve"> analysis of the research productivity of AIS faculty. </w:t>
      </w:r>
      <w:r w:rsidR="00C10B55" w:rsidRPr="006B42DF">
        <w:rPr>
          <w:rFonts w:ascii="Times New Roman" w:hAnsi="Times New Roman" w:cs="Times New Roman"/>
          <w:i/>
          <w:lang w:val="en-GB"/>
        </w:rPr>
        <w:t>International Journal of Accounting Information Systems</w:t>
      </w:r>
      <w:r w:rsidR="00C10B55">
        <w:rPr>
          <w:rFonts w:ascii="Times New Roman" w:hAnsi="Times New Roman" w:cs="Times New Roman"/>
          <w:lang w:val="en-GB"/>
        </w:rPr>
        <w:t>, 1</w:t>
      </w:r>
      <w:r w:rsidR="00B337CB">
        <w:rPr>
          <w:rFonts w:ascii="Times New Roman" w:hAnsi="Times New Roman" w:cs="Times New Roman"/>
          <w:lang w:val="en-GB"/>
        </w:rPr>
        <w:t xml:space="preserve">, </w:t>
      </w:r>
      <w:r w:rsidR="00C10B55">
        <w:rPr>
          <w:rFonts w:ascii="Times New Roman" w:hAnsi="Times New Roman" w:cs="Times New Roman"/>
          <w:lang w:val="en-GB"/>
        </w:rPr>
        <w:t>2</w:t>
      </w:r>
      <w:r w:rsidR="00B337CB">
        <w:rPr>
          <w:rFonts w:ascii="Times New Roman" w:hAnsi="Times New Roman" w:cs="Times New Roman"/>
          <w:lang w:val="en-GB"/>
        </w:rPr>
        <w:t>:</w:t>
      </w:r>
      <w:r w:rsidR="00C10B55">
        <w:rPr>
          <w:rFonts w:ascii="Times New Roman" w:hAnsi="Times New Roman" w:cs="Times New Roman"/>
          <w:lang w:val="en-GB"/>
        </w:rPr>
        <w:t xml:space="preserve"> 106–122.</w:t>
      </w:r>
    </w:p>
    <w:p w:rsidR="00C10B55" w:rsidRPr="00F81852" w:rsidRDefault="002575E4" w:rsidP="00C10B55">
      <w:pPr>
        <w:spacing w:after="0" w:line="480" w:lineRule="auto"/>
        <w:ind w:left="567" w:hanging="567"/>
        <w:jc w:val="both"/>
        <w:rPr>
          <w:rFonts w:ascii="Times New Roman" w:hAnsi="Times New Roman" w:cs="Times New Roman"/>
          <w:lang w:val="en-GB"/>
        </w:rPr>
      </w:pPr>
      <w:r>
        <w:rPr>
          <w:rFonts w:ascii="Times New Roman" w:hAnsi="Times New Roman" w:cs="Times New Roman"/>
          <w:lang w:val="en-GB"/>
        </w:rPr>
        <w:t>Danielson, M.</w:t>
      </w:r>
      <w:r w:rsidR="00C10B55" w:rsidRPr="00F81852">
        <w:rPr>
          <w:rFonts w:ascii="Times New Roman" w:hAnsi="Times New Roman" w:cs="Times New Roman"/>
          <w:lang w:val="en-GB"/>
        </w:rPr>
        <w:t>G.</w:t>
      </w:r>
      <w:r w:rsidR="00C10B55">
        <w:rPr>
          <w:rFonts w:ascii="Times New Roman" w:hAnsi="Times New Roman" w:cs="Times New Roman"/>
          <w:lang w:val="en-GB"/>
        </w:rPr>
        <w:t xml:space="preserve"> and</w:t>
      </w:r>
      <w:r w:rsidR="00C10B55" w:rsidRPr="00F81852">
        <w:rPr>
          <w:rFonts w:ascii="Times New Roman" w:hAnsi="Times New Roman" w:cs="Times New Roman"/>
          <w:lang w:val="en-GB"/>
        </w:rPr>
        <w:t xml:space="preserve"> </w:t>
      </w:r>
      <w:r>
        <w:rPr>
          <w:rFonts w:ascii="Times New Roman" w:hAnsi="Times New Roman" w:cs="Times New Roman"/>
          <w:lang w:val="en-GB"/>
        </w:rPr>
        <w:t>Heck, J.</w:t>
      </w:r>
      <w:r w:rsidR="00C10B55">
        <w:rPr>
          <w:rFonts w:ascii="Times New Roman" w:hAnsi="Times New Roman" w:cs="Times New Roman"/>
          <w:lang w:val="en-GB"/>
        </w:rPr>
        <w:t xml:space="preserve">L. </w:t>
      </w:r>
      <w:r w:rsidR="00C10B55" w:rsidRPr="00F81852">
        <w:rPr>
          <w:rFonts w:ascii="Times New Roman" w:hAnsi="Times New Roman" w:cs="Times New Roman"/>
          <w:lang w:val="en-GB"/>
        </w:rPr>
        <w:t>2010</w:t>
      </w:r>
      <w:r>
        <w:rPr>
          <w:rFonts w:ascii="Times New Roman" w:hAnsi="Times New Roman" w:cs="Times New Roman"/>
          <w:lang w:val="en-GB"/>
        </w:rPr>
        <w:t>,</w:t>
      </w:r>
      <w:r w:rsidR="00C10B55" w:rsidRPr="00F81852">
        <w:rPr>
          <w:rFonts w:ascii="Times New Roman" w:hAnsi="Times New Roman" w:cs="Times New Roman"/>
          <w:lang w:val="en-GB"/>
        </w:rPr>
        <w:t xml:space="preserve"> Giving credit where credit is due: Summary analysis of the most prolific authors in 15 high-impact accounting jo</w:t>
      </w:r>
      <w:r w:rsidR="00C10B55">
        <w:rPr>
          <w:rFonts w:ascii="Times New Roman" w:hAnsi="Times New Roman" w:cs="Times New Roman"/>
          <w:lang w:val="en-GB"/>
        </w:rPr>
        <w:t xml:space="preserve">urnals. </w:t>
      </w:r>
      <w:r w:rsidR="00C10B55" w:rsidRPr="006B42DF">
        <w:rPr>
          <w:rFonts w:ascii="Times New Roman" w:hAnsi="Times New Roman" w:cs="Times New Roman"/>
          <w:i/>
          <w:lang w:val="en-GB"/>
        </w:rPr>
        <w:t>Advances in Accounting</w:t>
      </w:r>
      <w:r w:rsidR="00C10B55" w:rsidRPr="00F81852">
        <w:rPr>
          <w:rFonts w:ascii="Times New Roman" w:hAnsi="Times New Roman" w:cs="Times New Roman"/>
          <w:lang w:val="en-GB"/>
        </w:rPr>
        <w:t>, 26</w:t>
      </w:r>
      <w:r w:rsidR="00B337CB">
        <w:rPr>
          <w:rFonts w:ascii="Times New Roman" w:hAnsi="Times New Roman" w:cs="Times New Roman"/>
          <w:lang w:val="en-GB"/>
        </w:rPr>
        <w:t xml:space="preserve">, </w:t>
      </w:r>
      <w:r w:rsidR="00C10B55">
        <w:rPr>
          <w:rFonts w:ascii="Times New Roman" w:hAnsi="Times New Roman" w:cs="Times New Roman"/>
          <w:lang w:val="en-GB"/>
        </w:rPr>
        <w:t>2</w:t>
      </w:r>
      <w:r w:rsidR="00B337CB">
        <w:rPr>
          <w:rFonts w:ascii="Times New Roman" w:hAnsi="Times New Roman" w:cs="Times New Roman"/>
          <w:lang w:val="en-GB"/>
        </w:rPr>
        <w:t>:</w:t>
      </w:r>
      <w:r w:rsidR="00C10B55" w:rsidRPr="00F81852">
        <w:rPr>
          <w:rFonts w:ascii="Times New Roman" w:hAnsi="Times New Roman" w:cs="Times New Roman"/>
          <w:lang w:val="en-GB"/>
        </w:rPr>
        <w:t xml:space="preserve"> 195–206.</w:t>
      </w:r>
    </w:p>
    <w:p w:rsidR="00C10B55" w:rsidRPr="00F81852" w:rsidRDefault="002575E4" w:rsidP="00C10B55">
      <w:pPr>
        <w:spacing w:after="0" w:line="480" w:lineRule="auto"/>
        <w:ind w:left="567" w:hanging="567"/>
        <w:jc w:val="both"/>
        <w:rPr>
          <w:rFonts w:ascii="Times New Roman" w:hAnsi="Times New Roman" w:cs="Times New Roman"/>
          <w:lang w:val="en-GB"/>
        </w:rPr>
      </w:pPr>
      <w:r>
        <w:rPr>
          <w:rFonts w:ascii="Times New Roman" w:hAnsi="Times New Roman" w:cs="Times New Roman"/>
          <w:lang w:val="en-GB"/>
        </w:rPr>
        <w:t>Davies, J.B., Kocher, M.</w:t>
      </w:r>
      <w:r w:rsidR="00C10B55">
        <w:rPr>
          <w:rFonts w:ascii="Times New Roman" w:hAnsi="Times New Roman" w:cs="Times New Roman"/>
          <w:lang w:val="en-GB"/>
        </w:rPr>
        <w:t>G. and</w:t>
      </w:r>
      <w:r w:rsidR="00C10B55" w:rsidRPr="00F81852">
        <w:rPr>
          <w:rFonts w:ascii="Times New Roman" w:hAnsi="Times New Roman" w:cs="Times New Roman"/>
          <w:lang w:val="en-GB"/>
        </w:rPr>
        <w:t xml:space="preserve"> </w:t>
      </w:r>
      <w:r>
        <w:rPr>
          <w:rFonts w:ascii="Times New Roman" w:hAnsi="Times New Roman" w:cs="Times New Roman"/>
          <w:lang w:val="en-GB"/>
        </w:rPr>
        <w:t>Sutter, M.</w:t>
      </w:r>
      <w:r w:rsidR="00C10B55">
        <w:rPr>
          <w:rFonts w:ascii="Times New Roman" w:hAnsi="Times New Roman" w:cs="Times New Roman"/>
          <w:lang w:val="en-GB"/>
        </w:rPr>
        <w:t xml:space="preserve"> 2008</w:t>
      </w:r>
      <w:r>
        <w:rPr>
          <w:rFonts w:ascii="Times New Roman" w:hAnsi="Times New Roman" w:cs="Times New Roman"/>
          <w:lang w:val="en-GB"/>
        </w:rPr>
        <w:t>,</w:t>
      </w:r>
      <w:r w:rsidR="00C10B55" w:rsidRPr="00F81852">
        <w:rPr>
          <w:rFonts w:ascii="Times New Roman" w:hAnsi="Times New Roman" w:cs="Times New Roman"/>
          <w:lang w:val="en-GB"/>
        </w:rPr>
        <w:t xml:space="preserve"> Economics research in Canada: A long-run assessment of journal publications. </w:t>
      </w:r>
      <w:r w:rsidR="00C10B55" w:rsidRPr="006B42DF">
        <w:rPr>
          <w:rFonts w:ascii="Times New Roman" w:hAnsi="Times New Roman" w:cs="Times New Roman"/>
          <w:i/>
          <w:lang w:val="en-GB"/>
        </w:rPr>
        <w:t>Canadian Journal of Economics</w:t>
      </w:r>
      <w:r w:rsidR="00C10B55" w:rsidRPr="00F81852">
        <w:rPr>
          <w:rFonts w:ascii="Times New Roman" w:hAnsi="Times New Roman" w:cs="Times New Roman"/>
          <w:lang w:val="en-GB"/>
        </w:rPr>
        <w:t>, 41</w:t>
      </w:r>
      <w:r w:rsidR="00B337CB">
        <w:rPr>
          <w:rFonts w:ascii="Times New Roman" w:hAnsi="Times New Roman" w:cs="Times New Roman"/>
          <w:lang w:val="en-GB"/>
        </w:rPr>
        <w:t xml:space="preserve">, </w:t>
      </w:r>
      <w:r w:rsidR="00C10B55">
        <w:rPr>
          <w:rFonts w:ascii="Times New Roman" w:hAnsi="Times New Roman" w:cs="Times New Roman"/>
          <w:lang w:val="en-GB"/>
        </w:rPr>
        <w:t>1</w:t>
      </w:r>
      <w:r w:rsidR="00B337CB">
        <w:rPr>
          <w:rFonts w:ascii="Times New Roman" w:hAnsi="Times New Roman" w:cs="Times New Roman"/>
          <w:lang w:val="en-GB"/>
        </w:rPr>
        <w:t>:</w:t>
      </w:r>
      <w:r w:rsidR="00C10B55" w:rsidRPr="00F81852">
        <w:rPr>
          <w:rFonts w:ascii="Times New Roman" w:hAnsi="Times New Roman" w:cs="Times New Roman"/>
          <w:lang w:val="en-GB"/>
        </w:rPr>
        <w:t xml:space="preserve"> 22–45.</w:t>
      </w:r>
    </w:p>
    <w:p w:rsidR="00C10B55" w:rsidRPr="00F81852" w:rsidRDefault="00C10B55" w:rsidP="00C10B55">
      <w:pPr>
        <w:spacing w:after="0" w:line="480" w:lineRule="auto"/>
        <w:ind w:left="567" w:hanging="567"/>
        <w:jc w:val="both"/>
        <w:rPr>
          <w:rFonts w:ascii="Times New Roman" w:hAnsi="Times New Roman" w:cs="Times New Roman"/>
          <w:lang w:val="en-GB"/>
        </w:rPr>
      </w:pPr>
      <w:r w:rsidRPr="00F81852">
        <w:rPr>
          <w:rFonts w:ascii="Times New Roman" w:hAnsi="Times New Roman" w:cs="Times New Roman"/>
          <w:lang w:val="en-GB"/>
        </w:rPr>
        <w:t>Dos S</w:t>
      </w:r>
      <w:r w:rsidR="002575E4">
        <w:rPr>
          <w:rFonts w:ascii="Times New Roman" w:hAnsi="Times New Roman" w:cs="Times New Roman"/>
          <w:lang w:val="en-GB"/>
        </w:rPr>
        <w:t xml:space="preserve">antos, B.L., </w:t>
      </w:r>
      <w:proofErr w:type="spellStart"/>
      <w:r w:rsidR="002575E4">
        <w:rPr>
          <w:rFonts w:ascii="Times New Roman" w:hAnsi="Times New Roman" w:cs="Times New Roman"/>
          <w:lang w:val="en-GB"/>
        </w:rPr>
        <w:t>Holsapple</w:t>
      </w:r>
      <w:proofErr w:type="spellEnd"/>
      <w:r w:rsidR="002575E4">
        <w:rPr>
          <w:rFonts w:ascii="Times New Roman" w:hAnsi="Times New Roman" w:cs="Times New Roman"/>
          <w:lang w:val="en-GB"/>
        </w:rPr>
        <w:t>, C.</w:t>
      </w:r>
      <w:r>
        <w:rPr>
          <w:rFonts w:ascii="Times New Roman" w:hAnsi="Times New Roman" w:cs="Times New Roman"/>
          <w:lang w:val="en-GB"/>
        </w:rPr>
        <w:t>W. and</w:t>
      </w:r>
      <w:r w:rsidRPr="00F81852">
        <w:rPr>
          <w:rFonts w:ascii="Times New Roman" w:hAnsi="Times New Roman" w:cs="Times New Roman"/>
          <w:lang w:val="en-GB"/>
        </w:rPr>
        <w:t xml:space="preserve"> </w:t>
      </w:r>
      <w:r>
        <w:rPr>
          <w:rFonts w:ascii="Times New Roman" w:hAnsi="Times New Roman" w:cs="Times New Roman"/>
          <w:lang w:val="en-GB"/>
        </w:rPr>
        <w:t xml:space="preserve">Ye, Q. </w:t>
      </w:r>
      <w:r w:rsidRPr="00F81852">
        <w:rPr>
          <w:rFonts w:ascii="Times New Roman" w:hAnsi="Times New Roman" w:cs="Times New Roman"/>
          <w:lang w:val="en-GB"/>
        </w:rPr>
        <w:t>2011</w:t>
      </w:r>
      <w:proofErr w:type="gramStart"/>
      <w:r w:rsidR="002575E4">
        <w:rPr>
          <w:rFonts w:ascii="Times New Roman" w:hAnsi="Times New Roman" w:cs="Times New Roman"/>
          <w:lang w:val="en-GB"/>
        </w:rPr>
        <w:t>,</w:t>
      </w:r>
      <w:r w:rsidRPr="00F81852">
        <w:rPr>
          <w:rFonts w:ascii="Times New Roman" w:hAnsi="Times New Roman" w:cs="Times New Roman"/>
          <w:lang w:val="en-GB"/>
        </w:rPr>
        <w:t>The</w:t>
      </w:r>
      <w:proofErr w:type="gramEnd"/>
      <w:r w:rsidRPr="00F81852">
        <w:rPr>
          <w:rFonts w:ascii="Times New Roman" w:hAnsi="Times New Roman" w:cs="Times New Roman"/>
          <w:lang w:val="en-GB"/>
        </w:rPr>
        <w:t xml:space="preserve"> intellectual influence of entrepreneurship journals: A network analysis. </w:t>
      </w:r>
      <w:r w:rsidRPr="006B42DF">
        <w:rPr>
          <w:rFonts w:ascii="Times New Roman" w:hAnsi="Times New Roman" w:cs="Times New Roman"/>
          <w:i/>
          <w:lang w:val="en-GB"/>
        </w:rPr>
        <w:t>Entrepreneurship: Theory &amp; Practice</w:t>
      </w:r>
      <w:r w:rsidRPr="00F81852">
        <w:rPr>
          <w:rFonts w:ascii="Times New Roman" w:hAnsi="Times New Roman" w:cs="Times New Roman"/>
          <w:lang w:val="en-GB"/>
        </w:rPr>
        <w:t xml:space="preserve">, </w:t>
      </w:r>
      <w:r>
        <w:rPr>
          <w:rFonts w:ascii="Times New Roman" w:hAnsi="Times New Roman" w:cs="Times New Roman"/>
          <w:lang w:val="en-GB"/>
        </w:rPr>
        <w:t>35</w:t>
      </w:r>
      <w:r w:rsidR="00B337CB">
        <w:rPr>
          <w:rFonts w:ascii="Times New Roman" w:hAnsi="Times New Roman" w:cs="Times New Roman"/>
          <w:lang w:val="en-GB"/>
        </w:rPr>
        <w:t xml:space="preserve">, </w:t>
      </w:r>
      <w:r>
        <w:rPr>
          <w:rFonts w:ascii="Times New Roman" w:hAnsi="Times New Roman" w:cs="Times New Roman"/>
          <w:lang w:val="en-GB"/>
        </w:rPr>
        <w:t>4</w:t>
      </w:r>
      <w:r w:rsidR="00B337CB">
        <w:rPr>
          <w:rFonts w:ascii="Times New Roman" w:hAnsi="Times New Roman" w:cs="Times New Roman"/>
          <w:lang w:val="en-GB"/>
        </w:rPr>
        <w:t>:</w:t>
      </w:r>
      <w:r w:rsidRPr="00F81852">
        <w:rPr>
          <w:rFonts w:ascii="Times New Roman" w:hAnsi="Times New Roman" w:cs="Times New Roman"/>
          <w:lang w:val="en-GB"/>
        </w:rPr>
        <w:t xml:space="preserve"> 735–754.</w:t>
      </w:r>
    </w:p>
    <w:p w:rsidR="00C10B55" w:rsidRPr="00F81852" w:rsidRDefault="00C10B55" w:rsidP="00C10B55">
      <w:pPr>
        <w:spacing w:after="0" w:line="480" w:lineRule="auto"/>
        <w:ind w:left="567" w:hanging="567"/>
        <w:jc w:val="both"/>
        <w:rPr>
          <w:rFonts w:ascii="Times New Roman" w:hAnsi="Times New Roman" w:cs="Times New Roman"/>
          <w:lang w:val="en-GB"/>
        </w:rPr>
      </w:pPr>
      <w:r w:rsidRPr="00994147">
        <w:rPr>
          <w:rFonts w:ascii="Times New Roman" w:hAnsi="Times New Roman" w:cs="Times New Roman"/>
          <w:lang w:val="en-GB"/>
        </w:rPr>
        <w:t>Du, Y.</w:t>
      </w:r>
      <w:r>
        <w:rPr>
          <w:rFonts w:ascii="Times New Roman" w:hAnsi="Times New Roman" w:cs="Times New Roman"/>
          <w:lang w:val="en-GB"/>
        </w:rPr>
        <w:t xml:space="preserve"> and</w:t>
      </w:r>
      <w:r w:rsidR="002575E4">
        <w:rPr>
          <w:rFonts w:ascii="Times New Roman" w:hAnsi="Times New Roman" w:cs="Times New Roman"/>
          <w:lang w:val="en-GB"/>
        </w:rPr>
        <w:t xml:space="preserve"> </w:t>
      </w:r>
      <w:proofErr w:type="spellStart"/>
      <w:r w:rsidR="002575E4">
        <w:rPr>
          <w:rFonts w:ascii="Times New Roman" w:hAnsi="Times New Roman" w:cs="Times New Roman"/>
          <w:lang w:val="en-GB"/>
        </w:rPr>
        <w:t>Teixeira</w:t>
      </w:r>
      <w:proofErr w:type="spellEnd"/>
      <w:r w:rsidR="002575E4">
        <w:rPr>
          <w:rFonts w:ascii="Times New Roman" w:hAnsi="Times New Roman" w:cs="Times New Roman"/>
          <w:lang w:val="en-GB"/>
        </w:rPr>
        <w:t>, A.A.</w:t>
      </w:r>
      <w:r w:rsidRPr="00994147">
        <w:rPr>
          <w:rFonts w:ascii="Times New Roman" w:hAnsi="Times New Roman" w:cs="Times New Roman"/>
          <w:lang w:val="en-GB"/>
        </w:rPr>
        <w:t>C. 2012</w:t>
      </w:r>
      <w:r w:rsidR="002575E4">
        <w:rPr>
          <w:rFonts w:ascii="Times New Roman" w:hAnsi="Times New Roman" w:cs="Times New Roman"/>
          <w:lang w:val="en-GB"/>
        </w:rPr>
        <w:t>,</w:t>
      </w:r>
      <w:r w:rsidRPr="00994147">
        <w:rPr>
          <w:rFonts w:ascii="Times New Roman" w:hAnsi="Times New Roman" w:cs="Times New Roman"/>
          <w:lang w:val="en-GB"/>
        </w:rPr>
        <w:t xml:space="preserve"> </w:t>
      </w:r>
      <w:proofErr w:type="gramStart"/>
      <w:r w:rsidRPr="00F81852">
        <w:rPr>
          <w:rFonts w:ascii="Times New Roman" w:hAnsi="Times New Roman" w:cs="Times New Roman"/>
          <w:lang w:val="en-GB"/>
        </w:rPr>
        <w:t>A</w:t>
      </w:r>
      <w:proofErr w:type="gramEnd"/>
      <w:r w:rsidRPr="00F81852">
        <w:rPr>
          <w:rFonts w:ascii="Times New Roman" w:hAnsi="Times New Roman" w:cs="Times New Roman"/>
          <w:lang w:val="en-GB"/>
        </w:rPr>
        <w:t xml:space="preserve"> bibliometric account of Chinese economics research through the lens of the China Economic Review. </w:t>
      </w:r>
      <w:r w:rsidRPr="006B42DF">
        <w:rPr>
          <w:rFonts w:ascii="Times New Roman" w:hAnsi="Times New Roman" w:cs="Times New Roman"/>
          <w:i/>
          <w:lang w:val="en-GB"/>
        </w:rPr>
        <w:t>China Economic Review</w:t>
      </w:r>
      <w:r w:rsidRPr="00F81852">
        <w:rPr>
          <w:rFonts w:ascii="Times New Roman" w:hAnsi="Times New Roman" w:cs="Times New Roman"/>
          <w:lang w:val="en-GB"/>
        </w:rPr>
        <w:t>, 23</w:t>
      </w:r>
      <w:r w:rsidR="00B337CB">
        <w:rPr>
          <w:rFonts w:ascii="Times New Roman" w:hAnsi="Times New Roman" w:cs="Times New Roman"/>
          <w:lang w:val="en-GB"/>
        </w:rPr>
        <w:t xml:space="preserve">, </w:t>
      </w:r>
      <w:r>
        <w:rPr>
          <w:rFonts w:ascii="Times New Roman" w:hAnsi="Times New Roman" w:cs="Times New Roman"/>
          <w:lang w:val="en-GB"/>
        </w:rPr>
        <w:t>4</w:t>
      </w:r>
      <w:r w:rsidR="00B337CB">
        <w:rPr>
          <w:rFonts w:ascii="Times New Roman" w:hAnsi="Times New Roman" w:cs="Times New Roman"/>
          <w:lang w:val="en-GB"/>
        </w:rPr>
        <w:t>:</w:t>
      </w:r>
      <w:r w:rsidRPr="00F81852">
        <w:rPr>
          <w:rFonts w:ascii="Times New Roman" w:hAnsi="Times New Roman" w:cs="Times New Roman"/>
          <w:lang w:val="en-GB"/>
        </w:rPr>
        <w:t xml:space="preserve"> 743–762.</w:t>
      </w:r>
    </w:p>
    <w:p w:rsidR="00C10B55" w:rsidRPr="00C10B55" w:rsidRDefault="00C10B55" w:rsidP="00C10B55">
      <w:pPr>
        <w:spacing w:after="0" w:line="480" w:lineRule="auto"/>
        <w:ind w:left="567" w:hanging="567"/>
        <w:jc w:val="both"/>
        <w:rPr>
          <w:rFonts w:ascii="Times New Roman" w:hAnsi="Times New Roman" w:cs="Times New Roman"/>
          <w:lang w:val="en-US"/>
        </w:rPr>
      </w:pPr>
      <w:proofErr w:type="spellStart"/>
      <w:proofErr w:type="gramStart"/>
      <w:r w:rsidRPr="00F81852">
        <w:rPr>
          <w:rFonts w:ascii="Times New Roman" w:hAnsi="Times New Roman" w:cs="Times New Roman"/>
          <w:lang w:val="en-GB"/>
        </w:rPr>
        <w:t>Egghe</w:t>
      </w:r>
      <w:proofErr w:type="spellEnd"/>
      <w:r w:rsidRPr="00F81852">
        <w:rPr>
          <w:rFonts w:ascii="Times New Roman" w:hAnsi="Times New Roman" w:cs="Times New Roman"/>
          <w:lang w:val="en-GB"/>
        </w:rPr>
        <w:t>, L. 2006</w:t>
      </w:r>
      <w:r w:rsidR="002575E4">
        <w:rPr>
          <w:rFonts w:ascii="Times New Roman" w:hAnsi="Times New Roman" w:cs="Times New Roman"/>
          <w:lang w:val="en-GB"/>
        </w:rPr>
        <w:t>,</w:t>
      </w:r>
      <w:r w:rsidRPr="00F81852">
        <w:rPr>
          <w:rFonts w:ascii="Times New Roman" w:hAnsi="Times New Roman" w:cs="Times New Roman"/>
          <w:lang w:val="en-GB"/>
        </w:rPr>
        <w:t xml:space="preserve"> </w:t>
      </w:r>
      <w:r w:rsidRPr="00F81852">
        <w:rPr>
          <w:rFonts w:ascii="Times New Roman" w:hAnsi="Times New Roman" w:cs="Times New Roman"/>
          <w:lang w:val="en-US"/>
        </w:rPr>
        <w:t>Theory and practice of the g-index.</w:t>
      </w:r>
      <w:proofErr w:type="gramEnd"/>
      <w:r w:rsidRPr="00F81852">
        <w:rPr>
          <w:rFonts w:ascii="Times New Roman" w:hAnsi="Times New Roman" w:cs="Times New Roman"/>
          <w:lang w:val="en-US"/>
        </w:rPr>
        <w:t xml:space="preserve"> </w:t>
      </w:r>
      <w:proofErr w:type="spellStart"/>
      <w:r w:rsidRPr="006B42DF">
        <w:rPr>
          <w:rFonts w:ascii="Times New Roman" w:hAnsi="Times New Roman" w:cs="Times New Roman"/>
          <w:i/>
          <w:lang w:val="en-US"/>
        </w:rPr>
        <w:t>Scientometrics</w:t>
      </w:r>
      <w:proofErr w:type="spellEnd"/>
      <w:r w:rsidRPr="00C10B55">
        <w:rPr>
          <w:rFonts w:ascii="Times New Roman" w:hAnsi="Times New Roman" w:cs="Times New Roman"/>
          <w:lang w:val="en-US"/>
        </w:rPr>
        <w:t>, 69</w:t>
      </w:r>
      <w:r w:rsidR="00B337CB">
        <w:rPr>
          <w:rFonts w:ascii="Times New Roman" w:hAnsi="Times New Roman" w:cs="Times New Roman"/>
          <w:lang w:val="en-US"/>
        </w:rPr>
        <w:t xml:space="preserve">, </w:t>
      </w:r>
      <w:r w:rsidRPr="00C10B55">
        <w:rPr>
          <w:rFonts w:ascii="Times New Roman" w:hAnsi="Times New Roman" w:cs="Times New Roman"/>
          <w:lang w:val="en-US"/>
        </w:rPr>
        <w:t>1</w:t>
      </w:r>
      <w:r w:rsidR="00B337CB">
        <w:rPr>
          <w:rFonts w:ascii="Times New Roman" w:hAnsi="Times New Roman" w:cs="Times New Roman"/>
          <w:lang w:val="en-US"/>
        </w:rPr>
        <w:t>:</w:t>
      </w:r>
      <w:r w:rsidRPr="00C10B55">
        <w:rPr>
          <w:rFonts w:ascii="Times New Roman" w:hAnsi="Times New Roman" w:cs="Times New Roman"/>
          <w:lang w:val="en-US"/>
        </w:rPr>
        <w:t xml:space="preserve"> 131–152.</w:t>
      </w:r>
    </w:p>
    <w:p w:rsidR="00C10B55" w:rsidRPr="00F81852" w:rsidRDefault="002575E4" w:rsidP="00C10B55">
      <w:pPr>
        <w:spacing w:after="0" w:line="480" w:lineRule="auto"/>
        <w:ind w:left="567" w:hanging="567"/>
        <w:jc w:val="both"/>
        <w:rPr>
          <w:rFonts w:ascii="Times New Roman" w:hAnsi="Times New Roman" w:cs="Times New Roman"/>
          <w:lang w:val="en-GB"/>
        </w:rPr>
      </w:pPr>
      <w:r>
        <w:rPr>
          <w:rFonts w:ascii="Times New Roman" w:hAnsi="Times New Roman" w:cs="Times New Roman"/>
          <w:lang w:val="en-GB"/>
        </w:rPr>
        <w:t>Gómez-</w:t>
      </w:r>
      <w:proofErr w:type="spellStart"/>
      <w:r>
        <w:rPr>
          <w:rFonts w:ascii="Times New Roman" w:hAnsi="Times New Roman" w:cs="Times New Roman"/>
          <w:lang w:val="en-GB"/>
        </w:rPr>
        <w:t>Mejía</w:t>
      </w:r>
      <w:proofErr w:type="spellEnd"/>
      <w:r>
        <w:rPr>
          <w:rFonts w:ascii="Times New Roman" w:hAnsi="Times New Roman" w:cs="Times New Roman"/>
          <w:lang w:val="en-GB"/>
        </w:rPr>
        <w:t>, L.</w:t>
      </w:r>
      <w:r w:rsidR="00C10B55" w:rsidRPr="00994147">
        <w:rPr>
          <w:rFonts w:ascii="Times New Roman" w:hAnsi="Times New Roman" w:cs="Times New Roman"/>
          <w:lang w:val="en-GB"/>
        </w:rPr>
        <w:t xml:space="preserve">R. and </w:t>
      </w:r>
      <w:proofErr w:type="spellStart"/>
      <w:r w:rsidR="00C10B55" w:rsidRPr="00994147">
        <w:rPr>
          <w:rFonts w:ascii="Times New Roman" w:hAnsi="Times New Roman" w:cs="Times New Roman"/>
          <w:lang w:val="en-GB"/>
        </w:rPr>
        <w:t>Balkin</w:t>
      </w:r>
      <w:proofErr w:type="spellEnd"/>
      <w:r w:rsidR="00C10B55" w:rsidRPr="00994147">
        <w:rPr>
          <w:rFonts w:ascii="Times New Roman" w:hAnsi="Times New Roman" w:cs="Times New Roman"/>
          <w:lang w:val="en-GB"/>
        </w:rPr>
        <w:t>,</w:t>
      </w:r>
      <w:r>
        <w:rPr>
          <w:rFonts w:ascii="Times New Roman" w:hAnsi="Times New Roman" w:cs="Times New Roman"/>
          <w:lang w:val="en-GB"/>
        </w:rPr>
        <w:t xml:space="preserve"> D.</w:t>
      </w:r>
      <w:r w:rsidR="00C10B55" w:rsidRPr="00994147">
        <w:rPr>
          <w:rFonts w:ascii="Times New Roman" w:hAnsi="Times New Roman" w:cs="Times New Roman"/>
          <w:lang w:val="en-GB"/>
        </w:rPr>
        <w:t>B. 1992</w:t>
      </w:r>
      <w:r>
        <w:rPr>
          <w:rFonts w:ascii="Times New Roman" w:hAnsi="Times New Roman" w:cs="Times New Roman"/>
          <w:lang w:val="en-GB"/>
        </w:rPr>
        <w:t>,</w:t>
      </w:r>
      <w:r w:rsidR="00C10B55" w:rsidRPr="00994147">
        <w:rPr>
          <w:rFonts w:ascii="Times New Roman" w:hAnsi="Times New Roman" w:cs="Times New Roman"/>
          <w:lang w:val="en-GB"/>
        </w:rPr>
        <w:t xml:space="preserve"> </w:t>
      </w:r>
      <w:r w:rsidR="00C10B55" w:rsidRPr="00F81852">
        <w:rPr>
          <w:rFonts w:ascii="Times New Roman" w:hAnsi="Times New Roman" w:cs="Times New Roman"/>
          <w:lang w:val="en-GB"/>
        </w:rPr>
        <w:t xml:space="preserve">Determinants of faculty pay: An agency theory perspective. </w:t>
      </w:r>
      <w:r w:rsidR="00C10B55" w:rsidRPr="006B42DF">
        <w:rPr>
          <w:rFonts w:ascii="Times New Roman" w:hAnsi="Times New Roman" w:cs="Times New Roman"/>
          <w:i/>
          <w:lang w:val="en-GB"/>
        </w:rPr>
        <w:t>Academy of Management Journal</w:t>
      </w:r>
      <w:r w:rsidR="00C10B55" w:rsidRPr="00F81852">
        <w:rPr>
          <w:rFonts w:ascii="Times New Roman" w:hAnsi="Times New Roman" w:cs="Times New Roman"/>
          <w:lang w:val="en-GB"/>
        </w:rPr>
        <w:t>, 35</w:t>
      </w:r>
      <w:r w:rsidR="00B337CB">
        <w:rPr>
          <w:rFonts w:ascii="Times New Roman" w:hAnsi="Times New Roman" w:cs="Times New Roman"/>
          <w:lang w:val="en-GB"/>
        </w:rPr>
        <w:t xml:space="preserve">, </w:t>
      </w:r>
      <w:r w:rsidR="00C10B55">
        <w:rPr>
          <w:rFonts w:ascii="Times New Roman" w:hAnsi="Times New Roman" w:cs="Times New Roman"/>
          <w:lang w:val="en-GB"/>
        </w:rPr>
        <w:t>5</w:t>
      </w:r>
      <w:r w:rsidR="00B337CB">
        <w:rPr>
          <w:rFonts w:ascii="Times New Roman" w:hAnsi="Times New Roman" w:cs="Times New Roman"/>
          <w:lang w:val="en-GB"/>
        </w:rPr>
        <w:t>:</w:t>
      </w:r>
      <w:r w:rsidR="00C10B55" w:rsidRPr="00F81852">
        <w:rPr>
          <w:rFonts w:ascii="Times New Roman" w:hAnsi="Times New Roman" w:cs="Times New Roman"/>
          <w:lang w:val="en-GB"/>
        </w:rPr>
        <w:t xml:space="preserve"> 921–955.</w:t>
      </w:r>
    </w:p>
    <w:p w:rsidR="00C10B55" w:rsidRPr="00F81852" w:rsidRDefault="002575E4" w:rsidP="00C10B55">
      <w:pPr>
        <w:spacing w:after="0" w:line="480" w:lineRule="auto"/>
        <w:ind w:left="567" w:hanging="567"/>
        <w:jc w:val="both"/>
        <w:rPr>
          <w:rFonts w:ascii="Times New Roman" w:hAnsi="Times New Roman" w:cs="Times New Roman"/>
          <w:lang w:val="en-GB"/>
        </w:rPr>
      </w:pPr>
      <w:r>
        <w:rPr>
          <w:rFonts w:ascii="Times New Roman" w:hAnsi="Times New Roman" w:cs="Times New Roman"/>
          <w:lang w:val="en-GB"/>
        </w:rPr>
        <w:lastRenderedPageBreak/>
        <w:t>Hall, A.D.</w:t>
      </w:r>
      <w:r w:rsidR="00C10B55">
        <w:rPr>
          <w:rFonts w:ascii="Times New Roman" w:hAnsi="Times New Roman" w:cs="Times New Roman"/>
          <w:lang w:val="en-GB"/>
        </w:rPr>
        <w:t xml:space="preserve"> 1990</w:t>
      </w:r>
      <w:r>
        <w:rPr>
          <w:rFonts w:ascii="Times New Roman" w:hAnsi="Times New Roman" w:cs="Times New Roman"/>
          <w:lang w:val="en-GB"/>
        </w:rPr>
        <w:t>,</w:t>
      </w:r>
      <w:r w:rsidR="00C10B55" w:rsidRPr="00F81852">
        <w:rPr>
          <w:rFonts w:ascii="Times New Roman" w:hAnsi="Times New Roman" w:cs="Times New Roman"/>
          <w:lang w:val="en-GB"/>
        </w:rPr>
        <w:t xml:space="preserve"> Worldwide rankings of research activity in econometrics: An update: 1980–1988. </w:t>
      </w:r>
      <w:r w:rsidR="00C10B55" w:rsidRPr="006B42DF">
        <w:rPr>
          <w:rFonts w:ascii="Times New Roman" w:hAnsi="Times New Roman" w:cs="Times New Roman"/>
          <w:i/>
          <w:lang w:val="en-GB"/>
        </w:rPr>
        <w:t>Econometric Theory</w:t>
      </w:r>
      <w:r w:rsidR="00C10B55" w:rsidRPr="00F81852">
        <w:rPr>
          <w:rFonts w:ascii="Times New Roman" w:hAnsi="Times New Roman" w:cs="Times New Roman"/>
          <w:lang w:val="en-GB"/>
        </w:rPr>
        <w:t>, 6</w:t>
      </w:r>
      <w:r w:rsidR="00B337CB">
        <w:rPr>
          <w:rFonts w:ascii="Times New Roman" w:hAnsi="Times New Roman" w:cs="Times New Roman"/>
          <w:lang w:val="en-GB"/>
        </w:rPr>
        <w:t xml:space="preserve">, </w:t>
      </w:r>
      <w:r w:rsidR="00C10B55">
        <w:rPr>
          <w:rFonts w:ascii="Times New Roman" w:hAnsi="Times New Roman" w:cs="Times New Roman"/>
          <w:lang w:val="en-GB"/>
        </w:rPr>
        <w:t>1</w:t>
      </w:r>
      <w:r w:rsidR="00B337CB">
        <w:rPr>
          <w:rFonts w:ascii="Times New Roman" w:hAnsi="Times New Roman" w:cs="Times New Roman"/>
          <w:lang w:val="en-GB"/>
        </w:rPr>
        <w:t>:</w:t>
      </w:r>
      <w:r w:rsidR="00C10B55" w:rsidRPr="00F81852">
        <w:rPr>
          <w:rFonts w:ascii="Times New Roman" w:hAnsi="Times New Roman" w:cs="Times New Roman"/>
          <w:lang w:val="en-GB"/>
        </w:rPr>
        <w:t xml:space="preserve"> 1–16.</w:t>
      </w:r>
    </w:p>
    <w:p w:rsidR="00C10B55" w:rsidRPr="00F81852" w:rsidRDefault="00C10B55" w:rsidP="00C10B55">
      <w:pPr>
        <w:spacing w:after="0" w:line="480" w:lineRule="auto"/>
        <w:ind w:left="567" w:hanging="567"/>
        <w:jc w:val="both"/>
        <w:rPr>
          <w:rFonts w:ascii="Times New Roman" w:hAnsi="Times New Roman" w:cs="Times New Roman"/>
          <w:lang w:val="en-GB"/>
        </w:rPr>
      </w:pPr>
      <w:r w:rsidRPr="00F81852">
        <w:rPr>
          <w:rFonts w:ascii="Times New Roman" w:hAnsi="Times New Roman" w:cs="Times New Roman"/>
          <w:lang w:val="en-GB"/>
        </w:rPr>
        <w:t>Heck, J.L.</w:t>
      </w:r>
      <w:r>
        <w:rPr>
          <w:rFonts w:ascii="Times New Roman" w:hAnsi="Times New Roman" w:cs="Times New Roman"/>
          <w:lang w:val="en-GB"/>
        </w:rPr>
        <w:t xml:space="preserve"> and</w:t>
      </w:r>
      <w:r w:rsidRPr="00F81852">
        <w:rPr>
          <w:rFonts w:ascii="Times New Roman" w:hAnsi="Times New Roman" w:cs="Times New Roman"/>
          <w:lang w:val="en-GB"/>
        </w:rPr>
        <w:t xml:space="preserve"> </w:t>
      </w:r>
      <w:proofErr w:type="spellStart"/>
      <w:r w:rsidR="002575E4">
        <w:rPr>
          <w:rFonts w:ascii="Times New Roman" w:hAnsi="Times New Roman" w:cs="Times New Roman"/>
          <w:lang w:val="en-GB"/>
        </w:rPr>
        <w:t>Bremser</w:t>
      </w:r>
      <w:proofErr w:type="spellEnd"/>
      <w:r w:rsidR="002575E4">
        <w:rPr>
          <w:rFonts w:ascii="Times New Roman" w:hAnsi="Times New Roman" w:cs="Times New Roman"/>
          <w:lang w:val="en-GB"/>
        </w:rPr>
        <w:t>, W.G.</w:t>
      </w:r>
      <w:r>
        <w:rPr>
          <w:rFonts w:ascii="Times New Roman" w:hAnsi="Times New Roman" w:cs="Times New Roman"/>
          <w:lang w:val="en-GB"/>
        </w:rPr>
        <w:t xml:space="preserve"> 1986</w:t>
      </w:r>
      <w:r w:rsidR="002575E4">
        <w:rPr>
          <w:rFonts w:ascii="Times New Roman" w:hAnsi="Times New Roman" w:cs="Times New Roman"/>
          <w:lang w:val="en-GB"/>
        </w:rPr>
        <w:t>,</w:t>
      </w:r>
      <w:r w:rsidRPr="00F81852">
        <w:rPr>
          <w:rFonts w:ascii="Times New Roman" w:hAnsi="Times New Roman" w:cs="Times New Roman"/>
          <w:lang w:val="en-GB"/>
        </w:rPr>
        <w:t xml:space="preserve"> Six decades of The Accounting Review: A summary of author and institutional contributors. </w:t>
      </w:r>
      <w:r w:rsidRPr="006B42DF">
        <w:rPr>
          <w:rFonts w:ascii="Times New Roman" w:hAnsi="Times New Roman" w:cs="Times New Roman"/>
          <w:i/>
          <w:lang w:val="en-GB"/>
        </w:rPr>
        <w:t>The Accounting Review</w:t>
      </w:r>
      <w:r w:rsidRPr="00F81852">
        <w:rPr>
          <w:rFonts w:ascii="Times New Roman" w:hAnsi="Times New Roman" w:cs="Times New Roman"/>
          <w:lang w:val="en-GB"/>
        </w:rPr>
        <w:t>, 61</w:t>
      </w:r>
      <w:r w:rsidR="00B337CB">
        <w:rPr>
          <w:rFonts w:ascii="Times New Roman" w:hAnsi="Times New Roman" w:cs="Times New Roman"/>
          <w:lang w:val="en-GB"/>
        </w:rPr>
        <w:t xml:space="preserve">, </w:t>
      </w:r>
      <w:r>
        <w:rPr>
          <w:rFonts w:ascii="Times New Roman" w:hAnsi="Times New Roman" w:cs="Times New Roman"/>
          <w:lang w:val="en-GB"/>
        </w:rPr>
        <w:t>4</w:t>
      </w:r>
      <w:r w:rsidR="00B337CB">
        <w:rPr>
          <w:rFonts w:ascii="Times New Roman" w:hAnsi="Times New Roman" w:cs="Times New Roman"/>
          <w:lang w:val="en-GB"/>
        </w:rPr>
        <w:t>:</w:t>
      </w:r>
      <w:r w:rsidRPr="00F81852">
        <w:rPr>
          <w:rFonts w:ascii="Times New Roman" w:hAnsi="Times New Roman" w:cs="Times New Roman"/>
          <w:lang w:val="en-GB"/>
        </w:rPr>
        <w:t xml:space="preserve"> 735–744.</w:t>
      </w:r>
    </w:p>
    <w:p w:rsidR="00C10B55" w:rsidRPr="00F81852" w:rsidRDefault="002575E4" w:rsidP="00C10B55">
      <w:pPr>
        <w:spacing w:after="0" w:line="480" w:lineRule="auto"/>
        <w:ind w:left="567" w:hanging="567"/>
        <w:jc w:val="both"/>
        <w:rPr>
          <w:rFonts w:ascii="Times New Roman" w:hAnsi="Times New Roman" w:cs="Times New Roman"/>
          <w:lang w:val="en-US"/>
        </w:rPr>
      </w:pPr>
      <w:r>
        <w:rPr>
          <w:rFonts w:ascii="Times New Roman" w:hAnsi="Times New Roman" w:cs="Times New Roman"/>
          <w:lang w:val="en-US"/>
        </w:rPr>
        <w:t>Hirsch, J.</w:t>
      </w:r>
      <w:r w:rsidR="00C10B55" w:rsidRPr="00F81852">
        <w:rPr>
          <w:rFonts w:ascii="Times New Roman" w:hAnsi="Times New Roman" w:cs="Times New Roman"/>
          <w:lang w:val="en-US"/>
        </w:rPr>
        <w:t>E. 2005</w:t>
      </w:r>
      <w:r>
        <w:rPr>
          <w:rFonts w:ascii="Times New Roman" w:hAnsi="Times New Roman" w:cs="Times New Roman"/>
          <w:lang w:val="en-US"/>
        </w:rPr>
        <w:t>,</w:t>
      </w:r>
      <w:r w:rsidR="00C10B55" w:rsidRPr="00F81852">
        <w:rPr>
          <w:rFonts w:ascii="Times New Roman" w:hAnsi="Times New Roman" w:cs="Times New Roman"/>
          <w:lang w:val="en-US"/>
        </w:rPr>
        <w:t xml:space="preserve"> </w:t>
      </w:r>
      <w:proofErr w:type="gramStart"/>
      <w:r w:rsidR="00C10B55" w:rsidRPr="00F81852">
        <w:rPr>
          <w:rFonts w:ascii="Times New Roman" w:hAnsi="Times New Roman" w:cs="Times New Roman"/>
          <w:lang w:val="en-US"/>
        </w:rPr>
        <w:t>An</w:t>
      </w:r>
      <w:proofErr w:type="gramEnd"/>
      <w:r w:rsidR="00C10B55" w:rsidRPr="00F81852">
        <w:rPr>
          <w:rFonts w:ascii="Times New Roman" w:hAnsi="Times New Roman" w:cs="Times New Roman"/>
          <w:lang w:val="en-US"/>
        </w:rPr>
        <w:t xml:space="preserve"> index to quantify an individual’s scientific research output. </w:t>
      </w:r>
      <w:r w:rsidR="00C10B55" w:rsidRPr="006B42DF">
        <w:rPr>
          <w:rFonts w:ascii="Times New Roman" w:hAnsi="Times New Roman" w:cs="Times New Roman"/>
          <w:i/>
          <w:lang w:val="en-US"/>
        </w:rPr>
        <w:t>Proceedings of the National Academy of Sciences of the United States of America</w:t>
      </w:r>
      <w:r w:rsidR="00C10B55" w:rsidRPr="00F81852">
        <w:rPr>
          <w:rFonts w:ascii="Times New Roman" w:hAnsi="Times New Roman" w:cs="Times New Roman"/>
          <w:lang w:val="en-US"/>
        </w:rPr>
        <w:t>, 102</w:t>
      </w:r>
      <w:r w:rsidR="00B337CB">
        <w:rPr>
          <w:rFonts w:ascii="Times New Roman" w:hAnsi="Times New Roman" w:cs="Times New Roman"/>
          <w:lang w:val="en-US"/>
        </w:rPr>
        <w:t xml:space="preserve">, </w:t>
      </w:r>
      <w:r w:rsidR="00C10B55">
        <w:rPr>
          <w:rFonts w:ascii="Times New Roman" w:hAnsi="Times New Roman" w:cs="Times New Roman"/>
          <w:lang w:val="en-US"/>
        </w:rPr>
        <w:t>46</w:t>
      </w:r>
      <w:r w:rsidR="00B337CB">
        <w:rPr>
          <w:rFonts w:ascii="Times New Roman" w:hAnsi="Times New Roman" w:cs="Times New Roman"/>
          <w:lang w:val="en-US"/>
        </w:rPr>
        <w:t>:</w:t>
      </w:r>
      <w:r w:rsidR="00C10B55" w:rsidRPr="00F81852">
        <w:rPr>
          <w:rFonts w:ascii="Times New Roman" w:hAnsi="Times New Roman" w:cs="Times New Roman"/>
          <w:lang w:val="en-US"/>
        </w:rPr>
        <w:t xml:space="preserve"> 16569–16572.</w:t>
      </w:r>
    </w:p>
    <w:p w:rsidR="00C10B55" w:rsidRDefault="002575E4" w:rsidP="00C10B55">
      <w:pPr>
        <w:spacing w:after="0" w:line="480" w:lineRule="auto"/>
        <w:ind w:left="567" w:hanging="567"/>
        <w:jc w:val="both"/>
        <w:rPr>
          <w:rFonts w:ascii="Times New Roman" w:hAnsi="Times New Roman" w:cs="Times New Roman"/>
          <w:lang w:val="en-US"/>
        </w:rPr>
      </w:pPr>
      <w:proofErr w:type="spellStart"/>
      <w:r>
        <w:rPr>
          <w:rFonts w:ascii="Times New Roman" w:hAnsi="Times New Roman" w:cs="Times New Roman"/>
          <w:lang w:val="en-US"/>
        </w:rPr>
        <w:t>Holsapple</w:t>
      </w:r>
      <w:proofErr w:type="spellEnd"/>
      <w:r>
        <w:rPr>
          <w:rFonts w:ascii="Times New Roman" w:hAnsi="Times New Roman" w:cs="Times New Roman"/>
          <w:lang w:val="en-US"/>
        </w:rPr>
        <w:t>, C.</w:t>
      </w:r>
      <w:r w:rsidR="00C10B55" w:rsidRPr="00F81852">
        <w:rPr>
          <w:rFonts w:ascii="Times New Roman" w:hAnsi="Times New Roman" w:cs="Times New Roman"/>
          <w:lang w:val="en-US"/>
        </w:rPr>
        <w:t>W.</w:t>
      </w:r>
      <w:r w:rsidR="00C10B55">
        <w:rPr>
          <w:rFonts w:ascii="Times New Roman" w:hAnsi="Times New Roman" w:cs="Times New Roman"/>
          <w:lang w:val="en-US"/>
        </w:rPr>
        <w:t xml:space="preserve"> and</w:t>
      </w:r>
      <w:r w:rsidR="00C10B55" w:rsidRPr="00F81852">
        <w:rPr>
          <w:rFonts w:ascii="Times New Roman" w:hAnsi="Times New Roman" w:cs="Times New Roman"/>
          <w:lang w:val="en-US"/>
        </w:rPr>
        <w:t xml:space="preserve"> Lee-Post, A. 2010</w:t>
      </w:r>
      <w:r>
        <w:rPr>
          <w:rFonts w:ascii="Times New Roman" w:hAnsi="Times New Roman" w:cs="Times New Roman"/>
          <w:lang w:val="en-US"/>
        </w:rPr>
        <w:t>,</w:t>
      </w:r>
      <w:r w:rsidR="00C10B55" w:rsidRPr="00F81852">
        <w:rPr>
          <w:rFonts w:ascii="Times New Roman" w:hAnsi="Times New Roman" w:cs="Times New Roman"/>
          <w:lang w:val="en-US"/>
        </w:rPr>
        <w:t xml:space="preserve"> Behavior-based analysis of knowledge dissemination channels in operations management. </w:t>
      </w:r>
      <w:r w:rsidR="00C10B55" w:rsidRPr="006B42DF">
        <w:rPr>
          <w:rFonts w:ascii="Times New Roman" w:hAnsi="Times New Roman" w:cs="Times New Roman"/>
          <w:i/>
          <w:lang w:val="en-US"/>
        </w:rPr>
        <w:t>Omega – International Journal of Management Scienc</w:t>
      </w:r>
      <w:r w:rsidR="00C10B55" w:rsidRPr="00F320A9">
        <w:rPr>
          <w:rFonts w:ascii="Times New Roman" w:hAnsi="Times New Roman" w:cs="Times New Roman"/>
          <w:i/>
          <w:lang w:val="en-US"/>
        </w:rPr>
        <w:t>e</w:t>
      </w:r>
      <w:r w:rsidR="00C10B55" w:rsidRPr="00F81852">
        <w:rPr>
          <w:rFonts w:ascii="Times New Roman" w:hAnsi="Times New Roman" w:cs="Times New Roman"/>
          <w:lang w:val="en-US"/>
        </w:rPr>
        <w:t>, 38</w:t>
      </w:r>
      <w:r w:rsidR="00B337CB">
        <w:rPr>
          <w:rFonts w:ascii="Times New Roman" w:hAnsi="Times New Roman" w:cs="Times New Roman"/>
          <w:lang w:val="en-US"/>
        </w:rPr>
        <w:t xml:space="preserve">, </w:t>
      </w:r>
      <w:r w:rsidR="00C10B55">
        <w:rPr>
          <w:rFonts w:ascii="Times New Roman" w:hAnsi="Times New Roman" w:cs="Times New Roman"/>
          <w:lang w:val="en-US"/>
        </w:rPr>
        <w:t>3-4</w:t>
      </w:r>
      <w:r w:rsidR="00B337CB">
        <w:rPr>
          <w:rFonts w:ascii="Times New Roman" w:hAnsi="Times New Roman" w:cs="Times New Roman"/>
          <w:lang w:val="en-US"/>
        </w:rPr>
        <w:t>:</w:t>
      </w:r>
      <w:r w:rsidR="00C10B55" w:rsidRPr="00F81852">
        <w:rPr>
          <w:rFonts w:ascii="Times New Roman" w:hAnsi="Times New Roman" w:cs="Times New Roman"/>
          <w:lang w:val="en-US"/>
        </w:rPr>
        <w:t xml:space="preserve"> 167–178.</w:t>
      </w:r>
    </w:p>
    <w:p w:rsidR="00C10B55" w:rsidRDefault="002575E4" w:rsidP="00C10B55">
      <w:pPr>
        <w:spacing w:after="0" w:line="480" w:lineRule="auto"/>
        <w:ind w:left="567" w:hanging="567"/>
        <w:jc w:val="both"/>
        <w:rPr>
          <w:rFonts w:ascii="Times New Roman" w:hAnsi="Times New Roman" w:cs="Times New Roman"/>
          <w:lang w:val="en-US"/>
        </w:rPr>
      </w:pPr>
      <w:r>
        <w:rPr>
          <w:rFonts w:ascii="Times New Roman" w:hAnsi="Times New Roman" w:cs="Times New Roman"/>
          <w:lang w:val="en-US"/>
        </w:rPr>
        <w:t>Hsieh, P.</w:t>
      </w:r>
      <w:r w:rsidR="00C10B55" w:rsidRPr="00F81852">
        <w:rPr>
          <w:rFonts w:ascii="Times New Roman" w:hAnsi="Times New Roman" w:cs="Times New Roman"/>
          <w:lang w:val="en-US"/>
        </w:rPr>
        <w:t>N.</w:t>
      </w:r>
      <w:r w:rsidR="00C10B55">
        <w:rPr>
          <w:rFonts w:ascii="Times New Roman" w:hAnsi="Times New Roman" w:cs="Times New Roman"/>
          <w:lang w:val="en-US"/>
        </w:rPr>
        <w:t xml:space="preserve"> and</w:t>
      </w:r>
      <w:r>
        <w:rPr>
          <w:rFonts w:ascii="Times New Roman" w:hAnsi="Times New Roman" w:cs="Times New Roman"/>
          <w:lang w:val="en-US"/>
        </w:rPr>
        <w:t xml:space="preserve"> Chang, P.</w:t>
      </w:r>
      <w:r w:rsidR="00C10B55" w:rsidRPr="00F81852">
        <w:rPr>
          <w:rFonts w:ascii="Times New Roman" w:hAnsi="Times New Roman" w:cs="Times New Roman"/>
          <w:lang w:val="en-US"/>
        </w:rPr>
        <w:t>L. 2009</w:t>
      </w:r>
      <w:r>
        <w:rPr>
          <w:rFonts w:ascii="Times New Roman" w:hAnsi="Times New Roman" w:cs="Times New Roman"/>
          <w:lang w:val="en-US"/>
        </w:rPr>
        <w:t>,</w:t>
      </w:r>
      <w:r w:rsidR="00C10B55" w:rsidRPr="00F81852">
        <w:rPr>
          <w:rFonts w:ascii="Times New Roman" w:hAnsi="Times New Roman" w:cs="Times New Roman"/>
          <w:lang w:val="en-US"/>
        </w:rPr>
        <w:t xml:space="preserve"> </w:t>
      </w:r>
      <w:proofErr w:type="gramStart"/>
      <w:r w:rsidR="00C10B55" w:rsidRPr="00F81852">
        <w:rPr>
          <w:rFonts w:ascii="Times New Roman" w:hAnsi="Times New Roman" w:cs="Times New Roman"/>
          <w:lang w:val="en-US"/>
        </w:rPr>
        <w:t>An</w:t>
      </w:r>
      <w:proofErr w:type="gramEnd"/>
      <w:r w:rsidR="00C10B55" w:rsidRPr="00F81852">
        <w:rPr>
          <w:rFonts w:ascii="Times New Roman" w:hAnsi="Times New Roman" w:cs="Times New Roman"/>
          <w:lang w:val="en-US"/>
        </w:rPr>
        <w:t xml:space="preserve"> assessment of world-wide research productivity in production and operations management. </w:t>
      </w:r>
      <w:r w:rsidR="00C10B55" w:rsidRPr="006B42DF">
        <w:rPr>
          <w:rFonts w:ascii="Times New Roman" w:hAnsi="Times New Roman" w:cs="Times New Roman"/>
          <w:i/>
          <w:lang w:val="en-US"/>
        </w:rPr>
        <w:t>International Journal of Production Economics</w:t>
      </w:r>
      <w:r w:rsidR="00C10B55" w:rsidRPr="00F81852">
        <w:rPr>
          <w:rFonts w:ascii="Times New Roman" w:hAnsi="Times New Roman" w:cs="Times New Roman"/>
          <w:lang w:val="en-US"/>
        </w:rPr>
        <w:t>, 120</w:t>
      </w:r>
      <w:r w:rsidR="00B337CB">
        <w:rPr>
          <w:rFonts w:ascii="Times New Roman" w:hAnsi="Times New Roman" w:cs="Times New Roman"/>
          <w:lang w:val="en-US"/>
        </w:rPr>
        <w:t xml:space="preserve">, </w:t>
      </w:r>
      <w:r w:rsidR="00C10B55">
        <w:rPr>
          <w:rFonts w:ascii="Times New Roman" w:hAnsi="Times New Roman" w:cs="Times New Roman"/>
          <w:lang w:val="en-US"/>
        </w:rPr>
        <w:t>2</w:t>
      </w:r>
      <w:r w:rsidR="00B337CB">
        <w:rPr>
          <w:rFonts w:ascii="Times New Roman" w:hAnsi="Times New Roman" w:cs="Times New Roman"/>
          <w:lang w:val="en-US"/>
        </w:rPr>
        <w:t>:</w:t>
      </w:r>
      <w:r w:rsidR="00C10B55" w:rsidRPr="00F81852">
        <w:rPr>
          <w:rFonts w:ascii="Times New Roman" w:hAnsi="Times New Roman" w:cs="Times New Roman"/>
          <w:lang w:val="en-US"/>
        </w:rPr>
        <w:t xml:space="preserve"> 540–551.</w:t>
      </w:r>
    </w:p>
    <w:p w:rsidR="00C10B55" w:rsidRPr="00F81852" w:rsidRDefault="002575E4" w:rsidP="00C10B55">
      <w:pPr>
        <w:spacing w:after="0" w:line="480" w:lineRule="auto"/>
        <w:ind w:left="567" w:hanging="567"/>
        <w:jc w:val="both"/>
        <w:rPr>
          <w:rFonts w:ascii="Times New Roman" w:hAnsi="Times New Roman" w:cs="Times New Roman"/>
          <w:lang w:val="en-US"/>
        </w:rPr>
      </w:pPr>
      <w:r>
        <w:rPr>
          <w:rFonts w:ascii="Times New Roman" w:hAnsi="Times New Roman" w:cs="Times New Roman"/>
          <w:lang w:val="en-US"/>
        </w:rPr>
        <w:t>Jones, M.</w:t>
      </w:r>
      <w:r w:rsidR="00C10B55">
        <w:rPr>
          <w:rFonts w:ascii="Times New Roman" w:hAnsi="Times New Roman" w:cs="Times New Roman"/>
          <w:lang w:val="en-US"/>
        </w:rPr>
        <w:t>J. and</w:t>
      </w:r>
      <w:r w:rsidR="00C10B55" w:rsidRPr="00F81852">
        <w:rPr>
          <w:rFonts w:ascii="Times New Roman" w:hAnsi="Times New Roman" w:cs="Times New Roman"/>
          <w:lang w:val="en-US"/>
        </w:rPr>
        <w:t xml:space="preserve"> </w:t>
      </w:r>
      <w:r w:rsidR="00C10B55">
        <w:rPr>
          <w:rFonts w:ascii="Times New Roman" w:hAnsi="Times New Roman" w:cs="Times New Roman"/>
          <w:lang w:val="en-US"/>
        </w:rPr>
        <w:t>Roberts, R. 2005</w:t>
      </w:r>
      <w:r>
        <w:rPr>
          <w:rFonts w:ascii="Times New Roman" w:hAnsi="Times New Roman" w:cs="Times New Roman"/>
          <w:lang w:val="en-US"/>
        </w:rPr>
        <w:t>,</w:t>
      </w:r>
      <w:r w:rsidR="00C10B55" w:rsidRPr="00F81852">
        <w:rPr>
          <w:rFonts w:ascii="Times New Roman" w:hAnsi="Times New Roman" w:cs="Times New Roman"/>
          <w:lang w:val="en-US"/>
        </w:rPr>
        <w:t xml:space="preserve"> International publishing patterns: An investigation of leading UK and US accounting and finance journals. </w:t>
      </w:r>
      <w:r w:rsidR="00C10B55" w:rsidRPr="006B42DF">
        <w:rPr>
          <w:rFonts w:ascii="Times New Roman" w:hAnsi="Times New Roman" w:cs="Times New Roman"/>
          <w:i/>
          <w:lang w:val="en-US"/>
        </w:rPr>
        <w:t>Journal of Business Finance &amp; Accounting</w:t>
      </w:r>
      <w:r w:rsidR="00C10B55" w:rsidRPr="00F81852">
        <w:rPr>
          <w:rFonts w:ascii="Times New Roman" w:hAnsi="Times New Roman" w:cs="Times New Roman"/>
          <w:lang w:val="en-US"/>
        </w:rPr>
        <w:t>, 32</w:t>
      </w:r>
      <w:r w:rsidR="00B337CB">
        <w:rPr>
          <w:rFonts w:ascii="Times New Roman" w:hAnsi="Times New Roman" w:cs="Times New Roman"/>
          <w:lang w:val="en-US"/>
        </w:rPr>
        <w:t xml:space="preserve">, </w:t>
      </w:r>
      <w:r w:rsidR="00C10B55">
        <w:rPr>
          <w:rFonts w:ascii="Times New Roman" w:hAnsi="Times New Roman" w:cs="Times New Roman"/>
          <w:lang w:val="en-US"/>
        </w:rPr>
        <w:t>5-6</w:t>
      </w:r>
      <w:r w:rsidR="00B337CB">
        <w:rPr>
          <w:rFonts w:ascii="Times New Roman" w:hAnsi="Times New Roman" w:cs="Times New Roman"/>
          <w:lang w:val="en-US"/>
        </w:rPr>
        <w:t>:</w:t>
      </w:r>
      <w:r w:rsidR="00C10B55" w:rsidRPr="00F81852">
        <w:rPr>
          <w:rFonts w:ascii="Times New Roman" w:hAnsi="Times New Roman" w:cs="Times New Roman"/>
          <w:lang w:val="en-US"/>
        </w:rPr>
        <w:t xml:space="preserve"> 1107–1140.</w:t>
      </w:r>
    </w:p>
    <w:p w:rsidR="00C10B55" w:rsidRPr="00F81852" w:rsidRDefault="002575E4" w:rsidP="00C10B55">
      <w:pPr>
        <w:spacing w:after="0" w:line="480" w:lineRule="auto"/>
        <w:ind w:left="567" w:hanging="567"/>
        <w:jc w:val="both"/>
        <w:rPr>
          <w:rFonts w:ascii="Times New Roman" w:hAnsi="Times New Roman" w:cs="Times New Roman"/>
          <w:lang w:val="en-US"/>
        </w:rPr>
      </w:pPr>
      <w:r>
        <w:rPr>
          <w:rFonts w:ascii="Times New Roman" w:hAnsi="Times New Roman" w:cs="Times New Roman"/>
          <w:lang w:val="en-US"/>
        </w:rPr>
        <w:t>Kim, E.</w:t>
      </w:r>
      <w:r w:rsidR="00C10B55" w:rsidRPr="00F81852">
        <w:rPr>
          <w:rFonts w:ascii="Times New Roman" w:hAnsi="Times New Roman" w:cs="Times New Roman"/>
          <w:lang w:val="en-US"/>
        </w:rPr>
        <w:t>H., Morse, A.</w:t>
      </w:r>
      <w:r w:rsidR="00C10B55">
        <w:rPr>
          <w:rFonts w:ascii="Times New Roman" w:hAnsi="Times New Roman" w:cs="Times New Roman"/>
          <w:lang w:val="en-US"/>
        </w:rPr>
        <w:t xml:space="preserve"> and</w:t>
      </w:r>
      <w:r w:rsidR="00C10B55" w:rsidRPr="00F81852">
        <w:rPr>
          <w:rFonts w:ascii="Times New Roman" w:hAnsi="Times New Roman" w:cs="Times New Roman"/>
          <w:lang w:val="en-US"/>
        </w:rPr>
        <w:t xml:space="preserve"> </w:t>
      </w:r>
      <w:proofErr w:type="spellStart"/>
      <w:r w:rsidR="00C10B55">
        <w:rPr>
          <w:rFonts w:ascii="Times New Roman" w:hAnsi="Times New Roman" w:cs="Times New Roman"/>
          <w:lang w:val="en-US"/>
        </w:rPr>
        <w:t>Zingales</w:t>
      </w:r>
      <w:proofErr w:type="spellEnd"/>
      <w:r w:rsidR="00C10B55">
        <w:rPr>
          <w:rFonts w:ascii="Times New Roman" w:hAnsi="Times New Roman" w:cs="Times New Roman"/>
          <w:lang w:val="en-US"/>
        </w:rPr>
        <w:t>, L. 2009</w:t>
      </w:r>
      <w:r>
        <w:rPr>
          <w:rFonts w:ascii="Times New Roman" w:hAnsi="Times New Roman" w:cs="Times New Roman"/>
          <w:lang w:val="en-US"/>
        </w:rPr>
        <w:t>,</w:t>
      </w:r>
      <w:r w:rsidR="00C10B55" w:rsidRPr="00F81852">
        <w:rPr>
          <w:rFonts w:ascii="Times New Roman" w:hAnsi="Times New Roman" w:cs="Times New Roman"/>
          <w:lang w:val="en-US"/>
        </w:rPr>
        <w:t xml:space="preserve"> </w:t>
      </w:r>
      <w:proofErr w:type="gramStart"/>
      <w:r w:rsidR="00C10B55" w:rsidRPr="00F81852">
        <w:rPr>
          <w:rFonts w:ascii="Times New Roman" w:hAnsi="Times New Roman" w:cs="Times New Roman"/>
          <w:lang w:val="en-US"/>
        </w:rPr>
        <w:t>Are</w:t>
      </w:r>
      <w:proofErr w:type="gramEnd"/>
      <w:r w:rsidR="00C10B55" w:rsidRPr="00F81852">
        <w:rPr>
          <w:rFonts w:ascii="Times New Roman" w:hAnsi="Times New Roman" w:cs="Times New Roman"/>
          <w:lang w:val="en-US"/>
        </w:rPr>
        <w:t xml:space="preserve"> elite universities losing their competitive edge? </w:t>
      </w:r>
      <w:r w:rsidR="00C10B55" w:rsidRPr="006B42DF">
        <w:rPr>
          <w:rFonts w:ascii="Times New Roman" w:hAnsi="Times New Roman" w:cs="Times New Roman"/>
          <w:i/>
          <w:lang w:val="en-US"/>
        </w:rPr>
        <w:t>Journal of Financial Economics</w:t>
      </w:r>
      <w:r w:rsidR="00C10B55" w:rsidRPr="00F81852">
        <w:rPr>
          <w:rFonts w:ascii="Times New Roman" w:hAnsi="Times New Roman" w:cs="Times New Roman"/>
          <w:lang w:val="en-US"/>
        </w:rPr>
        <w:t>, 93</w:t>
      </w:r>
      <w:r w:rsidR="00B337CB">
        <w:rPr>
          <w:rFonts w:ascii="Times New Roman" w:hAnsi="Times New Roman" w:cs="Times New Roman"/>
          <w:lang w:val="en-US"/>
        </w:rPr>
        <w:t xml:space="preserve">, </w:t>
      </w:r>
      <w:r w:rsidR="00C10B55">
        <w:rPr>
          <w:rFonts w:ascii="Times New Roman" w:hAnsi="Times New Roman" w:cs="Times New Roman"/>
          <w:lang w:val="en-US"/>
        </w:rPr>
        <w:t>3</w:t>
      </w:r>
      <w:r w:rsidR="00B337CB">
        <w:rPr>
          <w:rFonts w:ascii="Times New Roman" w:hAnsi="Times New Roman" w:cs="Times New Roman"/>
          <w:lang w:val="en-US"/>
        </w:rPr>
        <w:t>:</w:t>
      </w:r>
      <w:r w:rsidR="00C10B55" w:rsidRPr="00F81852">
        <w:rPr>
          <w:rFonts w:ascii="Times New Roman" w:hAnsi="Times New Roman" w:cs="Times New Roman"/>
          <w:lang w:val="en-US"/>
        </w:rPr>
        <w:t xml:space="preserve"> 353–381.</w:t>
      </w:r>
    </w:p>
    <w:p w:rsidR="00C10B55" w:rsidRPr="00F81852" w:rsidRDefault="00C10B55" w:rsidP="00C10B55">
      <w:pPr>
        <w:spacing w:after="0" w:line="480" w:lineRule="auto"/>
        <w:ind w:left="567" w:hanging="567"/>
        <w:jc w:val="both"/>
        <w:rPr>
          <w:rFonts w:ascii="Times New Roman" w:hAnsi="Times New Roman" w:cs="Times New Roman"/>
          <w:lang w:val="en-US"/>
        </w:rPr>
      </w:pPr>
      <w:r w:rsidRPr="00F81852">
        <w:rPr>
          <w:rFonts w:ascii="Times New Roman" w:hAnsi="Times New Roman" w:cs="Times New Roman"/>
          <w:lang w:val="en-US"/>
        </w:rPr>
        <w:t>Kim, J.</w:t>
      </w:r>
      <w:r>
        <w:rPr>
          <w:rFonts w:ascii="Times New Roman" w:hAnsi="Times New Roman" w:cs="Times New Roman"/>
          <w:lang w:val="en-US"/>
        </w:rPr>
        <w:t xml:space="preserve"> and</w:t>
      </w:r>
      <w:r w:rsidRPr="00F81852">
        <w:rPr>
          <w:rFonts w:ascii="Times New Roman" w:hAnsi="Times New Roman" w:cs="Times New Roman"/>
          <w:lang w:val="en-US"/>
        </w:rPr>
        <w:t xml:space="preserve"> </w:t>
      </w:r>
      <w:r w:rsidR="002575E4">
        <w:rPr>
          <w:rFonts w:ascii="Times New Roman" w:hAnsi="Times New Roman" w:cs="Times New Roman"/>
          <w:lang w:val="en-US"/>
        </w:rPr>
        <w:t>McMillan, S.</w:t>
      </w:r>
      <w:r>
        <w:rPr>
          <w:rFonts w:ascii="Times New Roman" w:hAnsi="Times New Roman" w:cs="Times New Roman"/>
          <w:lang w:val="en-US"/>
        </w:rPr>
        <w:t>J. 2008</w:t>
      </w:r>
      <w:r w:rsidR="002575E4">
        <w:rPr>
          <w:rFonts w:ascii="Times New Roman" w:hAnsi="Times New Roman" w:cs="Times New Roman"/>
          <w:lang w:val="en-US"/>
        </w:rPr>
        <w:t>,</w:t>
      </w:r>
      <w:r w:rsidRPr="00F81852">
        <w:rPr>
          <w:rFonts w:ascii="Times New Roman" w:hAnsi="Times New Roman" w:cs="Times New Roman"/>
          <w:lang w:val="en-US"/>
        </w:rPr>
        <w:t xml:space="preserve"> Evaluation of internet advertising research. </w:t>
      </w:r>
      <w:r w:rsidRPr="006B42DF">
        <w:rPr>
          <w:rFonts w:ascii="Times New Roman" w:hAnsi="Times New Roman" w:cs="Times New Roman"/>
          <w:i/>
          <w:lang w:val="en-US"/>
        </w:rPr>
        <w:t>Journal of Advertising</w:t>
      </w:r>
      <w:r w:rsidRPr="00F81852">
        <w:rPr>
          <w:rFonts w:ascii="Times New Roman" w:hAnsi="Times New Roman" w:cs="Times New Roman"/>
          <w:lang w:val="en-US"/>
        </w:rPr>
        <w:t>, 37</w:t>
      </w:r>
      <w:r w:rsidR="00B337CB">
        <w:rPr>
          <w:rFonts w:ascii="Times New Roman" w:hAnsi="Times New Roman" w:cs="Times New Roman"/>
          <w:lang w:val="en-US"/>
        </w:rPr>
        <w:t xml:space="preserve">, </w:t>
      </w:r>
      <w:r>
        <w:rPr>
          <w:rFonts w:ascii="Times New Roman" w:hAnsi="Times New Roman" w:cs="Times New Roman"/>
          <w:lang w:val="en-US"/>
        </w:rPr>
        <w:t>1</w:t>
      </w:r>
      <w:r w:rsidR="00B337CB">
        <w:rPr>
          <w:rFonts w:ascii="Times New Roman" w:hAnsi="Times New Roman" w:cs="Times New Roman"/>
          <w:lang w:val="en-US"/>
        </w:rPr>
        <w:t>:</w:t>
      </w:r>
      <w:r w:rsidRPr="00F81852">
        <w:rPr>
          <w:rFonts w:ascii="Times New Roman" w:hAnsi="Times New Roman" w:cs="Times New Roman"/>
          <w:lang w:val="en-US"/>
        </w:rPr>
        <w:t xml:space="preserve"> 99–112.</w:t>
      </w:r>
    </w:p>
    <w:p w:rsidR="00C10B55" w:rsidRPr="00F81852" w:rsidRDefault="002575E4" w:rsidP="00C10B55">
      <w:pPr>
        <w:spacing w:after="0" w:line="480" w:lineRule="auto"/>
        <w:ind w:left="567" w:hanging="567"/>
        <w:jc w:val="both"/>
        <w:rPr>
          <w:rFonts w:ascii="Times New Roman" w:hAnsi="Times New Roman" w:cs="Times New Roman"/>
          <w:lang w:val="en-US"/>
        </w:rPr>
      </w:pPr>
      <w:r>
        <w:rPr>
          <w:rFonts w:ascii="Times New Roman" w:hAnsi="Times New Roman" w:cs="Times New Roman"/>
          <w:lang w:val="en-US"/>
        </w:rPr>
        <w:t>Kirkpatrick, S.</w:t>
      </w:r>
      <w:r w:rsidR="00C10B55">
        <w:rPr>
          <w:rFonts w:ascii="Times New Roman" w:hAnsi="Times New Roman" w:cs="Times New Roman"/>
          <w:lang w:val="en-US"/>
        </w:rPr>
        <w:t>A. and</w:t>
      </w:r>
      <w:r>
        <w:rPr>
          <w:rFonts w:ascii="Times New Roman" w:hAnsi="Times New Roman" w:cs="Times New Roman"/>
          <w:lang w:val="en-US"/>
        </w:rPr>
        <w:t xml:space="preserve"> Locke, E.</w:t>
      </w:r>
      <w:r w:rsidR="00C10B55" w:rsidRPr="00F81852">
        <w:rPr>
          <w:rFonts w:ascii="Times New Roman" w:hAnsi="Times New Roman" w:cs="Times New Roman"/>
          <w:lang w:val="en-US"/>
        </w:rPr>
        <w:t>A. 1992</w:t>
      </w:r>
      <w:r>
        <w:rPr>
          <w:rFonts w:ascii="Times New Roman" w:hAnsi="Times New Roman" w:cs="Times New Roman"/>
          <w:lang w:val="en-US"/>
        </w:rPr>
        <w:t>,</w:t>
      </w:r>
      <w:r w:rsidR="00C10B55" w:rsidRPr="00F81852">
        <w:rPr>
          <w:rFonts w:ascii="Times New Roman" w:hAnsi="Times New Roman" w:cs="Times New Roman"/>
          <w:lang w:val="en-US"/>
        </w:rPr>
        <w:t xml:space="preserve"> </w:t>
      </w:r>
      <w:proofErr w:type="gramStart"/>
      <w:r w:rsidR="00C10B55" w:rsidRPr="00F81852">
        <w:rPr>
          <w:rFonts w:ascii="Times New Roman" w:hAnsi="Times New Roman" w:cs="Times New Roman"/>
          <w:lang w:val="en-US"/>
        </w:rPr>
        <w:t>The</w:t>
      </w:r>
      <w:proofErr w:type="gramEnd"/>
      <w:r w:rsidR="00C10B55" w:rsidRPr="00F81852">
        <w:rPr>
          <w:rFonts w:ascii="Times New Roman" w:hAnsi="Times New Roman" w:cs="Times New Roman"/>
          <w:lang w:val="en-US"/>
        </w:rPr>
        <w:t xml:space="preserve"> development of measures of faculty scholarship. </w:t>
      </w:r>
      <w:r w:rsidR="00C10B55" w:rsidRPr="006B42DF">
        <w:rPr>
          <w:rFonts w:ascii="Times New Roman" w:hAnsi="Times New Roman" w:cs="Times New Roman"/>
          <w:i/>
          <w:lang w:val="en-US"/>
        </w:rPr>
        <w:t>Group &amp; Organization Management</w:t>
      </w:r>
      <w:r w:rsidR="00C10B55" w:rsidRPr="00F81852">
        <w:rPr>
          <w:rFonts w:ascii="Times New Roman" w:hAnsi="Times New Roman" w:cs="Times New Roman"/>
          <w:lang w:val="en-US"/>
        </w:rPr>
        <w:t>, 17</w:t>
      </w:r>
      <w:r w:rsidR="00B337CB">
        <w:rPr>
          <w:rFonts w:ascii="Times New Roman" w:hAnsi="Times New Roman" w:cs="Times New Roman"/>
          <w:lang w:val="en-US"/>
        </w:rPr>
        <w:t xml:space="preserve">, </w:t>
      </w:r>
      <w:r w:rsidR="00C10B55">
        <w:rPr>
          <w:rFonts w:ascii="Times New Roman" w:hAnsi="Times New Roman" w:cs="Times New Roman"/>
          <w:lang w:val="en-US"/>
        </w:rPr>
        <w:t>1</w:t>
      </w:r>
      <w:r w:rsidR="00B337CB">
        <w:rPr>
          <w:rFonts w:ascii="Times New Roman" w:hAnsi="Times New Roman" w:cs="Times New Roman"/>
          <w:lang w:val="en-US"/>
        </w:rPr>
        <w:t>:</w:t>
      </w:r>
      <w:r w:rsidR="00C10B55" w:rsidRPr="00F81852">
        <w:rPr>
          <w:rFonts w:ascii="Times New Roman" w:hAnsi="Times New Roman" w:cs="Times New Roman"/>
          <w:lang w:val="en-US"/>
        </w:rPr>
        <w:t xml:space="preserve"> 5–23.</w:t>
      </w:r>
    </w:p>
    <w:p w:rsidR="00C10B55" w:rsidRPr="00F81852" w:rsidRDefault="002575E4" w:rsidP="00C10B55">
      <w:pPr>
        <w:spacing w:after="0" w:line="480" w:lineRule="auto"/>
        <w:ind w:left="567" w:hanging="567"/>
        <w:jc w:val="both"/>
        <w:rPr>
          <w:rFonts w:ascii="Times New Roman" w:hAnsi="Times New Roman" w:cs="Times New Roman"/>
          <w:lang w:val="en-US"/>
        </w:rPr>
      </w:pPr>
      <w:r>
        <w:rPr>
          <w:rFonts w:ascii="Times New Roman" w:hAnsi="Times New Roman" w:cs="Times New Roman"/>
          <w:lang w:val="en-US"/>
        </w:rPr>
        <w:t>Kocher, M.</w:t>
      </w:r>
      <w:r w:rsidR="00C10B55" w:rsidRPr="00F81852">
        <w:rPr>
          <w:rFonts w:ascii="Times New Roman" w:hAnsi="Times New Roman" w:cs="Times New Roman"/>
          <w:lang w:val="en-US"/>
        </w:rPr>
        <w:t>G.</w:t>
      </w:r>
      <w:r w:rsidR="00C10B55">
        <w:rPr>
          <w:rFonts w:ascii="Times New Roman" w:hAnsi="Times New Roman" w:cs="Times New Roman"/>
          <w:lang w:val="en-US"/>
        </w:rPr>
        <w:t xml:space="preserve"> and</w:t>
      </w:r>
      <w:r w:rsidR="00C10B55" w:rsidRPr="00F81852">
        <w:rPr>
          <w:rFonts w:ascii="Times New Roman" w:hAnsi="Times New Roman" w:cs="Times New Roman"/>
          <w:lang w:val="en-US"/>
        </w:rPr>
        <w:t xml:space="preserve"> </w:t>
      </w:r>
      <w:r>
        <w:rPr>
          <w:rFonts w:ascii="Times New Roman" w:hAnsi="Times New Roman" w:cs="Times New Roman"/>
          <w:lang w:val="en-US"/>
        </w:rPr>
        <w:t>Sutter, M.</w:t>
      </w:r>
      <w:r w:rsidR="00C10B55">
        <w:rPr>
          <w:rFonts w:ascii="Times New Roman" w:hAnsi="Times New Roman" w:cs="Times New Roman"/>
          <w:lang w:val="en-US"/>
        </w:rPr>
        <w:t xml:space="preserve"> 2001</w:t>
      </w:r>
      <w:r>
        <w:rPr>
          <w:rFonts w:ascii="Times New Roman" w:hAnsi="Times New Roman" w:cs="Times New Roman"/>
          <w:lang w:val="en-US"/>
        </w:rPr>
        <w:t>,</w:t>
      </w:r>
      <w:r w:rsidR="00C10B55" w:rsidRPr="00F81852">
        <w:rPr>
          <w:rFonts w:ascii="Times New Roman" w:hAnsi="Times New Roman" w:cs="Times New Roman"/>
          <w:lang w:val="en-US"/>
        </w:rPr>
        <w:t xml:space="preserve"> </w:t>
      </w:r>
      <w:proofErr w:type="gramStart"/>
      <w:r w:rsidR="00C10B55" w:rsidRPr="00F81852">
        <w:rPr>
          <w:rFonts w:ascii="Times New Roman" w:hAnsi="Times New Roman" w:cs="Times New Roman"/>
          <w:lang w:val="en-US"/>
        </w:rPr>
        <w:t>The</w:t>
      </w:r>
      <w:proofErr w:type="gramEnd"/>
      <w:r w:rsidR="00C10B55" w:rsidRPr="00F81852">
        <w:rPr>
          <w:rFonts w:ascii="Times New Roman" w:hAnsi="Times New Roman" w:cs="Times New Roman"/>
          <w:lang w:val="en-US"/>
        </w:rPr>
        <w:t xml:space="preserve"> institutional concentration of authors in top journals of economics during the last two decades. </w:t>
      </w:r>
      <w:r w:rsidR="00C10B55" w:rsidRPr="006B42DF">
        <w:rPr>
          <w:rFonts w:ascii="Times New Roman" w:hAnsi="Times New Roman" w:cs="Times New Roman"/>
          <w:i/>
          <w:lang w:val="en-US"/>
        </w:rPr>
        <w:t>The Economic Journal</w:t>
      </w:r>
      <w:r w:rsidR="00C10B55" w:rsidRPr="00F81852">
        <w:rPr>
          <w:rFonts w:ascii="Times New Roman" w:hAnsi="Times New Roman" w:cs="Times New Roman"/>
          <w:lang w:val="en-US"/>
        </w:rPr>
        <w:t>, 111</w:t>
      </w:r>
      <w:r w:rsidR="00B337CB">
        <w:rPr>
          <w:rFonts w:ascii="Times New Roman" w:hAnsi="Times New Roman" w:cs="Times New Roman"/>
          <w:lang w:val="en-US"/>
        </w:rPr>
        <w:t xml:space="preserve">, </w:t>
      </w:r>
      <w:r w:rsidR="00C10B55">
        <w:rPr>
          <w:rFonts w:ascii="Times New Roman" w:hAnsi="Times New Roman" w:cs="Times New Roman"/>
          <w:lang w:val="en-US"/>
        </w:rPr>
        <w:t>June</w:t>
      </w:r>
      <w:r w:rsidR="00B337CB">
        <w:rPr>
          <w:rFonts w:ascii="Times New Roman" w:hAnsi="Times New Roman" w:cs="Times New Roman"/>
          <w:lang w:val="en-US"/>
        </w:rPr>
        <w:t>:</w:t>
      </w:r>
      <w:r w:rsidR="00C10B55" w:rsidRPr="00F81852">
        <w:rPr>
          <w:rFonts w:ascii="Times New Roman" w:hAnsi="Times New Roman" w:cs="Times New Roman"/>
          <w:lang w:val="en-US"/>
        </w:rPr>
        <w:t xml:space="preserve"> F405–F421.</w:t>
      </w:r>
    </w:p>
    <w:p w:rsidR="00C10B55" w:rsidRPr="00F81852" w:rsidRDefault="00C10B55" w:rsidP="00C10B55">
      <w:pPr>
        <w:spacing w:after="0" w:line="480" w:lineRule="auto"/>
        <w:ind w:left="567" w:hanging="567"/>
        <w:jc w:val="both"/>
        <w:rPr>
          <w:rFonts w:ascii="Times New Roman" w:hAnsi="Times New Roman" w:cs="Times New Roman"/>
          <w:lang w:val="en-US"/>
        </w:rPr>
      </w:pPr>
      <w:proofErr w:type="spellStart"/>
      <w:r>
        <w:rPr>
          <w:rFonts w:ascii="Times New Roman" w:hAnsi="Times New Roman" w:cs="Times New Roman"/>
          <w:lang w:val="en-US"/>
        </w:rPr>
        <w:t>Lab</w:t>
      </w:r>
      <w:r w:rsidR="002575E4">
        <w:rPr>
          <w:rFonts w:ascii="Times New Roman" w:hAnsi="Times New Roman" w:cs="Times New Roman"/>
          <w:lang w:val="en-US"/>
        </w:rPr>
        <w:t>and</w:t>
      </w:r>
      <w:proofErr w:type="spellEnd"/>
      <w:r w:rsidR="002575E4">
        <w:rPr>
          <w:rFonts w:ascii="Times New Roman" w:hAnsi="Times New Roman" w:cs="Times New Roman"/>
          <w:lang w:val="en-US"/>
        </w:rPr>
        <w:t>, D.N.</w:t>
      </w:r>
      <w:r>
        <w:rPr>
          <w:rFonts w:ascii="Times New Roman" w:hAnsi="Times New Roman" w:cs="Times New Roman"/>
          <w:lang w:val="en-US"/>
        </w:rPr>
        <w:t xml:space="preserve"> 2013</w:t>
      </w:r>
      <w:r w:rsidR="002575E4">
        <w:rPr>
          <w:rFonts w:ascii="Times New Roman" w:hAnsi="Times New Roman" w:cs="Times New Roman"/>
          <w:lang w:val="en-US"/>
        </w:rPr>
        <w:t>,</w:t>
      </w:r>
      <w:r w:rsidRPr="00F81852">
        <w:rPr>
          <w:rFonts w:ascii="Times New Roman" w:hAnsi="Times New Roman" w:cs="Times New Roman"/>
          <w:lang w:val="en-US"/>
        </w:rPr>
        <w:t xml:space="preserve"> </w:t>
      </w:r>
      <w:proofErr w:type="gramStart"/>
      <w:r w:rsidRPr="00F81852">
        <w:rPr>
          <w:rFonts w:ascii="Times New Roman" w:hAnsi="Times New Roman" w:cs="Times New Roman"/>
          <w:lang w:val="en-US"/>
        </w:rPr>
        <w:t>On</w:t>
      </w:r>
      <w:proofErr w:type="gramEnd"/>
      <w:r w:rsidRPr="00F81852">
        <w:rPr>
          <w:rFonts w:ascii="Times New Roman" w:hAnsi="Times New Roman" w:cs="Times New Roman"/>
          <w:lang w:val="en-US"/>
        </w:rPr>
        <w:t xml:space="preserve"> the use and abuse of economics journal rankings. </w:t>
      </w:r>
      <w:r w:rsidRPr="006B42DF">
        <w:rPr>
          <w:rFonts w:ascii="Times New Roman" w:hAnsi="Times New Roman" w:cs="Times New Roman"/>
          <w:i/>
          <w:lang w:val="en-US"/>
        </w:rPr>
        <w:t>The Economic Journal</w:t>
      </w:r>
      <w:r w:rsidRPr="00F81852">
        <w:rPr>
          <w:rFonts w:ascii="Times New Roman" w:hAnsi="Times New Roman" w:cs="Times New Roman"/>
          <w:lang w:val="en-US"/>
        </w:rPr>
        <w:t>, 123</w:t>
      </w:r>
      <w:r w:rsidR="00B337CB">
        <w:rPr>
          <w:rFonts w:ascii="Times New Roman" w:hAnsi="Times New Roman" w:cs="Times New Roman"/>
          <w:lang w:val="en-US"/>
        </w:rPr>
        <w:t xml:space="preserve">, </w:t>
      </w:r>
      <w:r>
        <w:rPr>
          <w:rFonts w:ascii="Times New Roman" w:hAnsi="Times New Roman" w:cs="Times New Roman"/>
          <w:lang w:val="en-US"/>
        </w:rPr>
        <w:t>August</w:t>
      </w:r>
      <w:r w:rsidR="00B337CB">
        <w:rPr>
          <w:rFonts w:ascii="Times New Roman" w:hAnsi="Times New Roman" w:cs="Times New Roman"/>
          <w:lang w:val="en-US"/>
        </w:rPr>
        <w:t>:</w:t>
      </w:r>
      <w:r w:rsidRPr="00F81852">
        <w:rPr>
          <w:rFonts w:ascii="Times New Roman" w:hAnsi="Times New Roman" w:cs="Times New Roman"/>
          <w:lang w:val="en-US"/>
        </w:rPr>
        <w:t xml:space="preserve"> F223–F254.</w:t>
      </w:r>
    </w:p>
    <w:p w:rsidR="00C10B55" w:rsidRPr="00F81852" w:rsidRDefault="002575E4" w:rsidP="00C10B55">
      <w:pPr>
        <w:spacing w:after="0" w:line="480" w:lineRule="auto"/>
        <w:ind w:left="567" w:hanging="567"/>
        <w:jc w:val="both"/>
        <w:rPr>
          <w:rFonts w:ascii="Times New Roman" w:hAnsi="Times New Roman" w:cs="Times New Roman"/>
          <w:lang w:val="en-US"/>
        </w:rPr>
      </w:pPr>
      <w:proofErr w:type="spellStart"/>
      <w:r>
        <w:rPr>
          <w:rFonts w:ascii="Times New Roman" w:hAnsi="Times New Roman" w:cs="Times New Roman"/>
          <w:lang w:val="en-US"/>
        </w:rPr>
        <w:t>Laband</w:t>
      </w:r>
      <w:proofErr w:type="spellEnd"/>
      <w:r>
        <w:rPr>
          <w:rFonts w:ascii="Times New Roman" w:hAnsi="Times New Roman" w:cs="Times New Roman"/>
          <w:lang w:val="en-US"/>
        </w:rPr>
        <w:t>, D.</w:t>
      </w:r>
      <w:r w:rsidR="00C10B55" w:rsidRPr="00F81852">
        <w:rPr>
          <w:rFonts w:ascii="Times New Roman" w:hAnsi="Times New Roman" w:cs="Times New Roman"/>
          <w:lang w:val="en-US"/>
        </w:rPr>
        <w:t>N.</w:t>
      </w:r>
      <w:r w:rsidR="00C10B55">
        <w:rPr>
          <w:rFonts w:ascii="Times New Roman" w:hAnsi="Times New Roman" w:cs="Times New Roman"/>
          <w:lang w:val="en-US"/>
        </w:rPr>
        <w:t xml:space="preserve"> and</w:t>
      </w:r>
      <w:r w:rsidR="00C10B55" w:rsidRPr="00F81852">
        <w:rPr>
          <w:rFonts w:ascii="Times New Roman" w:hAnsi="Times New Roman" w:cs="Times New Roman"/>
          <w:lang w:val="en-US"/>
        </w:rPr>
        <w:t xml:space="preserve"> </w:t>
      </w:r>
      <w:proofErr w:type="spellStart"/>
      <w:r w:rsidR="00C10B55" w:rsidRPr="00F81852">
        <w:rPr>
          <w:rFonts w:ascii="Times New Roman" w:hAnsi="Times New Roman" w:cs="Times New Roman"/>
          <w:lang w:val="en-US"/>
        </w:rPr>
        <w:t>Piette</w:t>
      </w:r>
      <w:proofErr w:type="spellEnd"/>
      <w:r>
        <w:rPr>
          <w:rFonts w:ascii="Times New Roman" w:hAnsi="Times New Roman" w:cs="Times New Roman"/>
          <w:lang w:val="en-US"/>
        </w:rPr>
        <w:t>, M.J.</w:t>
      </w:r>
      <w:r w:rsidR="00C10B55">
        <w:rPr>
          <w:rFonts w:ascii="Times New Roman" w:hAnsi="Times New Roman" w:cs="Times New Roman"/>
          <w:lang w:val="en-US"/>
        </w:rPr>
        <w:t xml:space="preserve"> 1994</w:t>
      </w:r>
      <w:r>
        <w:rPr>
          <w:rFonts w:ascii="Times New Roman" w:hAnsi="Times New Roman" w:cs="Times New Roman"/>
          <w:lang w:val="en-US"/>
        </w:rPr>
        <w:t>,</w:t>
      </w:r>
      <w:r w:rsidR="00C10B55" w:rsidRPr="00F81852">
        <w:rPr>
          <w:rFonts w:ascii="Times New Roman" w:hAnsi="Times New Roman" w:cs="Times New Roman"/>
          <w:lang w:val="en-US"/>
        </w:rPr>
        <w:t xml:space="preserve"> </w:t>
      </w:r>
      <w:proofErr w:type="gramStart"/>
      <w:r w:rsidR="00C10B55" w:rsidRPr="00F81852">
        <w:rPr>
          <w:rFonts w:ascii="Times New Roman" w:hAnsi="Times New Roman" w:cs="Times New Roman"/>
          <w:lang w:val="en-US"/>
        </w:rPr>
        <w:t>The</w:t>
      </w:r>
      <w:proofErr w:type="gramEnd"/>
      <w:r w:rsidR="00C10B55" w:rsidRPr="00F81852">
        <w:rPr>
          <w:rFonts w:ascii="Times New Roman" w:hAnsi="Times New Roman" w:cs="Times New Roman"/>
          <w:lang w:val="en-US"/>
        </w:rPr>
        <w:t xml:space="preserve"> relative impacts of economics journals: 1970–1990. </w:t>
      </w:r>
      <w:r w:rsidR="00C10B55" w:rsidRPr="006B42DF">
        <w:rPr>
          <w:rFonts w:ascii="Times New Roman" w:hAnsi="Times New Roman" w:cs="Times New Roman"/>
          <w:i/>
          <w:lang w:val="en-US"/>
        </w:rPr>
        <w:t>Journal of Economic Literature</w:t>
      </w:r>
      <w:r w:rsidR="00C10B55" w:rsidRPr="00F81852">
        <w:rPr>
          <w:rFonts w:ascii="Times New Roman" w:hAnsi="Times New Roman" w:cs="Times New Roman"/>
          <w:lang w:val="en-US"/>
        </w:rPr>
        <w:t>, 32</w:t>
      </w:r>
      <w:r w:rsidR="00B337CB">
        <w:rPr>
          <w:rFonts w:ascii="Times New Roman" w:hAnsi="Times New Roman" w:cs="Times New Roman"/>
          <w:lang w:val="en-US"/>
        </w:rPr>
        <w:t xml:space="preserve">, </w:t>
      </w:r>
      <w:r w:rsidR="00C10B55">
        <w:rPr>
          <w:rFonts w:ascii="Times New Roman" w:hAnsi="Times New Roman" w:cs="Times New Roman"/>
          <w:lang w:val="en-US"/>
        </w:rPr>
        <w:t>June</w:t>
      </w:r>
      <w:r w:rsidR="00B337CB">
        <w:rPr>
          <w:rFonts w:ascii="Times New Roman" w:hAnsi="Times New Roman" w:cs="Times New Roman"/>
          <w:lang w:val="en-US"/>
        </w:rPr>
        <w:t>:</w:t>
      </w:r>
      <w:r w:rsidR="00C10B55" w:rsidRPr="00F81852">
        <w:rPr>
          <w:rFonts w:ascii="Times New Roman" w:hAnsi="Times New Roman" w:cs="Times New Roman"/>
          <w:lang w:val="en-US"/>
        </w:rPr>
        <w:t xml:space="preserve"> 640–666.</w:t>
      </w:r>
    </w:p>
    <w:p w:rsidR="00C10B55" w:rsidRPr="00F81852" w:rsidRDefault="00C10B55" w:rsidP="00C10B55">
      <w:pPr>
        <w:spacing w:after="0" w:line="480" w:lineRule="auto"/>
        <w:ind w:left="567" w:hanging="567"/>
        <w:jc w:val="both"/>
        <w:rPr>
          <w:rFonts w:ascii="Times New Roman" w:hAnsi="Times New Roman" w:cs="Times New Roman"/>
          <w:lang w:val="en-US"/>
        </w:rPr>
      </w:pPr>
      <w:proofErr w:type="spellStart"/>
      <w:r w:rsidRPr="00F81852">
        <w:rPr>
          <w:rFonts w:ascii="Times New Roman" w:hAnsi="Times New Roman" w:cs="Times New Roman"/>
          <w:lang w:val="en-US"/>
        </w:rPr>
        <w:t>Landström</w:t>
      </w:r>
      <w:proofErr w:type="spellEnd"/>
      <w:r w:rsidRPr="00F81852">
        <w:rPr>
          <w:rFonts w:ascii="Times New Roman" w:hAnsi="Times New Roman" w:cs="Times New Roman"/>
          <w:lang w:val="en-US"/>
        </w:rPr>
        <w:t xml:space="preserve">, H., </w:t>
      </w:r>
      <w:proofErr w:type="spellStart"/>
      <w:r w:rsidRPr="00F81852">
        <w:rPr>
          <w:rFonts w:ascii="Times New Roman" w:hAnsi="Times New Roman" w:cs="Times New Roman"/>
          <w:lang w:val="en-US"/>
        </w:rPr>
        <w:t>Harirchi</w:t>
      </w:r>
      <w:proofErr w:type="spellEnd"/>
      <w:r w:rsidRPr="00F81852">
        <w:rPr>
          <w:rFonts w:ascii="Times New Roman" w:hAnsi="Times New Roman" w:cs="Times New Roman"/>
          <w:lang w:val="en-US"/>
        </w:rPr>
        <w:t>, G.</w:t>
      </w:r>
      <w:r>
        <w:rPr>
          <w:rFonts w:ascii="Times New Roman" w:hAnsi="Times New Roman" w:cs="Times New Roman"/>
          <w:lang w:val="en-US"/>
        </w:rPr>
        <w:t xml:space="preserve"> and</w:t>
      </w:r>
      <w:r w:rsidRPr="00F81852">
        <w:rPr>
          <w:rFonts w:ascii="Times New Roman" w:hAnsi="Times New Roman" w:cs="Times New Roman"/>
          <w:lang w:val="en-US"/>
        </w:rPr>
        <w:t xml:space="preserve"> </w:t>
      </w:r>
      <w:proofErr w:type="spellStart"/>
      <w:r w:rsidRPr="00F81852">
        <w:rPr>
          <w:rFonts w:ascii="Times New Roman" w:hAnsi="Times New Roman" w:cs="Times New Roman"/>
          <w:lang w:val="en-US"/>
        </w:rPr>
        <w:t>Aström</w:t>
      </w:r>
      <w:proofErr w:type="spellEnd"/>
      <w:r w:rsidRPr="00F81852">
        <w:rPr>
          <w:rFonts w:ascii="Times New Roman" w:hAnsi="Times New Roman" w:cs="Times New Roman"/>
          <w:lang w:val="en-US"/>
        </w:rPr>
        <w:t>, F. 2012</w:t>
      </w:r>
      <w:r w:rsidR="002575E4">
        <w:rPr>
          <w:rFonts w:ascii="Times New Roman" w:hAnsi="Times New Roman" w:cs="Times New Roman"/>
          <w:lang w:val="en-US"/>
        </w:rPr>
        <w:t>,</w:t>
      </w:r>
      <w:r w:rsidRPr="00F81852">
        <w:rPr>
          <w:rFonts w:ascii="Times New Roman" w:hAnsi="Times New Roman" w:cs="Times New Roman"/>
          <w:lang w:val="en-US"/>
        </w:rPr>
        <w:t xml:space="preserve"> Entrepreneurship: Exploring the knowledge base. </w:t>
      </w:r>
      <w:r w:rsidRPr="006B42DF">
        <w:rPr>
          <w:rFonts w:ascii="Times New Roman" w:hAnsi="Times New Roman" w:cs="Times New Roman"/>
          <w:i/>
          <w:lang w:val="en-US"/>
        </w:rPr>
        <w:t>Research Policy</w:t>
      </w:r>
      <w:r w:rsidRPr="00F81852">
        <w:rPr>
          <w:rFonts w:ascii="Times New Roman" w:hAnsi="Times New Roman" w:cs="Times New Roman"/>
          <w:lang w:val="en-US"/>
        </w:rPr>
        <w:t>, 41</w:t>
      </w:r>
      <w:r w:rsidR="00B337CB">
        <w:rPr>
          <w:rFonts w:ascii="Times New Roman" w:hAnsi="Times New Roman" w:cs="Times New Roman"/>
          <w:lang w:val="en-US"/>
        </w:rPr>
        <w:t xml:space="preserve">, </w:t>
      </w:r>
      <w:r>
        <w:rPr>
          <w:rFonts w:ascii="Times New Roman" w:hAnsi="Times New Roman" w:cs="Times New Roman"/>
          <w:lang w:val="en-US"/>
        </w:rPr>
        <w:t>7</w:t>
      </w:r>
      <w:r w:rsidR="00B337CB">
        <w:rPr>
          <w:rFonts w:ascii="Times New Roman" w:hAnsi="Times New Roman" w:cs="Times New Roman"/>
          <w:lang w:val="en-US"/>
        </w:rPr>
        <w:t>:</w:t>
      </w:r>
      <w:r w:rsidRPr="00F81852">
        <w:rPr>
          <w:rFonts w:ascii="Times New Roman" w:hAnsi="Times New Roman" w:cs="Times New Roman"/>
          <w:lang w:val="en-US"/>
        </w:rPr>
        <w:t xml:space="preserve"> 1154–1181.</w:t>
      </w:r>
    </w:p>
    <w:p w:rsidR="00C10B55" w:rsidRPr="00F81852" w:rsidRDefault="002575E4" w:rsidP="00C10B55">
      <w:pPr>
        <w:spacing w:after="0" w:line="480" w:lineRule="auto"/>
        <w:ind w:left="567" w:hanging="567"/>
        <w:jc w:val="both"/>
        <w:rPr>
          <w:rFonts w:ascii="Times New Roman" w:hAnsi="Times New Roman" w:cs="Times New Roman"/>
          <w:lang w:val="en-US"/>
        </w:rPr>
      </w:pPr>
      <w:r>
        <w:rPr>
          <w:rFonts w:ascii="Times New Roman" w:hAnsi="Times New Roman" w:cs="Times New Roman"/>
          <w:lang w:val="en-US"/>
        </w:rPr>
        <w:lastRenderedPageBreak/>
        <w:t>Leone, R.P., Robinson, L.</w:t>
      </w:r>
      <w:r w:rsidR="00C10B55" w:rsidRPr="00F81852">
        <w:rPr>
          <w:rFonts w:ascii="Times New Roman" w:hAnsi="Times New Roman" w:cs="Times New Roman"/>
          <w:lang w:val="en-US"/>
        </w:rPr>
        <w:t xml:space="preserve">M., </w:t>
      </w:r>
      <w:proofErr w:type="spellStart"/>
      <w:r w:rsidR="00C10B55" w:rsidRPr="00F81852">
        <w:rPr>
          <w:rFonts w:ascii="Times New Roman" w:hAnsi="Times New Roman" w:cs="Times New Roman"/>
          <w:lang w:val="en-US"/>
        </w:rPr>
        <w:t>Bragge</w:t>
      </w:r>
      <w:proofErr w:type="spellEnd"/>
      <w:r w:rsidR="00C10B55" w:rsidRPr="00F81852">
        <w:rPr>
          <w:rFonts w:ascii="Times New Roman" w:hAnsi="Times New Roman" w:cs="Times New Roman"/>
          <w:lang w:val="en-US"/>
        </w:rPr>
        <w:t>, J.</w:t>
      </w:r>
      <w:r w:rsidR="00C10B55">
        <w:rPr>
          <w:rFonts w:ascii="Times New Roman" w:hAnsi="Times New Roman" w:cs="Times New Roman"/>
          <w:lang w:val="en-US"/>
        </w:rPr>
        <w:t xml:space="preserve"> and</w:t>
      </w:r>
      <w:r w:rsidR="00C10B55" w:rsidRPr="00F81852">
        <w:rPr>
          <w:rFonts w:ascii="Times New Roman" w:hAnsi="Times New Roman" w:cs="Times New Roman"/>
          <w:lang w:val="en-US"/>
        </w:rPr>
        <w:t xml:space="preserve"> </w:t>
      </w:r>
      <w:proofErr w:type="spellStart"/>
      <w:r w:rsidR="00C10B55" w:rsidRPr="00F81852">
        <w:rPr>
          <w:rFonts w:ascii="Times New Roman" w:hAnsi="Times New Roman" w:cs="Times New Roman"/>
          <w:lang w:val="en-US"/>
        </w:rPr>
        <w:t>Somervuori</w:t>
      </w:r>
      <w:proofErr w:type="spellEnd"/>
      <w:r w:rsidR="00C10B55" w:rsidRPr="00F81852">
        <w:rPr>
          <w:rFonts w:ascii="Times New Roman" w:hAnsi="Times New Roman" w:cs="Times New Roman"/>
          <w:lang w:val="en-US"/>
        </w:rPr>
        <w:t>, O. 2012</w:t>
      </w:r>
      <w:r>
        <w:rPr>
          <w:rFonts w:ascii="Times New Roman" w:hAnsi="Times New Roman" w:cs="Times New Roman"/>
          <w:lang w:val="en-US"/>
        </w:rPr>
        <w:t>,</w:t>
      </w:r>
      <w:r w:rsidR="00C10B55" w:rsidRPr="00F81852">
        <w:rPr>
          <w:rFonts w:ascii="Times New Roman" w:hAnsi="Times New Roman" w:cs="Times New Roman"/>
          <w:lang w:val="en-US"/>
        </w:rPr>
        <w:t xml:space="preserve"> A citation and profiling analysis of pricing research from 1980 to 2010. </w:t>
      </w:r>
      <w:r w:rsidR="00C10B55" w:rsidRPr="006B42DF">
        <w:rPr>
          <w:rFonts w:ascii="Times New Roman" w:hAnsi="Times New Roman" w:cs="Times New Roman"/>
          <w:i/>
          <w:lang w:val="en-US"/>
        </w:rPr>
        <w:t>Journal of Business Research</w:t>
      </w:r>
      <w:r w:rsidR="00C10B55" w:rsidRPr="00F81852">
        <w:rPr>
          <w:rFonts w:ascii="Times New Roman" w:hAnsi="Times New Roman" w:cs="Times New Roman"/>
          <w:lang w:val="en-US"/>
        </w:rPr>
        <w:t>, 65</w:t>
      </w:r>
      <w:r w:rsidR="00B337CB">
        <w:rPr>
          <w:rFonts w:ascii="Times New Roman" w:hAnsi="Times New Roman" w:cs="Times New Roman"/>
          <w:lang w:val="en-US"/>
        </w:rPr>
        <w:t xml:space="preserve">, </w:t>
      </w:r>
      <w:r w:rsidR="00C10B55">
        <w:rPr>
          <w:rFonts w:ascii="Times New Roman" w:hAnsi="Times New Roman" w:cs="Times New Roman"/>
          <w:lang w:val="en-US"/>
        </w:rPr>
        <w:t>7</w:t>
      </w:r>
      <w:r w:rsidR="00B337CB">
        <w:rPr>
          <w:rFonts w:ascii="Times New Roman" w:hAnsi="Times New Roman" w:cs="Times New Roman"/>
          <w:lang w:val="en-US"/>
        </w:rPr>
        <w:t>:</w:t>
      </w:r>
      <w:r w:rsidR="00C10B55" w:rsidRPr="00F81852">
        <w:rPr>
          <w:rFonts w:ascii="Times New Roman" w:hAnsi="Times New Roman" w:cs="Times New Roman"/>
          <w:lang w:val="en-US"/>
        </w:rPr>
        <w:t xml:space="preserve"> 1010–1024.</w:t>
      </w:r>
    </w:p>
    <w:p w:rsidR="00C10B55" w:rsidRPr="00F81852" w:rsidRDefault="00C10B55" w:rsidP="00C10B55">
      <w:pPr>
        <w:spacing w:after="0" w:line="480" w:lineRule="auto"/>
        <w:ind w:left="567" w:hanging="567"/>
        <w:jc w:val="both"/>
        <w:rPr>
          <w:rFonts w:ascii="Times New Roman" w:hAnsi="Times New Roman" w:cs="Times New Roman"/>
          <w:lang w:val="en-US"/>
        </w:rPr>
      </w:pPr>
      <w:proofErr w:type="spellStart"/>
      <w:r>
        <w:rPr>
          <w:rFonts w:ascii="Times New Roman" w:hAnsi="Times New Roman" w:cs="Times New Roman"/>
          <w:lang w:val="en-US"/>
        </w:rPr>
        <w:t>Linderman</w:t>
      </w:r>
      <w:proofErr w:type="spellEnd"/>
      <w:r>
        <w:rPr>
          <w:rFonts w:ascii="Times New Roman" w:hAnsi="Times New Roman" w:cs="Times New Roman"/>
          <w:lang w:val="en-US"/>
        </w:rPr>
        <w:t>, K. and</w:t>
      </w:r>
      <w:r w:rsidRPr="00F81852">
        <w:rPr>
          <w:rFonts w:ascii="Times New Roman" w:hAnsi="Times New Roman" w:cs="Times New Roman"/>
          <w:lang w:val="en-US"/>
        </w:rPr>
        <w:t xml:space="preserve"> </w:t>
      </w:r>
      <w:proofErr w:type="spellStart"/>
      <w:r>
        <w:rPr>
          <w:rFonts w:ascii="Times New Roman" w:hAnsi="Times New Roman" w:cs="Times New Roman"/>
          <w:lang w:val="en-US"/>
        </w:rPr>
        <w:t>Chandrasekaran</w:t>
      </w:r>
      <w:proofErr w:type="spellEnd"/>
      <w:r>
        <w:rPr>
          <w:rFonts w:ascii="Times New Roman" w:hAnsi="Times New Roman" w:cs="Times New Roman"/>
          <w:lang w:val="en-US"/>
        </w:rPr>
        <w:t>, A. 2010</w:t>
      </w:r>
      <w:r w:rsidR="002575E4">
        <w:rPr>
          <w:rFonts w:ascii="Times New Roman" w:hAnsi="Times New Roman" w:cs="Times New Roman"/>
          <w:lang w:val="en-US"/>
        </w:rPr>
        <w:t>,</w:t>
      </w:r>
      <w:r w:rsidRPr="00F81852">
        <w:rPr>
          <w:rFonts w:ascii="Times New Roman" w:hAnsi="Times New Roman" w:cs="Times New Roman"/>
          <w:lang w:val="en-US"/>
        </w:rPr>
        <w:t xml:space="preserve"> </w:t>
      </w:r>
      <w:proofErr w:type="gramStart"/>
      <w:r w:rsidRPr="00F81852">
        <w:rPr>
          <w:rFonts w:ascii="Times New Roman" w:hAnsi="Times New Roman" w:cs="Times New Roman"/>
          <w:lang w:val="en-US"/>
        </w:rPr>
        <w:t>The</w:t>
      </w:r>
      <w:proofErr w:type="gramEnd"/>
      <w:r w:rsidRPr="00F81852">
        <w:rPr>
          <w:rFonts w:ascii="Times New Roman" w:hAnsi="Times New Roman" w:cs="Times New Roman"/>
          <w:lang w:val="en-US"/>
        </w:rPr>
        <w:t xml:space="preserve"> scholarly exchange of knowledge in operations management. </w:t>
      </w:r>
      <w:r w:rsidRPr="006B42DF">
        <w:rPr>
          <w:rFonts w:ascii="Times New Roman" w:hAnsi="Times New Roman" w:cs="Times New Roman"/>
          <w:i/>
          <w:lang w:val="en-US"/>
        </w:rPr>
        <w:t>Journal of Operations Management</w:t>
      </w:r>
      <w:r w:rsidRPr="00F81852">
        <w:rPr>
          <w:rFonts w:ascii="Times New Roman" w:hAnsi="Times New Roman" w:cs="Times New Roman"/>
          <w:lang w:val="en-US"/>
        </w:rPr>
        <w:t>, 28</w:t>
      </w:r>
      <w:r w:rsidR="00B337CB">
        <w:rPr>
          <w:rFonts w:ascii="Times New Roman" w:hAnsi="Times New Roman" w:cs="Times New Roman"/>
          <w:lang w:val="en-US"/>
        </w:rPr>
        <w:t xml:space="preserve">, </w:t>
      </w:r>
      <w:r>
        <w:rPr>
          <w:rFonts w:ascii="Times New Roman" w:hAnsi="Times New Roman" w:cs="Times New Roman"/>
          <w:lang w:val="en-US"/>
        </w:rPr>
        <w:t>4</w:t>
      </w:r>
      <w:r w:rsidR="00B337CB">
        <w:rPr>
          <w:rFonts w:ascii="Times New Roman" w:hAnsi="Times New Roman" w:cs="Times New Roman"/>
          <w:lang w:val="en-US"/>
        </w:rPr>
        <w:t>:</w:t>
      </w:r>
      <w:r w:rsidRPr="00F81852">
        <w:rPr>
          <w:rFonts w:ascii="Times New Roman" w:hAnsi="Times New Roman" w:cs="Times New Roman"/>
          <w:lang w:val="en-US"/>
        </w:rPr>
        <w:t xml:space="preserve"> 357–366.</w:t>
      </w:r>
    </w:p>
    <w:p w:rsidR="00C10B55" w:rsidRPr="00F81852" w:rsidRDefault="00C10B55" w:rsidP="00C10B55">
      <w:pPr>
        <w:spacing w:after="0" w:line="480" w:lineRule="auto"/>
        <w:ind w:left="567" w:hanging="567"/>
        <w:jc w:val="both"/>
        <w:rPr>
          <w:rFonts w:ascii="Times New Roman" w:hAnsi="Times New Roman" w:cs="Times New Roman"/>
          <w:lang w:val="en-US"/>
        </w:rPr>
      </w:pPr>
      <w:r w:rsidRPr="00F81852">
        <w:rPr>
          <w:rFonts w:ascii="Times New Roman" w:hAnsi="Times New Roman" w:cs="Times New Roman"/>
          <w:lang w:val="en-US"/>
        </w:rPr>
        <w:t>Lowe, A.</w:t>
      </w:r>
      <w:r>
        <w:rPr>
          <w:rFonts w:ascii="Times New Roman" w:hAnsi="Times New Roman" w:cs="Times New Roman"/>
          <w:lang w:val="en-US"/>
        </w:rPr>
        <w:t xml:space="preserve"> and</w:t>
      </w:r>
      <w:r w:rsidRPr="00F81852">
        <w:rPr>
          <w:rFonts w:ascii="Times New Roman" w:hAnsi="Times New Roman" w:cs="Times New Roman"/>
          <w:lang w:val="en-US"/>
        </w:rPr>
        <w:t xml:space="preserve"> </w:t>
      </w:r>
      <w:r>
        <w:rPr>
          <w:rFonts w:ascii="Times New Roman" w:hAnsi="Times New Roman" w:cs="Times New Roman"/>
          <w:lang w:val="en-US"/>
        </w:rPr>
        <w:t>Locke, J. 2005</w:t>
      </w:r>
      <w:r w:rsidR="002575E4">
        <w:rPr>
          <w:rFonts w:ascii="Times New Roman" w:hAnsi="Times New Roman" w:cs="Times New Roman"/>
          <w:lang w:val="en-US"/>
        </w:rPr>
        <w:t>,</w:t>
      </w:r>
      <w:r w:rsidRPr="00F81852">
        <w:rPr>
          <w:rFonts w:ascii="Times New Roman" w:hAnsi="Times New Roman" w:cs="Times New Roman"/>
          <w:lang w:val="en-US"/>
        </w:rPr>
        <w:t xml:space="preserve"> Perceptions of journal quality and research paradigm: results of a web-based survey of British accounting academics. </w:t>
      </w:r>
      <w:r w:rsidRPr="006B42DF">
        <w:rPr>
          <w:rFonts w:ascii="Times New Roman" w:hAnsi="Times New Roman" w:cs="Times New Roman"/>
          <w:i/>
          <w:lang w:val="en-US"/>
        </w:rPr>
        <w:t xml:space="preserve">Accounting, Organizations and </w:t>
      </w:r>
      <w:r w:rsidRPr="00F81852">
        <w:rPr>
          <w:rFonts w:ascii="Times New Roman" w:hAnsi="Times New Roman" w:cs="Times New Roman"/>
          <w:lang w:val="en-US"/>
        </w:rPr>
        <w:t>Society, 30</w:t>
      </w:r>
      <w:r w:rsidR="00B337CB">
        <w:rPr>
          <w:rFonts w:ascii="Times New Roman" w:hAnsi="Times New Roman" w:cs="Times New Roman"/>
          <w:lang w:val="en-US"/>
        </w:rPr>
        <w:t xml:space="preserve">, </w:t>
      </w:r>
      <w:r>
        <w:rPr>
          <w:rFonts w:ascii="Times New Roman" w:hAnsi="Times New Roman" w:cs="Times New Roman"/>
          <w:lang w:val="en-US"/>
        </w:rPr>
        <w:t>1</w:t>
      </w:r>
      <w:r w:rsidR="00B337CB">
        <w:rPr>
          <w:rFonts w:ascii="Times New Roman" w:hAnsi="Times New Roman" w:cs="Times New Roman"/>
          <w:lang w:val="en-US"/>
        </w:rPr>
        <w:t>:</w:t>
      </w:r>
      <w:r w:rsidRPr="00F81852">
        <w:rPr>
          <w:rFonts w:ascii="Times New Roman" w:hAnsi="Times New Roman" w:cs="Times New Roman"/>
          <w:lang w:val="en-US"/>
        </w:rPr>
        <w:t xml:space="preserve"> 81–98.</w:t>
      </w:r>
    </w:p>
    <w:p w:rsidR="00C10B55" w:rsidRDefault="00C10B55" w:rsidP="00C10B55">
      <w:pPr>
        <w:spacing w:after="0" w:line="480" w:lineRule="auto"/>
        <w:ind w:left="567" w:hanging="567"/>
        <w:jc w:val="both"/>
        <w:rPr>
          <w:rFonts w:ascii="Times New Roman" w:hAnsi="Times New Roman" w:cs="Times New Roman"/>
          <w:lang w:val="en-GB"/>
        </w:rPr>
      </w:pPr>
      <w:proofErr w:type="spellStart"/>
      <w:r w:rsidRPr="00F81852">
        <w:rPr>
          <w:rFonts w:ascii="Times New Roman" w:hAnsi="Times New Roman" w:cs="Times New Roman"/>
          <w:lang w:val="en-GB"/>
        </w:rPr>
        <w:t>Lubran</w:t>
      </w:r>
      <w:r>
        <w:rPr>
          <w:rFonts w:ascii="Times New Roman" w:hAnsi="Times New Roman" w:cs="Times New Roman"/>
          <w:lang w:val="en-GB"/>
        </w:rPr>
        <w:t>o</w:t>
      </w:r>
      <w:proofErr w:type="spellEnd"/>
      <w:r>
        <w:rPr>
          <w:rFonts w:ascii="Times New Roman" w:hAnsi="Times New Roman" w:cs="Times New Roman"/>
          <w:lang w:val="en-GB"/>
        </w:rPr>
        <w:t xml:space="preserve">, M., </w:t>
      </w:r>
      <w:proofErr w:type="spellStart"/>
      <w:r>
        <w:rPr>
          <w:rFonts w:ascii="Times New Roman" w:hAnsi="Times New Roman" w:cs="Times New Roman"/>
          <w:lang w:val="en-GB"/>
        </w:rPr>
        <w:t>Kirman</w:t>
      </w:r>
      <w:proofErr w:type="spellEnd"/>
      <w:r>
        <w:rPr>
          <w:rFonts w:ascii="Times New Roman" w:hAnsi="Times New Roman" w:cs="Times New Roman"/>
          <w:lang w:val="en-GB"/>
        </w:rPr>
        <w:t xml:space="preserve">, A., </w:t>
      </w:r>
      <w:proofErr w:type="spellStart"/>
      <w:r>
        <w:rPr>
          <w:rFonts w:ascii="Times New Roman" w:hAnsi="Times New Roman" w:cs="Times New Roman"/>
          <w:lang w:val="en-GB"/>
        </w:rPr>
        <w:t>Bauwens</w:t>
      </w:r>
      <w:proofErr w:type="spellEnd"/>
      <w:r>
        <w:rPr>
          <w:rFonts w:ascii="Times New Roman" w:hAnsi="Times New Roman" w:cs="Times New Roman"/>
          <w:lang w:val="en-GB"/>
        </w:rPr>
        <w:t>, L. and</w:t>
      </w:r>
      <w:r w:rsidRPr="00F81852">
        <w:rPr>
          <w:rFonts w:ascii="Times New Roman" w:hAnsi="Times New Roman" w:cs="Times New Roman"/>
          <w:lang w:val="en-GB"/>
        </w:rPr>
        <w:t xml:space="preserve"> </w:t>
      </w:r>
      <w:proofErr w:type="spellStart"/>
      <w:r>
        <w:rPr>
          <w:rFonts w:ascii="Times New Roman" w:hAnsi="Times New Roman" w:cs="Times New Roman"/>
          <w:lang w:val="en-GB"/>
        </w:rPr>
        <w:t>Protopopescu</w:t>
      </w:r>
      <w:proofErr w:type="spellEnd"/>
      <w:r>
        <w:rPr>
          <w:rFonts w:ascii="Times New Roman" w:hAnsi="Times New Roman" w:cs="Times New Roman"/>
          <w:lang w:val="en-GB"/>
        </w:rPr>
        <w:t>, C. 2003</w:t>
      </w:r>
      <w:r w:rsidR="002575E4">
        <w:rPr>
          <w:rFonts w:ascii="Times New Roman" w:hAnsi="Times New Roman" w:cs="Times New Roman"/>
          <w:lang w:val="en-GB"/>
        </w:rPr>
        <w:t>,</w:t>
      </w:r>
      <w:r w:rsidRPr="00F81852">
        <w:rPr>
          <w:rFonts w:ascii="Times New Roman" w:hAnsi="Times New Roman" w:cs="Times New Roman"/>
          <w:lang w:val="en-GB"/>
        </w:rPr>
        <w:t xml:space="preserve"> </w:t>
      </w:r>
      <w:proofErr w:type="gramStart"/>
      <w:r w:rsidRPr="00F81852">
        <w:rPr>
          <w:rFonts w:ascii="Times New Roman" w:hAnsi="Times New Roman" w:cs="Times New Roman"/>
          <w:lang w:val="en-GB"/>
        </w:rPr>
        <w:t>Ranking</w:t>
      </w:r>
      <w:proofErr w:type="gramEnd"/>
      <w:r w:rsidRPr="00F81852">
        <w:rPr>
          <w:rFonts w:ascii="Times New Roman" w:hAnsi="Times New Roman" w:cs="Times New Roman"/>
          <w:lang w:val="en-GB"/>
        </w:rPr>
        <w:t xml:space="preserve"> economics departments in Europe: A statistical approach. </w:t>
      </w:r>
      <w:r w:rsidRPr="006B42DF">
        <w:rPr>
          <w:rFonts w:ascii="Times New Roman" w:hAnsi="Times New Roman" w:cs="Times New Roman"/>
          <w:i/>
          <w:lang w:val="en-GB"/>
        </w:rPr>
        <w:t>Journal of the European Economic Association</w:t>
      </w:r>
      <w:r w:rsidRPr="00F81852">
        <w:rPr>
          <w:rFonts w:ascii="Times New Roman" w:hAnsi="Times New Roman" w:cs="Times New Roman"/>
          <w:lang w:val="en-GB"/>
        </w:rPr>
        <w:t>, 1</w:t>
      </w:r>
      <w:r w:rsidR="00B337CB">
        <w:rPr>
          <w:rFonts w:ascii="Times New Roman" w:hAnsi="Times New Roman" w:cs="Times New Roman"/>
          <w:lang w:val="en-GB"/>
        </w:rPr>
        <w:t xml:space="preserve">, </w:t>
      </w:r>
      <w:r>
        <w:rPr>
          <w:rFonts w:ascii="Times New Roman" w:hAnsi="Times New Roman" w:cs="Times New Roman"/>
          <w:lang w:val="en-GB"/>
        </w:rPr>
        <w:t>6</w:t>
      </w:r>
      <w:r w:rsidR="00B337CB">
        <w:rPr>
          <w:rFonts w:ascii="Times New Roman" w:hAnsi="Times New Roman" w:cs="Times New Roman"/>
          <w:lang w:val="en-GB"/>
        </w:rPr>
        <w:t>:</w:t>
      </w:r>
      <w:r w:rsidRPr="00F81852">
        <w:rPr>
          <w:rFonts w:ascii="Times New Roman" w:hAnsi="Times New Roman" w:cs="Times New Roman"/>
          <w:lang w:val="en-GB"/>
        </w:rPr>
        <w:t xml:space="preserve"> 1367–1401.</w:t>
      </w:r>
    </w:p>
    <w:p w:rsidR="00C10B55" w:rsidRDefault="002575E4" w:rsidP="00C10B55">
      <w:pPr>
        <w:spacing w:after="0" w:line="480" w:lineRule="auto"/>
        <w:ind w:left="567" w:hanging="567"/>
        <w:jc w:val="both"/>
        <w:rPr>
          <w:rFonts w:ascii="Times New Roman" w:hAnsi="Times New Roman" w:cs="Times New Roman"/>
          <w:lang w:val="en-GB"/>
        </w:rPr>
      </w:pPr>
      <w:r>
        <w:rPr>
          <w:rFonts w:ascii="Times New Roman" w:hAnsi="Times New Roman" w:cs="Times New Roman"/>
          <w:lang w:val="en-GB"/>
        </w:rPr>
        <w:t>Merchant, K.A.</w:t>
      </w:r>
      <w:r w:rsidR="00C10B55">
        <w:rPr>
          <w:rFonts w:ascii="Times New Roman" w:hAnsi="Times New Roman" w:cs="Times New Roman"/>
          <w:lang w:val="en-GB"/>
        </w:rPr>
        <w:t xml:space="preserve"> 2010</w:t>
      </w:r>
      <w:r>
        <w:rPr>
          <w:rFonts w:ascii="Times New Roman" w:hAnsi="Times New Roman" w:cs="Times New Roman"/>
          <w:lang w:val="en-GB"/>
        </w:rPr>
        <w:t>,</w:t>
      </w:r>
      <w:r w:rsidR="00C10B55">
        <w:rPr>
          <w:rFonts w:ascii="Times New Roman" w:hAnsi="Times New Roman" w:cs="Times New Roman"/>
          <w:lang w:val="en-GB"/>
        </w:rPr>
        <w:t xml:space="preserve"> Paradigms in accounting research: A view from North America. </w:t>
      </w:r>
      <w:r w:rsidR="00C10B55" w:rsidRPr="006B42DF">
        <w:rPr>
          <w:rFonts w:ascii="Times New Roman" w:hAnsi="Times New Roman" w:cs="Times New Roman"/>
          <w:i/>
          <w:lang w:val="en-GB"/>
        </w:rPr>
        <w:t>Management Accounting Research</w:t>
      </w:r>
      <w:r w:rsidR="00C10B55">
        <w:rPr>
          <w:rFonts w:ascii="Times New Roman" w:hAnsi="Times New Roman" w:cs="Times New Roman"/>
          <w:lang w:val="en-GB"/>
        </w:rPr>
        <w:t>, 21</w:t>
      </w:r>
      <w:r w:rsidR="00B337CB">
        <w:rPr>
          <w:rFonts w:ascii="Times New Roman" w:hAnsi="Times New Roman" w:cs="Times New Roman"/>
          <w:lang w:val="en-GB"/>
        </w:rPr>
        <w:t xml:space="preserve">, </w:t>
      </w:r>
      <w:r w:rsidR="00C10B55">
        <w:rPr>
          <w:rFonts w:ascii="Times New Roman" w:hAnsi="Times New Roman" w:cs="Times New Roman"/>
          <w:lang w:val="en-GB"/>
        </w:rPr>
        <w:t>2</w:t>
      </w:r>
      <w:r w:rsidR="00B337CB">
        <w:rPr>
          <w:rFonts w:ascii="Times New Roman" w:hAnsi="Times New Roman" w:cs="Times New Roman"/>
          <w:lang w:val="en-GB"/>
        </w:rPr>
        <w:t>:</w:t>
      </w:r>
      <w:r w:rsidR="00C10B55">
        <w:rPr>
          <w:rFonts w:ascii="Times New Roman" w:hAnsi="Times New Roman" w:cs="Times New Roman"/>
          <w:lang w:val="en-GB"/>
        </w:rPr>
        <w:t xml:space="preserve"> 116–120.</w:t>
      </w:r>
    </w:p>
    <w:p w:rsidR="0041456B" w:rsidRPr="00F81852" w:rsidRDefault="0041456B" w:rsidP="00C10B55">
      <w:pPr>
        <w:spacing w:after="0" w:line="480" w:lineRule="auto"/>
        <w:ind w:left="567" w:hanging="567"/>
        <w:jc w:val="both"/>
        <w:rPr>
          <w:rFonts w:ascii="Times New Roman" w:hAnsi="Times New Roman" w:cs="Times New Roman"/>
          <w:lang w:val="en-GB"/>
        </w:rPr>
      </w:pPr>
      <w:proofErr w:type="spellStart"/>
      <w:r>
        <w:rPr>
          <w:rFonts w:ascii="Times New Roman" w:hAnsi="Times New Roman" w:cs="Times New Roman"/>
          <w:lang w:val="en-GB"/>
        </w:rPr>
        <w:t>Merigó</w:t>
      </w:r>
      <w:proofErr w:type="spellEnd"/>
      <w:r>
        <w:rPr>
          <w:rFonts w:ascii="Times New Roman" w:hAnsi="Times New Roman" w:cs="Times New Roman"/>
          <w:lang w:val="en-GB"/>
        </w:rPr>
        <w:t>, J.M., Gil</w:t>
      </w:r>
      <w:r w:rsidR="002575E4">
        <w:rPr>
          <w:rFonts w:ascii="Times New Roman" w:hAnsi="Times New Roman" w:cs="Times New Roman"/>
          <w:lang w:val="en-GB"/>
        </w:rPr>
        <w:t>-</w:t>
      </w:r>
      <w:proofErr w:type="spellStart"/>
      <w:r w:rsidR="002575E4">
        <w:rPr>
          <w:rFonts w:ascii="Times New Roman" w:hAnsi="Times New Roman" w:cs="Times New Roman"/>
          <w:lang w:val="en-GB"/>
        </w:rPr>
        <w:t>Lafuente</w:t>
      </w:r>
      <w:proofErr w:type="spellEnd"/>
      <w:r w:rsidR="002575E4">
        <w:rPr>
          <w:rFonts w:ascii="Times New Roman" w:hAnsi="Times New Roman" w:cs="Times New Roman"/>
          <w:lang w:val="en-GB"/>
        </w:rPr>
        <w:t xml:space="preserve">, A.M. and </w:t>
      </w:r>
      <w:proofErr w:type="spellStart"/>
      <w:r w:rsidR="002575E4">
        <w:rPr>
          <w:rFonts w:ascii="Times New Roman" w:hAnsi="Times New Roman" w:cs="Times New Roman"/>
          <w:lang w:val="en-GB"/>
        </w:rPr>
        <w:t>Yager</w:t>
      </w:r>
      <w:proofErr w:type="spellEnd"/>
      <w:r w:rsidR="002575E4">
        <w:rPr>
          <w:rFonts w:ascii="Times New Roman" w:hAnsi="Times New Roman" w:cs="Times New Roman"/>
          <w:lang w:val="en-GB"/>
        </w:rPr>
        <w:t>, R.R.</w:t>
      </w:r>
      <w:r>
        <w:rPr>
          <w:rFonts w:ascii="Times New Roman" w:hAnsi="Times New Roman" w:cs="Times New Roman"/>
          <w:lang w:val="en-GB"/>
        </w:rPr>
        <w:t xml:space="preserve"> 2015</w:t>
      </w:r>
      <w:r w:rsidR="002575E4">
        <w:rPr>
          <w:rFonts w:ascii="Times New Roman" w:hAnsi="Times New Roman" w:cs="Times New Roman"/>
          <w:lang w:val="en-GB"/>
        </w:rPr>
        <w:t>,</w:t>
      </w:r>
      <w:r>
        <w:rPr>
          <w:rFonts w:ascii="Times New Roman" w:hAnsi="Times New Roman" w:cs="Times New Roman"/>
          <w:lang w:val="en-GB"/>
        </w:rPr>
        <w:t xml:space="preserve"> </w:t>
      </w:r>
      <w:proofErr w:type="gramStart"/>
      <w:r>
        <w:rPr>
          <w:rFonts w:ascii="Times New Roman" w:hAnsi="Times New Roman" w:cs="Times New Roman"/>
          <w:lang w:val="en-GB"/>
        </w:rPr>
        <w:t>An</w:t>
      </w:r>
      <w:proofErr w:type="gramEnd"/>
      <w:r>
        <w:rPr>
          <w:rFonts w:ascii="Times New Roman" w:hAnsi="Times New Roman" w:cs="Times New Roman"/>
          <w:lang w:val="en-GB"/>
        </w:rPr>
        <w:t xml:space="preserve"> overview of fuzzy research with bibliometric indicators. </w:t>
      </w:r>
      <w:proofErr w:type="gramStart"/>
      <w:r w:rsidRPr="006B42DF">
        <w:rPr>
          <w:rFonts w:ascii="Times New Roman" w:hAnsi="Times New Roman" w:cs="Times New Roman"/>
          <w:i/>
          <w:lang w:val="en-GB"/>
        </w:rPr>
        <w:t>Applied Soft Computing</w:t>
      </w:r>
      <w:r>
        <w:rPr>
          <w:rFonts w:ascii="Times New Roman" w:hAnsi="Times New Roman" w:cs="Times New Roman"/>
          <w:lang w:val="en-GB"/>
        </w:rPr>
        <w:t>, 27</w:t>
      </w:r>
      <w:r w:rsidR="00B337CB">
        <w:rPr>
          <w:rFonts w:ascii="Times New Roman" w:hAnsi="Times New Roman" w:cs="Times New Roman"/>
          <w:lang w:val="en-GB"/>
        </w:rPr>
        <w:t>:</w:t>
      </w:r>
      <w:r>
        <w:rPr>
          <w:rFonts w:ascii="Times New Roman" w:hAnsi="Times New Roman" w:cs="Times New Roman"/>
          <w:lang w:val="en-GB"/>
        </w:rPr>
        <w:t xml:space="preserve"> 420–433.</w:t>
      </w:r>
      <w:proofErr w:type="gramEnd"/>
    </w:p>
    <w:p w:rsidR="00C10B55" w:rsidRPr="00F81852" w:rsidRDefault="00C10B55" w:rsidP="00C10B55">
      <w:pPr>
        <w:spacing w:after="0" w:line="480" w:lineRule="auto"/>
        <w:ind w:left="567" w:hanging="567"/>
        <w:jc w:val="both"/>
        <w:rPr>
          <w:rFonts w:ascii="Times New Roman" w:hAnsi="Times New Roman" w:cs="Times New Roman"/>
          <w:lang w:val="en-GB"/>
        </w:rPr>
      </w:pPr>
      <w:proofErr w:type="spellStart"/>
      <w:r>
        <w:rPr>
          <w:rFonts w:ascii="Times New Roman" w:hAnsi="Times New Roman" w:cs="Times New Roman"/>
          <w:lang w:val="en-GB"/>
        </w:rPr>
        <w:t>Olheten</w:t>
      </w:r>
      <w:proofErr w:type="spellEnd"/>
      <w:r>
        <w:rPr>
          <w:rFonts w:ascii="Times New Roman" w:hAnsi="Times New Roman" w:cs="Times New Roman"/>
          <w:lang w:val="en-GB"/>
        </w:rPr>
        <w:t xml:space="preserve">, E., </w:t>
      </w:r>
      <w:proofErr w:type="spellStart"/>
      <w:r>
        <w:rPr>
          <w:rFonts w:ascii="Times New Roman" w:hAnsi="Times New Roman" w:cs="Times New Roman"/>
          <w:lang w:val="en-GB"/>
        </w:rPr>
        <w:t>Theoharakis</w:t>
      </w:r>
      <w:proofErr w:type="spellEnd"/>
      <w:r>
        <w:rPr>
          <w:rFonts w:ascii="Times New Roman" w:hAnsi="Times New Roman" w:cs="Times New Roman"/>
          <w:lang w:val="en-GB"/>
        </w:rPr>
        <w:t>, V. and</w:t>
      </w:r>
      <w:r w:rsidR="002575E4">
        <w:rPr>
          <w:rFonts w:ascii="Times New Roman" w:hAnsi="Times New Roman" w:cs="Times New Roman"/>
          <w:lang w:val="en-GB"/>
        </w:rPr>
        <w:t xml:space="preserve"> </w:t>
      </w:r>
      <w:proofErr w:type="spellStart"/>
      <w:r w:rsidR="002575E4">
        <w:rPr>
          <w:rFonts w:ascii="Times New Roman" w:hAnsi="Times New Roman" w:cs="Times New Roman"/>
          <w:lang w:val="en-GB"/>
        </w:rPr>
        <w:t>Travlos</w:t>
      </w:r>
      <w:proofErr w:type="spellEnd"/>
      <w:r w:rsidR="002575E4">
        <w:rPr>
          <w:rFonts w:ascii="Times New Roman" w:hAnsi="Times New Roman" w:cs="Times New Roman"/>
          <w:lang w:val="en-GB"/>
        </w:rPr>
        <w:t>, N.</w:t>
      </w:r>
      <w:r w:rsidRPr="00F81852">
        <w:rPr>
          <w:rFonts w:ascii="Times New Roman" w:hAnsi="Times New Roman" w:cs="Times New Roman"/>
          <w:lang w:val="en-GB"/>
        </w:rPr>
        <w:t>G.</w:t>
      </w:r>
      <w:r>
        <w:rPr>
          <w:rFonts w:ascii="Times New Roman" w:hAnsi="Times New Roman" w:cs="Times New Roman"/>
          <w:lang w:val="en-GB"/>
        </w:rPr>
        <w:t xml:space="preserve"> 2005</w:t>
      </w:r>
      <w:r w:rsidR="002575E4">
        <w:rPr>
          <w:rFonts w:ascii="Times New Roman" w:hAnsi="Times New Roman" w:cs="Times New Roman"/>
          <w:lang w:val="en-GB"/>
        </w:rPr>
        <w:t>,</w:t>
      </w:r>
      <w:r w:rsidRPr="00F81852">
        <w:rPr>
          <w:rFonts w:ascii="Times New Roman" w:hAnsi="Times New Roman" w:cs="Times New Roman"/>
          <w:lang w:val="en-GB"/>
        </w:rPr>
        <w:t xml:space="preserve"> Faculty perceptions and readership patterns of finance journals: A global view. </w:t>
      </w:r>
      <w:r w:rsidRPr="006B42DF">
        <w:rPr>
          <w:rFonts w:ascii="Times New Roman" w:hAnsi="Times New Roman" w:cs="Times New Roman"/>
          <w:i/>
          <w:lang w:val="en-GB"/>
        </w:rPr>
        <w:t>Journal of Financial and Quantitative Analysis</w:t>
      </w:r>
      <w:r w:rsidRPr="00F81852">
        <w:rPr>
          <w:rFonts w:ascii="Times New Roman" w:hAnsi="Times New Roman" w:cs="Times New Roman"/>
          <w:lang w:val="en-GB"/>
        </w:rPr>
        <w:t>, 40</w:t>
      </w:r>
      <w:r w:rsidR="00B337CB">
        <w:rPr>
          <w:rFonts w:ascii="Times New Roman" w:hAnsi="Times New Roman" w:cs="Times New Roman"/>
          <w:lang w:val="en-GB"/>
        </w:rPr>
        <w:t xml:space="preserve">, </w:t>
      </w:r>
      <w:r>
        <w:rPr>
          <w:rFonts w:ascii="Times New Roman" w:hAnsi="Times New Roman" w:cs="Times New Roman"/>
          <w:lang w:val="en-GB"/>
        </w:rPr>
        <w:t>1</w:t>
      </w:r>
      <w:r w:rsidR="00B337CB">
        <w:rPr>
          <w:rFonts w:ascii="Times New Roman" w:hAnsi="Times New Roman" w:cs="Times New Roman"/>
          <w:lang w:val="en-GB"/>
        </w:rPr>
        <w:t>:</w:t>
      </w:r>
      <w:r w:rsidRPr="00F81852">
        <w:rPr>
          <w:rFonts w:ascii="Times New Roman" w:hAnsi="Times New Roman" w:cs="Times New Roman"/>
          <w:lang w:val="en-GB"/>
        </w:rPr>
        <w:t xml:space="preserve"> 223–239.</w:t>
      </w:r>
    </w:p>
    <w:p w:rsidR="00C10B55" w:rsidRPr="00F81852" w:rsidRDefault="002575E4" w:rsidP="00C10B55">
      <w:pPr>
        <w:spacing w:after="0" w:line="480" w:lineRule="auto"/>
        <w:ind w:left="567" w:hanging="567"/>
        <w:jc w:val="both"/>
        <w:rPr>
          <w:rFonts w:ascii="Times New Roman" w:hAnsi="Times New Roman" w:cs="Times New Roman"/>
          <w:lang w:val="en-GB"/>
        </w:rPr>
      </w:pPr>
      <w:proofErr w:type="gramStart"/>
      <w:r>
        <w:rPr>
          <w:rFonts w:ascii="Times New Roman" w:hAnsi="Times New Roman" w:cs="Times New Roman"/>
          <w:lang w:val="en-GB"/>
        </w:rPr>
        <w:t>Petersen, C.G., Aase, G.</w:t>
      </w:r>
      <w:r w:rsidR="00C10B55">
        <w:rPr>
          <w:rFonts w:ascii="Times New Roman" w:hAnsi="Times New Roman" w:cs="Times New Roman"/>
          <w:lang w:val="en-GB"/>
        </w:rPr>
        <w:t>R. and</w:t>
      </w:r>
      <w:r w:rsidR="00C10B55" w:rsidRPr="00F81852">
        <w:rPr>
          <w:rFonts w:ascii="Times New Roman" w:hAnsi="Times New Roman" w:cs="Times New Roman"/>
          <w:lang w:val="en-GB"/>
        </w:rPr>
        <w:t xml:space="preserve"> </w:t>
      </w:r>
      <w:proofErr w:type="spellStart"/>
      <w:r>
        <w:rPr>
          <w:rFonts w:ascii="Times New Roman" w:hAnsi="Times New Roman" w:cs="Times New Roman"/>
          <w:lang w:val="en-GB"/>
        </w:rPr>
        <w:t>Heiser</w:t>
      </w:r>
      <w:proofErr w:type="spellEnd"/>
      <w:r>
        <w:rPr>
          <w:rFonts w:ascii="Times New Roman" w:hAnsi="Times New Roman" w:cs="Times New Roman"/>
          <w:lang w:val="en-GB"/>
        </w:rPr>
        <w:t>, D.R.</w:t>
      </w:r>
      <w:r w:rsidR="00C10B55">
        <w:rPr>
          <w:rFonts w:ascii="Times New Roman" w:hAnsi="Times New Roman" w:cs="Times New Roman"/>
          <w:lang w:val="en-GB"/>
        </w:rPr>
        <w:t xml:space="preserve"> 2011</w:t>
      </w:r>
      <w:r>
        <w:rPr>
          <w:rFonts w:ascii="Times New Roman" w:hAnsi="Times New Roman" w:cs="Times New Roman"/>
          <w:lang w:val="en-GB"/>
        </w:rPr>
        <w:t>,</w:t>
      </w:r>
      <w:r w:rsidR="00C10B55" w:rsidRPr="00F81852">
        <w:rPr>
          <w:rFonts w:ascii="Times New Roman" w:hAnsi="Times New Roman" w:cs="Times New Roman"/>
          <w:lang w:val="en-GB"/>
        </w:rPr>
        <w:t xml:space="preserve"> Journal ranking analyses of operations management research.</w:t>
      </w:r>
      <w:proofErr w:type="gramEnd"/>
      <w:r w:rsidR="00C10B55" w:rsidRPr="00F81852">
        <w:rPr>
          <w:rFonts w:ascii="Times New Roman" w:hAnsi="Times New Roman" w:cs="Times New Roman"/>
          <w:lang w:val="en-GB"/>
        </w:rPr>
        <w:t xml:space="preserve"> </w:t>
      </w:r>
      <w:r w:rsidR="00C10B55" w:rsidRPr="006B42DF">
        <w:rPr>
          <w:rFonts w:ascii="Times New Roman" w:hAnsi="Times New Roman" w:cs="Times New Roman"/>
          <w:i/>
          <w:lang w:val="en-GB"/>
        </w:rPr>
        <w:t>International Journal of Operations &amp; Productions Management</w:t>
      </w:r>
      <w:r w:rsidR="00C10B55" w:rsidRPr="00F81852">
        <w:rPr>
          <w:rFonts w:ascii="Times New Roman" w:hAnsi="Times New Roman" w:cs="Times New Roman"/>
          <w:lang w:val="en-GB"/>
        </w:rPr>
        <w:t>, 31</w:t>
      </w:r>
      <w:r w:rsidR="00B337CB">
        <w:rPr>
          <w:rFonts w:ascii="Times New Roman" w:hAnsi="Times New Roman" w:cs="Times New Roman"/>
          <w:lang w:val="en-GB"/>
        </w:rPr>
        <w:t xml:space="preserve">, </w:t>
      </w:r>
      <w:r w:rsidR="00C10B55">
        <w:rPr>
          <w:rFonts w:ascii="Times New Roman" w:hAnsi="Times New Roman" w:cs="Times New Roman"/>
          <w:lang w:val="en-GB"/>
        </w:rPr>
        <w:t>4</w:t>
      </w:r>
      <w:r w:rsidR="00B337CB">
        <w:rPr>
          <w:rFonts w:ascii="Times New Roman" w:hAnsi="Times New Roman" w:cs="Times New Roman"/>
          <w:lang w:val="en-GB"/>
        </w:rPr>
        <w:t>:</w:t>
      </w:r>
      <w:r w:rsidR="00C10B55" w:rsidRPr="00F81852">
        <w:rPr>
          <w:rFonts w:ascii="Times New Roman" w:hAnsi="Times New Roman" w:cs="Times New Roman"/>
          <w:lang w:val="en-GB"/>
        </w:rPr>
        <w:t xml:space="preserve"> 405–422.</w:t>
      </w:r>
    </w:p>
    <w:p w:rsidR="00C10B55" w:rsidRPr="00F81852" w:rsidRDefault="002575E4" w:rsidP="00C10B55">
      <w:pPr>
        <w:spacing w:after="0" w:line="480" w:lineRule="auto"/>
        <w:ind w:left="567" w:hanging="567"/>
        <w:jc w:val="both"/>
        <w:rPr>
          <w:rFonts w:ascii="Times New Roman" w:hAnsi="Times New Roman" w:cs="Times New Roman"/>
          <w:lang w:val="en-US"/>
        </w:rPr>
      </w:pPr>
      <w:r>
        <w:rPr>
          <w:rFonts w:ascii="Times New Roman" w:hAnsi="Times New Roman" w:cs="Times New Roman"/>
          <w:lang w:val="en-US"/>
        </w:rPr>
        <w:t>Phillips, P.C.</w:t>
      </w:r>
      <w:r w:rsidR="00C10B55">
        <w:rPr>
          <w:rFonts w:ascii="Times New Roman" w:hAnsi="Times New Roman" w:cs="Times New Roman"/>
          <w:lang w:val="en-US"/>
        </w:rPr>
        <w:t>B., Choi, I. and</w:t>
      </w:r>
      <w:r w:rsidR="00C10B55" w:rsidRPr="00F81852">
        <w:rPr>
          <w:rFonts w:ascii="Times New Roman" w:hAnsi="Times New Roman" w:cs="Times New Roman"/>
          <w:lang w:val="en-US"/>
        </w:rPr>
        <w:t xml:space="preserve"> </w:t>
      </w:r>
      <w:proofErr w:type="spellStart"/>
      <w:r>
        <w:rPr>
          <w:rFonts w:ascii="Times New Roman" w:hAnsi="Times New Roman" w:cs="Times New Roman"/>
          <w:lang w:val="en-US"/>
        </w:rPr>
        <w:t>Schochet</w:t>
      </w:r>
      <w:proofErr w:type="spellEnd"/>
      <w:r>
        <w:rPr>
          <w:rFonts w:ascii="Times New Roman" w:hAnsi="Times New Roman" w:cs="Times New Roman"/>
          <w:lang w:val="en-US"/>
        </w:rPr>
        <w:t>, P.Z.</w:t>
      </w:r>
      <w:r w:rsidR="00C10B55">
        <w:rPr>
          <w:rFonts w:ascii="Times New Roman" w:hAnsi="Times New Roman" w:cs="Times New Roman"/>
          <w:lang w:val="en-US"/>
        </w:rPr>
        <w:t xml:space="preserve"> 1988</w:t>
      </w:r>
      <w:r>
        <w:rPr>
          <w:rFonts w:ascii="Times New Roman" w:hAnsi="Times New Roman" w:cs="Times New Roman"/>
          <w:lang w:val="en-US"/>
        </w:rPr>
        <w:t>,</w:t>
      </w:r>
      <w:r w:rsidR="00C10B55" w:rsidRPr="00F81852">
        <w:rPr>
          <w:rFonts w:ascii="Times New Roman" w:hAnsi="Times New Roman" w:cs="Times New Roman"/>
          <w:lang w:val="en-US"/>
        </w:rPr>
        <w:t xml:space="preserve"> </w:t>
      </w:r>
      <w:proofErr w:type="gramStart"/>
      <w:r w:rsidR="00C10B55" w:rsidRPr="00F81852">
        <w:rPr>
          <w:rFonts w:ascii="Times New Roman" w:hAnsi="Times New Roman" w:cs="Times New Roman"/>
          <w:lang w:val="en-US"/>
        </w:rPr>
        <w:t>Worldwide</w:t>
      </w:r>
      <w:proofErr w:type="gramEnd"/>
      <w:r w:rsidR="00C10B55" w:rsidRPr="00F81852">
        <w:rPr>
          <w:rFonts w:ascii="Times New Roman" w:hAnsi="Times New Roman" w:cs="Times New Roman"/>
          <w:lang w:val="en-US"/>
        </w:rPr>
        <w:t xml:space="preserve"> institutional and individual rankings in statistical theory by journal publications over the period 1980–1986. </w:t>
      </w:r>
      <w:r w:rsidR="00C10B55" w:rsidRPr="006B42DF">
        <w:rPr>
          <w:rFonts w:ascii="Times New Roman" w:hAnsi="Times New Roman" w:cs="Times New Roman"/>
          <w:i/>
          <w:lang w:val="en-US"/>
        </w:rPr>
        <w:t>Econometric Theory</w:t>
      </w:r>
      <w:r w:rsidR="00C10B55" w:rsidRPr="00F81852">
        <w:rPr>
          <w:rFonts w:ascii="Times New Roman" w:hAnsi="Times New Roman" w:cs="Times New Roman"/>
          <w:lang w:val="en-US"/>
        </w:rPr>
        <w:t>, 4</w:t>
      </w:r>
      <w:r w:rsidR="00B337CB">
        <w:rPr>
          <w:rFonts w:ascii="Times New Roman" w:hAnsi="Times New Roman" w:cs="Times New Roman"/>
          <w:lang w:val="en-US"/>
        </w:rPr>
        <w:t xml:space="preserve">, </w:t>
      </w:r>
      <w:r w:rsidR="00C10B55">
        <w:rPr>
          <w:rFonts w:ascii="Times New Roman" w:hAnsi="Times New Roman" w:cs="Times New Roman"/>
          <w:lang w:val="en-US"/>
        </w:rPr>
        <w:t>1</w:t>
      </w:r>
      <w:r w:rsidR="00B337CB">
        <w:rPr>
          <w:rFonts w:ascii="Times New Roman" w:hAnsi="Times New Roman" w:cs="Times New Roman"/>
          <w:lang w:val="en-US"/>
        </w:rPr>
        <w:t>:</w:t>
      </w:r>
      <w:r w:rsidR="00C10B55" w:rsidRPr="00F81852">
        <w:rPr>
          <w:rFonts w:ascii="Times New Roman" w:hAnsi="Times New Roman" w:cs="Times New Roman"/>
          <w:lang w:val="en-US"/>
        </w:rPr>
        <w:t xml:space="preserve"> 1–34.</w:t>
      </w:r>
    </w:p>
    <w:p w:rsidR="00C10B55" w:rsidRPr="00F81852" w:rsidRDefault="00C10B55" w:rsidP="00C10B55">
      <w:pPr>
        <w:spacing w:after="0" w:line="480" w:lineRule="auto"/>
        <w:ind w:left="567" w:hanging="567"/>
        <w:jc w:val="both"/>
        <w:rPr>
          <w:rFonts w:ascii="Times New Roman" w:hAnsi="Times New Roman" w:cs="Times New Roman"/>
          <w:lang w:val="en-US"/>
        </w:rPr>
      </w:pPr>
      <w:proofErr w:type="spellStart"/>
      <w:r w:rsidRPr="00F81852">
        <w:rPr>
          <w:rFonts w:ascii="Times New Roman" w:eastAsia="Times New Roman" w:hAnsi="Times New Roman" w:cs="Times New Roman"/>
          <w:lang w:val="en-US" w:eastAsia="en-GB"/>
        </w:rPr>
        <w:t>Pickerd</w:t>
      </w:r>
      <w:proofErr w:type="spellEnd"/>
      <w:r w:rsidRPr="00F81852">
        <w:rPr>
          <w:rFonts w:ascii="Times New Roman" w:eastAsia="Times New Roman" w:hAnsi="Times New Roman" w:cs="Times New Roman"/>
          <w:lang w:val="en-US" w:eastAsia="en-GB"/>
        </w:rPr>
        <w:t>, J., S</w:t>
      </w:r>
      <w:r w:rsidR="002575E4">
        <w:rPr>
          <w:rFonts w:ascii="Times New Roman" w:eastAsia="Times New Roman" w:hAnsi="Times New Roman" w:cs="Times New Roman"/>
          <w:lang w:val="en-US" w:eastAsia="en-GB"/>
        </w:rPr>
        <w:t>tephens, N.</w:t>
      </w:r>
      <w:r>
        <w:rPr>
          <w:rFonts w:ascii="Times New Roman" w:eastAsia="Times New Roman" w:hAnsi="Times New Roman" w:cs="Times New Roman"/>
          <w:lang w:val="en-US" w:eastAsia="en-GB"/>
        </w:rPr>
        <w:t xml:space="preserve">M., </w:t>
      </w:r>
      <w:proofErr w:type="gramStart"/>
      <w:r>
        <w:rPr>
          <w:rFonts w:ascii="Times New Roman" w:eastAsia="Times New Roman" w:hAnsi="Times New Roman" w:cs="Times New Roman"/>
          <w:lang w:val="en-US" w:eastAsia="en-GB"/>
        </w:rPr>
        <w:t>Su</w:t>
      </w:r>
      <w:r w:rsidR="002575E4">
        <w:rPr>
          <w:rFonts w:ascii="Times New Roman" w:eastAsia="Times New Roman" w:hAnsi="Times New Roman" w:cs="Times New Roman"/>
          <w:lang w:val="en-US" w:eastAsia="en-GB"/>
        </w:rPr>
        <w:t>mmers</w:t>
      </w:r>
      <w:proofErr w:type="gramEnd"/>
      <w:r w:rsidR="002575E4">
        <w:rPr>
          <w:rFonts w:ascii="Times New Roman" w:eastAsia="Times New Roman" w:hAnsi="Times New Roman" w:cs="Times New Roman"/>
          <w:lang w:val="en-US" w:eastAsia="en-GB"/>
        </w:rPr>
        <w:t>, S.</w:t>
      </w:r>
      <w:r>
        <w:rPr>
          <w:rFonts w:ascii="Times New Roman" w:eastAsia="Times New Roman" w:hAnsi="Times New Roman" w:cs="Times New Roman"/>
          <w:lang w:val="en-US" w:eastAsia="en-GB"/>
        </w:rPr>
        <w:t>L. and</w:t>
      </w:r>
      <w:r w:rsidRPr="00F81852">
        <w:rPr>
          <w:rFonts w:ascii="Times New Roman" w:eastAsia="Times New Roman" w:hAnsi="Times New Roman" w:cs="Times New Roman"/>
          <w:lang w:val="en-US" w:eastAsia="en-GB"/>
        </w:rPr>
        <w:t xml:space="preserve"> </w:t>
      </w:r>
      <w:r w:rsidR="002575E4">
        <w:rPr>
          <w:rFonts w:ascii="Times New Roman" w:eastAsia="Times New Roman" w:hAnsi="Times New Roman" w:cs="Times New Roman"/>
          <w:lang w:val="en-US" w:eastAsia="en-GB"/>
        </w:rPr>
        <w:t>Wood, D.A.</w:t>
      </w:r>
      <w:r>
        <w:rPr>
          <w:rFonts w:ascii="Times New Roman" w:eastAsia="Times New Roman" w:hAnsi="Times New Roman" w:cs="Times New Roman"/>
          <w:lang w:val="en-US" w:eastAsia="en-GB"/>
        </w:rPr>
        <w:t xml:space="preserve"> 2011</w:t>
      </w:r>
      <w:r w:rsidR="002575E4">
        <w:rPr>
          <w:rFonts w:ascii="Times New Roman" w:eastAsia="Times New Roman" w:hAnsi="Times New Roman" w:cs="Times New Roman"/>
          <w:lang w:val="en-US" w:eastAsia="en-GB"/>
        </w:rPr>
        <w:t>,</w:t>
      </w:r>
      <w:r w:rsidRPr="00F81852">
        <w:rPr>
          <w:rFonts w:ascii="Times New Roman" w:eastAsia="Times New Roman" w:hAnsi="Times New Roman" w:cs="Times New Roman"/>
          <w:lang w:val="en-US" w:eastAsia="en-GB"/>
        </w:rPr>
        <w:t xml:space="preserve"> Individual accounting faculty research rankings by topical area and methodology. </w:t>
      </w:r>
      <w:proofErr w:type="gramStart"/>
      <w:r w:rsidRPr="006B42DF">
        <w:rPr>
          <w:rFonts w:ascii="Times New Roman" w:eastAsia="Times New Roman" w:hAnsi="Times New Roman" w:cs="Times New Roman"/>
          <w:i/>
          <w:iCs/>
          <w:lang w:val="en-US" w:eastAsia="en-GB"/>
        </w:rPr>
        <w:t>Issues in Accounting Education</w:t>
      </w:r>
      <w:r w:rsidRPr="00F81852">
        <w:rPr>
          <w:rFonts w:ascii="Times New Roman" w:eastAsia="Times New Roman" w:hAnsi="Times New Roman" w:cs="Times New Roman"/>
          <w:lang w:val="en-US" w:eastAsia="en-GB"/>
        </w:rPr>
        <w:t xml:space="preserve">, </w:t>
      </w:r>
      <w:r w:rsidRPr="00F81852">
        <w:rPr>
          <w:rFonts w:ascii="Times New Roman" w:eastAsia="Times New Roman" w:hAnsi="Times New Roman" w:cs="Times New Roman"/>
          <w:iCs/>
          <w:lang w:val="en-US" w:eastAsia="en-GB"/>
        </w:rPr>
        <w:t>26</w:t>
      </w:r>
      <w:r w:rsidR="00B337CB">
        <w:rPr>
          <w:rFonts w:ascii="Times New Roman" w:eastAsia="Times New Roman" w:hAnsi="Times New Roman" w:cs="Times New Roman"/>
          <w:iCs/>
          <w:lang w:val="en-US" w:eastAsia="en-GB"/>
        </w:rPr>
        <w:t xml:space="preserve">, </w:t>
      </w:r>
      <w:r>
        <w:rPr>
          <w:rFonts w:ascii="Times New Roman" w:eastAsia="Times New Roman" w:hAnsi="Times New Roman" w:cs="Times New Roman"/>
          <w:iCs/>
          <w:lang w:val="en-US" w:eastAsia="en-GB"/>
        </w:rPr>
        <w:t>3</w:t>
      </w:r>
      <w:r w:rsidR="00B337CB">
        <w:rPr>
          <w:rFonts w:ascii="Times New Roman" w:eastAsia="Times New Roman" w:hAnsi="Times New Roman" w:cs="Times New Roman"/>
          <w:iCs/>
          <w:lang w:val="en-US" w:eastAsia="en-GB"/>
        </w:rPr>
        <w:t>:</w:t>
      </w:r>
      <w:r w:rsidRPr="00F81852">
        <w:rPr>
          <w:rFonts w:ascii="Times New Roman" w:eastAsia="Times New Roman" w:hAnsi="Times New Roman" w:cs="Times New Roman"/>
          <w:lang w:val="en-US" w:eastAsia="en-GB"/>
        </w:rPr>
        <w:t xml:space="preserve"> 471– 505.</w:t>
      </w:r>
      <w:proofErr w:type="gramEnd"/>
    </w:p>
    <w:p w:rsidR="00C10B55" w:rsidRPr="00F81852" w:rsidRDefault="00C10B55" w:rsidP="00C10B55">
      <w:pPr>
        <w:spacing w:after="0" w:line="480" w:lineRule="auto"/>
        <w:ind w:left="567" w:hanging="567"/>
        <w:jc w:val="both"/>
        <w:rPr>
          <w:rFonts w:ascii="Times New Roman" w:hAnsi="Times New Roman" w:cs="Times New Roman"/>
          <w:lang w:val="en-US"/>
        </w:rPr>
      </w:pPr>
      <w:r>
        <w:rPr>
          <w:rFonts w:ascii="Times New Roman" w:hAnsi="Times New Roman" w:cs="Times New Roman"/>
          <w:lang w:val="en-US"/>
        </w:rPr>
        <w:lastRenderedPageBreak/>
        <w:t>Pilkington, A. and</w:t>
      </w:r>
      <w:r w:rsidRPr="00F81852">
        <w:rPr>
          <w:rFonts w:ascii="Times New Roman" w:hAnsi="Times New Roman" w:cs="Times New Roman"/>
          <w:lang w:val="en-US"/>
        </w:rPr>
        <w:t xml:space="preserve"> </w:t>
      </w:r>
      <w:r w:rsidR="002575E4">
        <w:rPr>
          <w:rFonts w:ascii="Times New Roman" w:hAnsi="Times New Roman" w:cs="Times New Roman"/>
          <w:lang w:val="en-US"/>
        </w:rPr>
        <w:t>Liston-</w:t>
      </w:r>
      <w:proofErr w:type="spellStart"/>
      <w:r w:rsidR="002575E4">
        <w:rPr>
          <w:rFonts w:ascii="Times New Roman" w:hAnsi="Times New Roman" w:cs="Times New Roman"/>
          <w:lang w:val="en-US"/>
        </w:rPr>
        <w:t>Heyes</w:t>
      </w:r>
      <w:proofErr w:type="spellEnd"/>
      <w:r w:rsidR="002575E4">
        <w:rPr>
          <w:rFonts w:ascii="Times New Roman" w:hAnsi="Times New Roman" w:cs="Times New Roman"/>
          <w:lang w:val="en-US"/>
        </w:rPr>
        <w:t>, C.</w:t>
      </w:r>
      <w:r>
        <w:rPr>
          <w:rFonts w:ascii="Times New Roman" w:hAnsi="Times New Roman" w:cs="Times New Roman"/>
          <w:lang w:val="en-US"/>
        </w:rPr>
        <w:t xml:space="preserve"> 1999</w:t>
      </w:r>
      <w:r w:rsidR="002575E4">
        <w:rPr>
          <w:rFonts w:ascii="Times New Roman" w:hAnsi="Times New Roman" w:cs="Times New Roman"/>
          <w:lang w:val="en-US"/>
        </w:rPr>
        <w:t>,</w:t>
      </w:r>
      <w:r w:rsidRPr="00F81852">
        <w:rPr>
          <w:rFonts w:ascii="Times New Roman" w:hAnsi="Times New Roman" w:cs="Times New Roman"/>
          <w:lang w:val="en-US"/>
        </w:rPr>
        <w:t xml:space="preserve"> Is production and operations management a discipline? </w:t>
      </w:r>
      <w:proofErr w:type="gramStart"/>
      <w:r w:rsidRPr="00F81852">
        <w:rPr>
          <w:rFonts w:ascii="Times New Roman" w:hAnsi="Times New Roman" w:cs="Times New Roman"/>
          <w:lang w:val="en-US"/>
        </w:rPr>
        <w:t>A citation/co-citation study.</w:t>
      </w:r>
      <w:proofErr w:type="gramEnd"/>
      <w:r w:rsidRPr="00F81852">
        <w:rPr>
          <w:rFonts w:ascii="Times New Roman" w:hAnsi="Times New Roman" w:cs="Times New Roman"/>
          <w:lang w:val="en-US"/>
        </w:rPr>
        <w:t xml:space="preserve"> </w:t>
      </w:r>
      <w:r w:rsidRPr="006B42DF">
        <w:rPr>
          <w:rFonts w:ascii="Times New Roman" w:hAnsi="Times New Roman" w:cs="Times New Roman"/>
          <w:i/>
          <w:lang w:val="en-GB"/>
        </w:rPr>
        <w:t>International Journal of Operations &amp; Productions Management</w:t>
      </w:r>
      <w:r w:rsidRPr="00F81852">
        <w:rPr>
          <w:rFonts w:ascii="Times New Roman" w:hAnsi="Times New Roman" w:cs="Times New Roman"/>
          <w:lang w:val="en-GB"/>
        </w:rPr>
        <w:t>, 19</w:t>
      </w:r>
      <w:r w:rsidR="00B337CB">
        <w:rPr>
          <w:rFonts w:ascii="Times New Roman" w:hAnsi="Times New Roman" w:cs="Times New Roman"/>
          <w:lang w:val="en-GB"/>
        </w:rPr>
        <w:t xml:space="preserve">, </w:t>
      </w:r>
      <w:r>
        <w:rPr>
          <w:rFonts w:ascii="Times New Roman" w:hAnsi="Times New Roman" w:cs="Times New Roman"/>
          <w:lang w:val="en-GB"/>
        </w:rPr>
        <w:t>1</w:t>
      </w:r>
      <w:r w:rsidR="00B337CB">
        <w:rPr>
          <w:rFonts w:ascii="Times New Roman" w:hAnsi="Times New Roman" w:cs="Times New Roman"/>
          <w:lang w:val="en-GB"/>
        </w:rPr>
        <w:t>:</w:t>
      </w:r>
      <w:r w:rsidRPr="00F81852">
        <w:rPr>
          <w:rFonts w:ascii="Times New Roman" w:hAnsi="Times New Roman" w:cs="Times New Roman"/>
          <w:lang w:val="en-GB"/>
        </w:rPr>
        <w:t xml:space="preserve"> 7–20.</w:t>
      </w:r>
    </w:p>
    <w:p w:rsidR="00C10B55" w:rsidRPr="00F81852" w:rsidRDefault="00C10B55" w:rsidP="00C10B55">
      <w:pPr>
        <w:spacing w:after="0" w:line="480" w:lineRule="auto"/>
        <w:ind w:left="567" w:hanging="567"/>
        <w:jc w:val="both"/>
        <w:rPr>
          <w:rFonts w:ascii="Times New Roman" w:hAnsi="Times New Roman" w:cs="Times New Roman"/>
          <w:lang w:val="en-US"/>
        </w:rPr>
      </w:pPr>
      <w:r>
        <w:rPr>
          <w:rFonts w:ascii="Times New Roman" w:hAnsi="Times New Roman" w:cs="Times New Roman"/>
          <w:lang w:val="en-US"/>
        </w:rPr>
        <w:t>Pilkington, A. and</w:t>
      </w:r>
      <w:r w:rsidRPr="00F81852">
        <w:rPr>
          <w:rFonts w:ascii="Times New Roman" w:hAnsi="Times New Roman" w:cs="Times New Roman"/>
          <w:lang w:val="en-US"/>
        </w:rPr>
        <w:t xml:space="preserve"> Meredith, J. 2009</w:t>
      </w:r>
      <w:r w:rsidR="006B42DF">
        <w:rPr>
          <w:rFonts w:ascii="Times New Roman" w:hAnsi="Times New Roman" w:cs="Times New Roman"/>
          <w:lang w:val="en-US"/>
        </w:rPr>
        <w:t>,</w:t>
      </w:r>
      <w:r w:rsidRPr="00F81852">
        <w:rPr>
          <w:rFonts w:ascii="Times New Roman" w:hAnsi="Times New Roman" w:cs="Times New Roman"/>
          <w:lang w:val="en-US"/>
        </w:rPr>
        <w:t xml:space="preserve"> </w:t>
      </w:r>
      <w:proofErr w:type="gramStart"/>
      <w:r w:rsidRPr="00F81852">
        <w:rPr>
          <w:rFonts w:ascii="Times New Roman" w:hAnsi="Times New Roman" w:cs="Times New Roman"/>
          <w:lang w:val="en-US"/>
        </w:rPr>
        <w:t>The</w:t>
      </w:r>
      <w:proofErr w:type="gramEnd"/>
      <w:r w:rsidRPr="00F81852">
        <w:rPr>
          <w:rFonts w:ascii="Times New Roman" w:hAnsi="Times New Roman" w:cs="Times New Roman"/>
          <w:lang w:val="en-US"/>
        </w:rPr>
        <w:t xml:space="preserve"> evolution of the intellectual structure of operations management – 1980–2006: A citation/co-citation analysis. </w:t>
      </w:r>
      <w:r w:rsidRPr="006B42DF">
        <w:rPr>
          <w:rFonts w:ascii="Times New Roman" w:hAnsi="Times New Roman" w:cs="Times New Roman"/>
          <w:i/>
          <w:lang w:val="en-US"/>
        </w:rPr>
        <w:t>Journal of Operations Management</w:t>
      </w:r>
      <w:r w:rsidRPr="00F81852">
        <w:rPr>
          <w:rFonts w:ascii="Times New Roman" w:hAnsi="Times New Roman" w:cs="Times New Roman"/>
          <w:lang w:val="en-US"/>
        </w:rPr>
        <w:t>, 27</w:t>
      </w:r>
      <w:r w:rsidR="00B337CB">
        <w:rPr>
          <w:rFonts w:ascii="Times New Roman" w:hAnsi="Times New Roman" w:cs="Times New Roman"/>
          <w:lang w:val="en-US"/>
        </w:rPr>
        <w:t xml:space="preserve">, </w:t>
      </w:r>
      <w:r>
        <w:rPr>
          <w:rFonts w:ascii="Times New Roman" w:hAnsi="Times New Roman" w:cs="Times New Roman"/>
          <w:lang w:val="en-US"/>
        </w:rPr>
        <w:t>3</w:t>
      </w:r>
      <w:r w:rsidR="00B337CB">
        <w:rPr>
          <w:rFonts w:ascii="Times New Roman" w:hAnsi="Times New Roman" w:cs="Times New Roman"/>
          <w:lang w:val="en-US"/>
        </w:rPr>
        <w:t>:</w:t>
      </w:r>
      <w:r w:rsidRPr="00F81852">
        <w:rPr>
          <w:rFonts w:ascii="Times New Roman" w:hAnsi="Times New Roman" w:cs="Times New Roman"/>
          <w:lang w:val="en-US"/>
        </w:rPr>
        <w:t xml:space="preserve"> 185–202.</w:t>
      </w:r>
    </w:p>
    <w:p w:rsidR="00C10B55" w:rsidRPr="00F81852" w:rsidRDefault="002575E4" w:rsidP="00C10B55">
      <w:pPr>
        <w:spacing w:after="0" w:line="480" w:lineRule="auto"/>
        <w:ind w:left="567" w:hanging="567"/>
        <w:jc w:val="both"/>
        <w:rPr>
          <w:rFonts w:ascii="Times New Roman" w:hAnsi="Times New Roman" w:cs="Times New Roman"/>
          <w:lang w:val="en-US"/>
        </w:rPr>
      </w:pPr>
      <w:proofErr w:type="spellStart"/>
      <w:r>
        <w:rPr>
          <w:rFonts w:ascii="Times New Roman" w:hAnsi="Times New Roman" w:cs="Times New Roman"/>
          <w:lang w:val="en-US"/>
        </w:rPr>
        <w:t>Podsakoff</w:t>
      </w:r>
      <w:proofErr w:type="spellEnd"/>
      <w:r>
        <w:rPr>
          <w:rFonts w:ascii="Times New Roman" w:hAnsi="Times New Roman" w:cs="Times New Roman"/>
          <w:lang w:val="en-US"/>
        </w:rPr>
        <w:t xml:space="preserve">, P.M., </w:t>
      </w:r>
      <w:proofErr w:type="spellStart"/>
      <w:r>
        <w:rPr>
          <w:rFonts w:ascii="Times New Roman" w:hAnsi="Times New Roman" w:cs="Times New Roman"/>
          <w:lang w:val="en-US"/>
        </w:rPr>
        <w:t>MacKenzie</w:t>
      </w:r>
      <w:proofErr w:type="spellEnd"/>
      <w:r>
        <w:rPr>
          <w:rFonts w:ascii="Times New Roman" w:hAnsi="Times New Roman" w:cs="Times New Roman"/>
          <w:lang w:val="en-US"/>
        </w:rPr>
        <w:t xml:space="preserve">, S.B., </w:t>
      </w:r>
      <w:proofErr w:type="spellStart"/>
      <w:r>
        <w:rPr>
          <w:rFonts w:ascii="Times New Roman" w:hAnsi="Times New Roman" w:cs="Times New Roman"/>
          <w:lang w:val="en-US"/>
        </w:rPr>
        <w:t>Podsakoff</w:t>
      </w:r>
      <w:proofErr w:type="spellEnd"/>
      <w:r>
        <w:rPr>
          <w:rFonts w:ascii="Times New Roman" w:hAnsi="Times New Roman" w:cs="Times New Roman"/>
          <w:lang w:val="en-US"/>
        </w:rPr>
        <w:t>, N.</w:t>
      </w:r>
      <w:r w:rsidR="00C10B55" w:rsidRPr="00F81852">
        <w:rPr>
          <w:rFonts w:ascii="Times New Roman" w:hAnsi="Times New Roman" w:cs="Times New Roman"/>
          <w:lang w:val="en-US"/>
        </w:rPr>
        <w:t>P.</w:t>
      </w:r>
      <w:r w:rsidR="00C10B55">
        <w:rPr>
          <w:rFonts w:ascii="Times New Roman" w:hAnsi="Times New Roman" w:cs="Times New Roman"/>
          <w:lang w:val="en-US"/>
        </w:rPr>
        <w:t xml:space="preserve"> and</w:t>
      </w:r>
      <w:r>
        <w:rPr>
          <w:rFonts w:ascii="Times New Roman" w:hAnsi="Times New Roman" w:cs="Times New Roman"/>
          <w:lang w:val="en-US"/>
        </w:rPr>
        <w:t xml:space="preserve"> </w:t>
      </w:r>
      <w:proofErr w:type="spellStart"/>
      <w:r>
        <w:rPr>
          <w:rFonts w:ascii="Times New Roman" w:hAnsi="Times New Roman" w:cs="Times New Roman"/>
          <w:lang w:val="en-US"/>
        </w:rPr>
        <w:t>Bachrach</w:t>
      </w:r>
      <w:proofErr w:type="spellEnd"/>
      <w:r>
        <w:rPr>
          <w:rFonts w:ascii="Times New Roman" w:hAnsi="Times New Roman" w:cs="Times New Roman"/>
          <w:lang w:val="en-US"/>
        </w:rPr>
        <w:t>, D.</w:t>
      </w:r>
      <w:r w:rsidR="00C10B55" w:rsidRPr="00F81852">
        <w:rPr>
          <w:rFonts w:ascii="Times New Roman" w:hAnsi="Times New Roman" w:cs="Times New Roman"/>
          <w:lang w:val="en-US"/>
        </w:rPr>
        <w:t>G. 2008</w:t>
      </w:r>
      <w:r w:rsidR="006B42DF">
        <w:rPr>
          <w:rFonts w:ascii="Times New Roman" w:hAnsi="Times New Roman" w:cs="Times New Roman"/>
          <w:lang w:val="en-US"/>
        </w:rPr>
        <w:t>,</w:t>
      </w:r>
      <w:r w:rsidR="00C10B55" w:rsidRPr="00F81852">
        <w:rPr>
          <w:rFonts w:ascii="Times New Roman" w:hAnsi="Times New Roman" w:cs="Times New Roman"/>
          <w:lang w:val="en-US"/>
        </w:rPr>
        <w:t xml:space="preserve"> Scholarly influence in the field of management: A bibliometric analysis of the determinants of university and author impact in the management literature in the past quarter century. </w:t>
      </w:r>
      <w:r w:rsidR="00C10B55" w:rsidRPr="006B42DF">
        <w:rPr>
          <w:rFonts w:ascii="Times New Roman" w:hAnsi="Times New Roman" w:cs="Times New Roman"/>
          <w:i/>
          <w:lang w:val="en-US"/>
        </w:rPr>
        <w:t>Journal of Management</w:t>
      </w:r>
      <w:r w:rsidR="00C10B55" w:rsidRPr="00F81852">
        <w:rPr>
          <w:rFonts w:ascii="Times New Roman" w:hAnsi="Times New Roman" w:cs="Times New Roman"/>
          <w:lang w:val="en-US"/>
        </w:rPr>
        <w:t>, 34</w:t>
      </w:r>
      <w:r w:rsidR="00B337CB">
        <w:rPr>
          <w:rFonts w:ascii="Times New Roman" w:hAnsi="Times New Roman" w:cs="Times New Roman"/>
          <w:lang w:val="en-US"/>
        </w:rPr>
        <w:t xml:space="preserve">, </w:t>
      </w:r>
      <w:r w:rsidR="00C10B55">
        <w:rPr>
          <w:rFonts w:ascii="Times New Roman" w:hAnsi="Times New Roman" w:cs="Times New Roman"/>
          <w:lang w:val="en-US"/>
        </w:rPr>
        <w:t>4</w:t>
      </w:r>
      <w:r w:rsidR="00B337CB">
        <w:rPr>
          <w:rFonts w:ascii="Times New Roman" w:hAnsi="Times New Roman" w:cs="Times New Roman"/>
          <w:lang w:val="en-US"/>
        </w:rPr>
        <w:t>:</w:t>
      </w:r>
      <w:r w:rsidR="00C10B55" w:rsidRPr="00F81852">
        <w:rPr>
          <w:rFonts w:ascii="Times New Roman" w:hAnsi="Times New Roman" w:cs="Times New Roman"/>
          <w:lang w:val="en-US"/>
        </w:rPr>
        <w:t xml:space="preserve"> 641–720.</w:t>
      </w:r>
    </w:p>
    <w:p w:rsidR="00C10B55" w:rsidRPr="00F81852" w:rsidRDefault="002575E4" w:rsidP="00C10B55">
      <w:pPr>
        <w:spacing w:after="0" w:line="480" w:lineRule="auto"/>
        <w:ind w:left="567" w:hanging="567"/>
        <w:jc w:val="both"/>
        <w:rPr>
          <w:rFonts w:ascii="Times New Roman" w:hAnsi="Times New Roman" w:cs="Times New Roman"/>
          <w:lang w:val="en-US"/>
        </w:rPr>
      </w:pPr>
      <w:r>
        <w:rPr>
          <w:rFonts w:ascii="Times New Roman" w:hAnsi="Times New Roman" w:cs="Times New Roman"/>
          <w:lang w:val="en-US"/>
        </w:rPr>
        <w:t>Qu, S.</w:t>
      </w:r>
      <w:r w:rsidR="00C10B55">
        <w:rPr>
          <w:rFonts w:ascii="Times New Roman" w:hAnsi="Times New Roman" w:cs="Times New Roman"/>
          <w:lang w:val="en-US"/>
        </w:rPr>
        <w:t xml:space="preserve">Q., Ding, S. and </w:t>
      </w:r>
      <w:proofErr w:type="spellStart"/>
      <w:r w:rsidR="00C10B55" w:rsidRPr="00F81852">
        <w:rPr>
          <w:rFonts w:ascii="Times New Roman" w:hAnsi="Times New Roman" w:cs="Times New Roman"/>
          <w:lang w:val="en-US"/>
        </w:rPr>
        <w:t>Lukasewich</w:t>
      </w:r>
      <w:proofErr w:type="spellEnd"/>
      <w:r w:rsidR="00C10B55" w:rsidRPr="00F81852">
        <w:rPr>
          <w:rFonts w:ascii="Times New Roman" w:hAnsi="Times New Roman" w:cs="Times New Roman"/>
          <w:lang w:val="en-US"/>
        </w:rPr>
        <w:t>, S.</w:t>
      </w:r>
      <w:r>
        <w:rPr>
          <w:rFonts w:ascii="Times New Roman" w:hAnsi="Times New Roman" w:cs="Times New Roman"/>
          <w:lang w:val="en-US"/>
        </w:rPr>
        <w:t>M.</w:t>
      </w:r>
      <w:r w:rsidR="00C10B55">
        <w:rPr>
          <w:rFonts w:ascii="Times New Roman" w:hAnsi="Times New Roman" w:cs="Times New Roman"/>
          <w:lang w:val="en-US"/>
        </w:rPr>
        <w:t xml:space="preserve"> 2009</w:t>
      </w:r>
      <w:r w:rsidR="006B42DF">
        <w:rPr>
          <w:rFonts w:ascii="Times New Roman" w:hAnsi="Times New Roman" w:cs="Times New Roman"/>
          <w:lang w:val="en-US"/>
        </w:rPr>
        <w:t>,</w:t>
      </w:r>
      <w:r w:rsidR="00C10B55" w:rsidRPr="00F81852">
        <w:rPr>
          <w:rFonts w:ascii="Times New Roman" w:hAnsi="Times New Roman" w:cs="Times New Roman"/>
          <w:lang w:val="en-US"/>
        </w:rPr>
        <w:t xml:space="preserve"> Research the American way: The role of US elites in disseminating and legitimizing Canadian academic accounting research. </w:t>
      </w:r>
      <w:r w:rsidR="00C10B55" w:rsidRPr="006B42DF">
        <w:rPr>
          <w:rFonts w:ascii="Times New Roman" w:hAnsi="Times New Roman" w:cs="Times New Roman"/>
          <w:i/>
          <w:lang w:val="en-US"/>
        </w:rPr>
        <w:t>European Accounting Review</w:t>
      </w:r>
      <w:r w:rsidR="00C10B55" w:rsidRPr="00F81852">
        <w:rPr>
          <w:rFonts w:ascii="Times New Roman" w:hAnsi="Times New Roman" w:cs="Times New Roman"/>
          <w:lang w:val="en-US"/>
        </w:rPr>
        <w:t>, 18</w:t>
      </w:r>
      <w:r w:rsidR="00B337CB">
        <w:rPr>
          <w:rFonts w:ascii="Times New Roman" w:hAnsi="Times New Roman" w:cs="Times New Roman"/>
          <w:lang w:val="en-US"/>
        </w:rPr>
        <w:t xml:space="preserve">, </w:t>
      </w:r>
      <w:r w:rsidR="00C10B55">
        <w:rPr>
          <w:rFonts w:ascii="Times New Roman" w:hAnsi="Times New Roman" w:cs="Times New Roman"/>
          <w:lang w:val="en-US"/>
        </w:rPr>
        <w:t>3</w:t>
      </w:r>
      <w:r w:rsidR="00B337CB">
        <w:rPr>
          <w:rFonts w:ascii="Times New Roman" w:hAnsi="Times New Roman" w:cs="Times New Roman"/>
          <w:lang w:val="en-US"/>
        </w:rPr>
        <w:t>:</w:t>
      </w:r>
      <w:r w:rsidR="00C10B55" w:rsidRPr="00F81852">
        <w:rPr>
          <w:rFonts w:ascii="Times New Roman" w:hAnsi="Times New Roman" w:cs="Times New Roman"/>
          <w:lang w:val="en-US"/>
        </w:rPr>
        <w:t xml:space="preserve"> 515–569.</w:t>
      </w:r>
    </w:p>
    <w:p w:rsidR="00C10B55" w:rsidRPr="00F81852" w:rsidRDefault="00C10B55" w:rsidP="00C10B55">
      <w:pPr>
        <w:spacing w:after="0" w:line="480" w:lineRule="auto"/>
        <w:ind w:left="567" w:hanging="567"/>
        <w:jc w:val="both"/>
        <w:rPr>
          <w:rFonts w:ascii="Times New Roman" w:hAnsi="Times New Roman" w:cs="Times New Roman"/>
          <w:lang w:val="en-US"/>
        </w:rPr>
      </w:pPr>
      <w:proofErr w:type="spellStart"/>
      <w:r>
        <w:rPr>
          <w:rFonts w:ascii="Times New Roman" w:hAnsi="Times New Roman" w:cs="Times New Roman"/>
          <w:lang w:val="en-US"/>
        </w:rPr>
        <w:t>Ratnatunga</w:t>
      </w:r>
      <w:proofErr w:type="spellEnd"/>
      <w:r>
        <w:rPr>
          <w:rFonts w:ascii="Times New Roman" w:hAnsi="Times New Roman" w:cs="Times New Roman"/>
          <w:lang w:val="en-US"/>
        </w:rPr>
        <w:t>, J. and</w:t>
      </w:r>
      <w:r w:rsidRPr="00F81852">
        <w:rPr>
          <w:rFonts w:ascii="Times New Roman" w:hAnsi="Times New Roman" w:cs="Times New Roman"/>
          <w:lang w:val="en-US"/>
        </w:rPr>
        <w:t xml:space="preserve"> </w:t>
      </w:r>
      <w:r w:rsidR="002575E4">
        <w:rPr>
          <w:rFonts w:ascii="Times New Roman" w:hAnsi="Times New Roman" w:cs="Times New Roman"/>
          <w:lang w:val="en-US"/>
        </w:rPr>
        <w:t>Romano, C.</w:t>
      </w:r>
      <w:r>
        <w:rPr>
          <w:rFonts w:ascii="Times New Roman" w:hAnsi="Times New Roman" w:cs="Times New Roman"/>
          <w:lang w:val="en-US"/>
        </w:rPr>
        <w:t xml:space="preserve"> 1997</w:t>
      </w:r>
      <w:r w:rsidR="006B42DF">
        <w:rPr>
          <w:rFonts w:ascii="Times New Roman" w:hAnsi="Times New Roman" w:cs="Times New Roman"/>
          <w:lang w:val="en-US"/>
        </w:rPr>
        <w:t>,</w:t>
      </w:r>
      <w:r w:rsidRPr="00F81852">
        <w:rPr>
          <w:rFonts w:ascii="Times New Roman" w:hAnsi="Times New Roman" w:cs="Times New Roman"/>
          <w:lang w:val="en-US"/>
        </w:rPr>
        <w:t xml:space="preserve"> </w:t>
      </w:r>
      <w:proofErr w:type="gramStart"/>
      <w:r w:rsidRPr="00F81852">
        <w:rPr>
          <w:rFonts w:ascii="Times New Roman" w:hAnsi="Times New Roman" w:cs="Times New Roman"/>
          <w:lang w:val="en-US"/>
        </w:rPr>
        <w:t>A</w:t>
      </w:r>
      <w:proofErr w:type="gramEnd"/>
      <w:r w:rsidRPr="00F81852">
        <w:rPr>
          <w:rFonts w:ascii="Times New Roman" w:hAnsi="Times New Roman" w:cs="Times New Roman"/>
          <w:lang w:val="en-US"/>
        </w:rPr>
        <w:t xml:space="preserve"> “citation classics” analysis of articles in contemporary small enterprise research. </w:t>
      </w:r>
      <w:r w:rsidRPr="006B42DF">
        <w:rPr>
          <w:rFonts w:ascii="Times New Roman" w:hAnsi="Times New Roman" w:cs="Times New Roman"/>
          <w:i/>
          <w:lang w:val="en-US"/>
        </w:rPr>
        <w:t>Journal of Business Venturing</w:t>
      </w:r>
      <w:r w:rsidRPr="00F81852">
        <w:rPr>
          <w:rFonts w:ascii="Times New Roman" w:hAnsi="Times New Roman" w:cs="Times New Roman"/>
          <w:lang w:val="en-US"/>
        </w:rPr>
        <w:t>, 12</w:t>
      </w:r>
      <w:r w:rsidR="00B337CB">
        <w:rPr>
          <w:rFonts w:ascii="Times New Roman" w:hAnsi="Times New Roman" w:cs="Times New Roman"/>
          <w:lang w:val="en-US"/>
        </w:rPr>
        <w:t xml:space="preserve">, </w:t>
      </w:r>
      <w:r>
        <w:rPr>
          <w:rFonts w:ascii="Times New Roman" w:hAnsi="Times New Roman" w:cs="Times New Roman"/>
          <w:lang w:val="en-US"/>
        </w:rPr>
        <w:t>3</w:t>
      </w:r>
      <w:r w:rsidR="00B337CB">
        <w:rPr>
          <w:rFonts w:ascii="Times New Roman" w:hAnsi="Times New Roman" w:cs="Times New Roman"/>
          <w:lang w:val="en-US"/>
        </w:rPr>
        <w:t>:</w:t>
      </w:r>
      <w:r w:rsidRPr="00F81852">
        <w:rPr>
          <w:rFonts w:ascii="Times New Roman" w:hAnsi="Times New Roman" w:cs="Times New Roman"/>
          <w:lang w:val="en-US"/>
        </w:rPr>
        <w:t xml:space="preserve"> 197–212.</w:t>
      </w:r>
    </w:p>
    <w:p w:rsidR="00C10B55" w:rsidRPr="00F81852" w:rsidRDefault="00C10B55" w:rsidP="00C10B55">
      <w:pPr>
        <w:spacing w:after="0" w:line="480" w:lineRule="auto"/>
        <w:ind w:left="567" w:hanging="567"/>
        <w:jc w:val="both"/>
        <w:rPr>
          <w:rFonts w:ascii="Times New Roman" w:hAnsi="Times New Roman" w:cs="Times New Roman"/>
          <w:lang w:val="en-GB"/>
        </w:rPr>
      </w:pPr>
      <w:proofErr w:type="spellStart"/>
      <w:r w:rsidRPr="00994147">
        <w:rPr>
          <w:rFonts w:ascii="Times New Roman" w:hAnsi="Times New Roman" w:cs="Times New Roman"/>
          <w:lang w:val="en-GB"/>
        </w:rPr>
        <w:t>Reinstein</w:t>
      </w:r>
      <w:proofErr w:type="spellEnd"/>
      <w:r w:rsidRPr="00994147">
        <w:rPr>
          <w:rFonts w:ascii="Times New Roman" w:hAnsi="Times New Roman" w:cs="Times New Roman"/>
          <w:lang w:val="en-GB"/>
        </w:rPr>
        <w:t>, A. a</w:t>
      </w:r>
      <w:r>
        <w:rPr>
          <w:rFonts w:ascii="Times New Roman" w:hAnsi="Times New Roman" w:cs="Times New Roman"/>
          <w:lang w:val="en-GB"/>
        </w:rPr>
        <w:t>nd</w:t>
      </w:r>
      <w:r w:rsidRPr="00994147">
        <w:rPr>
          <w:rFonts w:ascii="Times New Roman" w:hAnsi="Times New Roman" w:cs="Times New Roman"/>
          <w:lang w:val="en-GB"/>
        </w:rPr>
        <w:t xml:space="preserve"> Cald</w:t>
      </w:r>
      <w:r w:rsidR="002575E4">
        <w:rPr>
          <w:rFonts w:ascii="Times New Roman" w:hAnsi="Times New Roman" w:cs="Times New Roman"/>
          <w:lang w:val="en-GB"/>
        </w:rPr>
        <w:t>eron, T.</w:t>
      </w:r>
      <w:r w:rsidRPr="00994147">
        <w:rPr>
          <w:rFonts w:ascii="Times New Roman" w:hAnsi="Times New Roman" w:cs="Times New Roman"/>
          <w:lang w:val="en-GB"/>
        </w:rPr>
        <w:t>G. 2006</w:t>
      </w:r>
      <w:r w:rsidR="006B42DF">
        <w:rPr>
          <w:rFonts w:ascii="Times New Roman" w:hAnsi="Times New Roman" w:cs="Times New Roman"/>
          <w:lang w:val="en-GB"/>
        </w:rPr>
        <w:t>,</w:t>
      </w:r>
      <w:r w:rsidRPr="00994147">
        <w:rPr>
          <w:rFonts w:ascii="Times New Roman" w:hAnsi="Times New Roman" w:cs="Times New Roman"/>
          <w:lang w:val="en-GB"/>
        </w:rPr>
        <w:t xml:space="preserve"> </w:t>
      </w:r>
      <w:r w:rsidRPr="00F81852">
        <w:rPr>
          <w:rFonts w:ascii="Times New Roman" w:hAnsi="Times New Roman" w:cs="Times New Roman"/>
          <w:lang w:val="en-GB"/>
        </w:rPr>
        <w:t xml:space="preserve">Examining accounting departments’ rankings of the quality of accounting journals. </w:t>
      </w:r>
      <w:r w:rsidRPr="006B42DF">
        <w:rPr>
          <w:rFonts w:ascii="Times New Roman" w:hAnsi="Times New Roman" w:cs="Times New Roman"/>
          <w:i/>
          <w:lang w:val="en-GB"/>
        </w:rPr>
        <w:t>Critical Perspectives on Accounting</w:t>
      </w:r>
      <w:r w:rsidRPr="00F81852">
        <w:rPr>
          <w:rFonts w:ascii="Times New Roman" w:hAnsi="Times New Roman" w:cs="Times New Roman"/>
          <w:lang w:val="en-GB"/>
        </w:rPr>
        <w:t>, 17</w:t>
      </w:r>
      <w:r w:rsidR="00B337CB">
        <w:rPr>
          <w:rFonts w:ascii="Times New Roman" w:hAnsi="Times New Roman" w:cs="Times New Roman"/>
          <w:lang w:val="en-GB"/>
        </w:rPr>
        <w:t xml:space="preserve">, </w:t>
      </w:r>
      <w:r>
        <w:rPr>
          <w:rFonts w:ascii="Times New Roman" w:hAnsi="Times New Roman" w:cs="Times New Roman"/>
          <w:lang w:val="en-GB"/>
        </w:rPr>
        <w:t>4</w:t>
      </w:r>
      <w:r w:rsidR="00B337CB">
        <w:rPr>
          <w:rFonts w:ascii="Times New Roman" w:hAnsi="Times New Roman" w:cs="Times New Roman"/>
          <w:lang w:val="en-GB"/>
        </w:rPr>
        <w:t>:</w:t>
      </w:r>
      <w:r w:rsidRPr="00F81852">
        <w:rPr>
          <w:rFonts w:ascii="Times New Roman" w:hAnsi="Times New Roman" w:cs="Times New Roman"/>
          <w:lang w:val="en-GB"/>
        </w:rPr>
        <w:t xml:space="preserve"> 457–490.</w:t>
      </w:r>
    </w:p>
    <w:p w:rsidR="00C10B55" w:rsidRDefault="002575E4" w:rsidP="00C10B55">
      <w:pPr>
        <w:spacing w:after="0" w:line="480" w:lineRule="auto"/>
        <w:ind w:left="567" w:hanging="567"/>
        <w:jc w:val="both"/>
        <w:rPr>
          <w:rFonts w:ascii="Times New Roman" w:hAnsi="Times New Roman" w:cs="Times New Roman"/>
          <w:lang w:val="en-US"/>
        </w:rPr>
      </w:pPr>
      <w:r>
        <w:rPr>
          <w:rFonts w:ascii="Times New Roman" w:hAnsi="Times New Roman" w:cs="Times New Roman"/>
          <w:lang w:val="en-US"/>
        </w:rPr>
        <w:t>Rodríguez, D.</w:t>
      </w:r>
      <w:r w:rsidR="00C10B55">
        <w:rPr>
          <w:rFonts w:ascii="Times New Roman" w:hAnsi="Times New Roman" w:cs="Times New Roman"/>
          <w:lang w:val="en-US"/>
        </w:rPr>
        <w:t xml:space="preserve"> 2006</w:t>
      </w:r>
      <w:r w:rsidR="006B42DF">
        <w:rPr>
          <w:rFonts w:ascii="Times New Roman" w:hAnsi="Times New Roman" w:cs="Times New Roman"/>
          <w:lang w:val="en-US"/>
        </w:rPr>
        <w:t>,</w:t>
      </w:r>
      <w:r w:rsidR="00C10B55" w:rsidRPr="00F81852">
        <w:rPr>
          <w:rFonts w:ascii="Times New Roman" w:hAnsi="Times New Roman" w:cs="Times New Roman"/>
          <w:lang w:val="en-US"/>
        </w:rPr>
        <w:t xml:space="preserve"> Publishing performance of Spanish academics: 1970–2004. </w:t>
      </w:r>
      <w:r w:rsidR="00C10B55" w:rsidRPr="006B42DF">
        <w:rPr>
          <w:rFonts w:ascii="Times New Roman" w:hAnsi="Times New Roman" w:cs="Times New Roman"/>
          <w:i/>
          <w:lang w:val="en-US"/>
        </w:rPr>
        <w:t>Spanish Economic Review</w:t>
      </w:r>
      <w:r w:rsidR="00C10B55" w:rsidRPr="00F81852">
        <w:rPr>
          <w:rFonts w:ascii="Times New Roman" w:hAnsi="Times New Roman" w:cs="Times New Roman"/>
          <w:lang w:val="en-US"/>
        </w:rPr>
        <w:t>, 8</w:t>
      </w:r>
      <w:r w:rsidR="00B337CB">
        <w:rPr>
          <w:rFonts w:ascii="Times New Roman" w:hAnsi="Times New Roman" w:cs="Times New Roman"/>
          <w:lang w:val="en-US"/>
        </w:rPr>
        <w:t xml:space="preserve">, </w:t>
      </w:r>
      <w:r w:rsidR="00C10B55">
        <w:rPr>
          <w:rFonts w:ascii="Times New Roman" w:hAnsi="Times New Roman" w:cs="Times New Roman"/>
          <w:lang w:val="en-US"/>
        </w:rPr>
        <w:t>4</w:t>
      </w:r>
      <w:r w:rsidR="00B337CB">
        <w:rPr>
          <w:rFonts w:ascii="Times New Roman" w:hAnsi="Times New Roman" w:cs="Times New Roman"/>
          <w:lang w:val="en-US"/>
        </w:rPr>
        <w:t>:</w:t>
      </w:r>
      <w:r w:rsidR="00C10B55" w:rsidRPr="00F81852">
        <w:rPr>
          <w:rFonts w:ascii="Times New Roman" w:hAnsi="Times New Roman" w:cs="Times New Roman"/>
          <w:lang w:val="en-US"/>
        </w:rPr>
        <w:t xml:space="preserve"> 255–270.</w:t>
      </w:r>
    </w:p>
    <w:p w:rsidR="00C10B55" w:rsidRPr="00F81852" w:rsidRDefault="00C10B55" w:rsidP="00C10B55">
      <w:pPr>
        <w:spacing w:after="0" w:line="480" w:lineRule="auto"/>
        <w:ind w:left="567" w:hanging="567"/>
        <w:jc w:val="both"/>
        <w:rPr>
          <w:rFonts w:ascii="Times New Roman" w:hAnsi="Times New Roman" w:cs="Times New Roman"/>
          <w:lang w:val="en-US"/>
        </w:rPr>
      </w:pPr>
      <w:proofErr w:type="spellStart"/>
      <w:r>
        <w:rPr>
          <w:rFonts w:ascii="Times New Roman" w:hAnsi="Times New Roman" w:cs="Times New Roman"/>
          <w:lang w:val="en-US"/>
        </w:rPr>
        <w:t>Rosen</w:t>
      </w:r>
      <w:r w:rsidR="002575E4">
        <w:rPr>
          <w:rFonts w:ascii="Times New Roman" w:hAnsi="Times New Roman" w:cs="Times New Roman"/>
          <w:lang w:val="en-US"/>
        </w:rPr>
        <w:t>streich</w:t>
      </w:r>
      <w:proofErr w:type="spellEnd"/>
      <w:r w:rsidR="002575E4">
        <w:rPr>
          <w:rFonts w:ascii="Times New Roman" w:hAnsi="Times New Roman" w:cs="Times New Roman"/>
          <w:lang w:val="en-US"/>
        </w:rPr>
        <w:t xml:space="preserve">, D. and </w:t>
      </w:r>
      <w:proofErr w:type="spellStart"/>
      <w:r w:rsidR="002575E4">
        <w:rPr>
          <w:rFonts w:ascii="Times New Roman" w:hAnsi="Times New Roman" w:cs="Times New Roman"/>
          <w:lang w:val="en-US"/>
        </w:rPr>
        <w:t>Wooliscroft</w:t>
      </w:r>
      <w:proofErr w:type="spellEnd"/>
      <w:r w:rsidR="002575E4">
        <w:rPr>
          <w:rFonts w:ascii="Times New Roman" w:hAnsi="Times New Roman" w:cs="Times New Roman"/>
          <w:lang w:val="en-US"/>
        </w:rPr>
        <w:t>, B.</w:t>
      </w:r>
      <w:r>
        <w:rPr>
          <w:rFonts w:ascii="Times New Roman" w:hAnsi="Times New Roman" w:cs="Times New Roman"/>
          <w:lang w:val="en-US"/>
        </w:rPr>
        <w:t xml:space="preserve"> 2009</w:t>
      </w:r>
      <w:r w:rsidR="006B42DF">
        <w:rPr>
          <w:rFonts w:ascii="Times New Roman" w:hAnsi="Times New Roman" w:cs="Times New Roman"/>
          <w:lang w:val="en-US"/>
        </w:rPr>
        <w:t>,</w:t>
      </w:r>
      <w:r>
        <w:rPr>
          <w:rFonts w:ascii="Times New Roman" w:hAnsi="Times New Roman" w:cs="Times New Roman"/>
          <w:lang w:val="en-US"/>
        </w:rPr>
        <w:t xml:space="preserve"> </w:t>
      </w:r>
      <w:proofErr w:type="gramStart"/>
      <w:r>
        <w:rPr>
          <w:rFonts w:ascii="Times New Roman" w:hAnsi="Times New Roman" w:cs="Times New Roman"/>
          <w:lang w:val="en-US"/>
        </w:rPr>
        <w:t>Measuring</w:t>
      </w:r>
      <w:proofErr w:type="gramEnd"/>
      <w:r>
        <w:rPr>
          <w:rFonts w:ascii="Times New Roman" w:hAnsi="Times New Roman" w:cs="Times New Roman"/>
          <w:lang w:val="en-US"/>
        </w:rPr>
        <w:t xml:space="preserve"> the impact of accounting journals using </w:t>
      </w:r>
      <w:r w:rsidRPr="001A5542">
        <w:rPr>
          <w:rFonts w:ascii="Times New Roman" w:hAnsi="Times New Roman" w:cs="Times New Roman"/>
          <w:i/>
          <w:lang w:val="en-US"/>
        </w:rPr>
        <w:t xml:space="preserve">Google Scholar </w:t>
      </w:r>
      <w:r>
        <w:rPr>
          <w:rFonts w:ascii="Times New Roman" w:hAnsi="Times New Roman" w:cs="Times New Roman"/>
          <w:lang w:val="en-US"/>
        </w:rPr>
        <w:t xml:space="preserve">and the </w:t>
      </w:r>
      <w:r w:rsidRPr="001A5542">
        <w:rPr>
          <w:rFonts w:ascii="Times New Roman" w:hAnsi="Times New Roman" w:cs="Times New Roman"/>
          <w:i/>
          <w:lang w:val="en-US"/>
        </w:rPr>
        <w:t>g</w:t>
      </w:r>
      <w:r>
        <w:rPr>
          <w:rFonts w:ascii="Times New Roman" w:hAnsi="Times New Roman" w:cs="Times New Roman"/>
          <w:lang w:val="en-US"/>
        </w:rPr>
        <w:t xml:space="preserve">-index. </w:t>
      </w:r>
      <w:r w:rsidRPr="006B42DF">
        <w:rPr>
          <w:rFonts w:ascii="Times New Roman" w:hAnsi="Times New Roman" w:cs="Times New Roman"/>
          <w:i/>
          <w:lang w:val="en-US"/>
        </w:rPr>
        <w:t>British Accounting Review</w:t>
      </w:r>
      <w:r>
        <w:rPr>
          <w:rFonts w:ascii="Times New Roman" w:hAnsi="Times New Roman" w:cs="Times New Roman"/>
          <w:lang w:val="en-US"/>
        </w:rPr>
        <w:t>, 41</w:t>
      </w:r>
      <w:r w:rsidR="00B337CB">
        <w:rPr>
          <w:rFonts w:ascii="Times New Roman" w:hAnsi="Times New Roman" w:cs="Times New Roman"/>
          <w:lang w:val="en-US"/>
        </w:rPr>
        <w:t xml:space="preserve">, </w:t>
      </w:r>
      <w:r>
        <w:rPr>
          <w:rFonts w:ascii="Times New Roman" w:hAnsi="Times New Roman" w:cs="Times New Roman"/>
          <w:lang w:val="en-US"/>
        </w:rPr>
        <w:t>4</w:t>
      </w:r>
      <w:r w:rsidR="00B337CB">
        <w:rPr>
          <w:rFonts w:ascii="Times New Roman" w:hAnsi="Times New Roman" w:cs="Times New Roman"/>
          <w:lang w:val="en-US"/>
        </w:rPr>
        <w:t>:</w:t>
      </w:r>
      <w:r>
        <w:rPr>
          <w:rFonts w:ascii="Times New Roman" w:hAnsi="Times New Roman" w:cs="Times New Roman"/>
          <w:lang w:val="en-US"/>
        </w:rPr>
        <w:t xml:space="preserve"> 227–239.</w:t>
      </w:r>
    </w:p>
    <w:p w:rsidR="00C10B55" w:rsidRDefault="002575E4" w:rsidP="00C10B55">
      <w:pPr>
        <w:spacing w:after="0" w:line="480" w:lineRule="auto"/>
        <w:ind w:left="567" w:hanging="567"/>
        <w:jc w:val="both"/>
        <w:rPr>
          <w:rFonts w:ascii="Times New Roman" w:hAnsi="Times New Roman" w:cs="Times New Roman"/>
          <w:lang w:val="en-US"/>
        </w:rPr>
      </w:pPr>
      <w:r>
        <w:rPr>
          <w:rFonts w:ascii="Times New Roman" w:hAnsi="Times New Roman" w:cs="Times New Roman"/>
          <w:lang w:val="en-US"/>
        </w:rPr>
        <w:t>Rubin, R.</w:t>
      </w:r>
      <w:r w:rsidR="00C10B55">
        <w:rPr>
          <w:rFonts w:ascii="Times New Roman" w:hAnsi="Times New Roman" w:cs="Times New Roman"/>
          <w:lang w:val="en-US"/>
        </w:rPr>
        <w:t>M. and</w:t>
      </w:r>
      <w:r w:rsidR="00C10B55" w:rsidRPr="00F81852">
        <w:rPr>
          <w:rFonts w:ascii="Times New Roman" w:hAnsi="Times New Roman" w:cs="Times New Roman"/>
          <w:lang w:val="en-US"/>
        </w:rPr>
        <w:t xml:space="preserve"> </w:t>
      </w:r>
      <w:r>
        <w:rPr>
          <w:rFonts w:ascii="Times New Roman" w:hAnsi="Times New Roman" w:cs="Times New Roman"/>
          <w:lang w:val="en-US"/>
        </w:rPr>
        <w:t>Chang, C.F.</w:t>
      </w:r>
      <w:r w:rsidR="00C10B55">
        <w:rPr>
          <w:rFonts w:ascii="Times New Roman" w:hAnsi="Times New Roman" w:cs="Times New Roman"/>
          <w:lang w:val="en-US"/>
        </w:rPr>
        <w:t xml:space="preserve"> 2003</w:t>
      </w:r>
      <w:r w:rsidR="006B42DF">
        <w:rPr>
          <w:rFonts w:ascii="Times New Roman" w:hAnsi="Times New Roman" w:cs="Times New Roman"/>
          <w:lang w:val="en-US"/>
        </w:rPr>
        <w:t>,</w:t>
      </w:r>
      <w:r w:rsidR="00C10B55" w:rsidRPr="00F81852">
        <w:rPr>
          <w:rFonts w:ascii="Times New Roman" w:hAnsi="Times New Roman" w:cs="Times New Roman"/>
          <w:lang w:val="en-US"/>
        </w:rPr>
        <w:t xml:space="preserve"> </w:t>
      </w:r>
      <w:proofErr w:type="gramStart"/>
      <w:r w:rsidR="00C10B55" w:rsidRPr="00F81852">
        <w:rPr>
          <w:rFonts w:ascii="Times New Roman" w:hAnsi="Times New Roman" w:cs="Times New Roman"/>
          <w:lang w:val="en-US"/>
        </w:rPr>
        <w:t>A</w:t>
      </w:r>
      <w:proofErr w:type="gramEnd"/>
      <w:r w:rsidR="00C10B55" w:rsidRPr="00F81852">
        <w:rPr>
          <w:rFonts w:ascii="Times New Roman" w:hAnsi="Times New Roman" w:cs="Times New Roman"/>
          <w:lang w:val="en-US"/>
        </w:rPr>
        <w:t xml:space="preserve"> bibliometric analysis of health economics articles in the economics literature: 1991–2000. </w:t>
      </w:r>
      <w:r w:rsidR="00C10B55" w:rsidRPr="006B42DF">
        <w:rPr>
          <w:rFonts w:ascii="Times New Roman" w:hAnsi="Times New Roman" w:cs="Times New Roman"/>
          <w:i/>
          <w:lang w:val="en-US"/>
        </w:rPr>
        <w:t>Health Economics</w:t>
      </w:r>
      <w:r w:rsidR="00C10B55" w:rsidRPr="00F81852">
        <w:rPr>
          <w:rFonts w:ascii="Times New Roman" w:hAnsi="Times New Roman" w:cs="Times New Roman"/>
          <w:lang w:val="en-US"/>
        </w:rPr>
        <w:t>, 12</w:t>
      </w:r>
      <w:r w:rsidR="00B337CB">
        <w:rPr>
          <w:rFonts w:ascii="Times New Roman" w:hAnsi="Times New Roman" w:cs="Times New Roman"/>
          <w:lang w:val="en-US"/>
        </w:rPr>
        <w:t xml:space="preserve">, </w:t>
      </w:r>
      <w:r w:rsidR="00C10B55">
        <w:rPr>
          <w:rFonts w:ascii="Times New Roman" w:hAnsi="Times New Roman" w:cs="Times New Roman"/>
          <w:lang w:val="en-US"/>
        </w:rPr>
        <w:t>5</w:t>
      </w:r>
      <w:r w:rsidR="00B337CB">
        <w:rPr>
          <w:rFonts w:ascii="Times New Roman" w:hAnsi="Times New Roman" w:cs="Times New Roman"/>
          <w:lang w:val="en-US"/>
        </w:rPr>
        <w:t>:</w:t>
      </w:r>
      <w:r w:rsidR="00C10B55" w:rsidRPr="00F81852">
        <w:rPr>
          <w:rFonts w:ascii="Times New Roman" w:hAnsi="Times New Roman" w:cs="Times New Roman"/>
          <w:lang w:val="en-US"/>
        </w:rPr>
        <w:t xml:space="preserve"> 403–414.</w:t>
      </w:r>
    </w:p>
    <w:p w:rsidR="00C10B55" w:rsidRPr="00F81852" w:rsidRDefault="002575E4" w:rsidP="00C10B55">
      <w:pPr>
        <w:spacing w:after="0" w:line="480" w:lineRule="auto"/>
        <w:ind w:left="567" w:hanging="567"/>
        <w:jc w:val="both"/>
        <w:rPr>
          <w:rFonts w:ascii="Times New Roman" w:hAnsi="Times New Roman" w:cs="Times New Roman"/>
          <w:lang w:val="en-US"/>
        </w:rPr>
      </w:pPr>
      <w:proofErr w:type="spellStart"/>
      <w:r>
        <w:rPr>
          <w:rFonts w:ascii="Times New Roman" w:hAnsi="Times New Roman" w:cs="Times New Roman"/>
          <w:lang w:val="en-US"/>
        </w:rPr>
        <w:t>Seggie</w:t>
      </w:r>
      <w:proofErr w:type="spellEnd"/>
      <w:r>
        <w:rPr>
          <w:rFonts w:ascii="Times New Roman" w:hAnsi="Times New Roman" w:cs="Times New Roman"/>
          <w:lang w:val="en-US"/>
        </w:rPr>
        <w:t>, S.</w:t>
      </w:r>
      <w:r w:rsidR="00C10B55">
        <w:rPr>
          <w:rFonts w:ascii="Times New Roman" w:hAnsi="Times New Roman" w:cs="Times New Roman"/>
          <w:lang w:val="en-US"/>
        </w:rPr>
        <w:t>H. and</w:t>
      </w:r>
      <w:r>
        <w:rPr>
          <w:rFonts w:ascii="Times New Roman" w:hAnsi="Times New Roman" w:cs="Times New Roman"/>
          <w:lang w:val="en-US"/>
        </w:rPr>
        <w:t xml:space="preserve"> Griffith, D.</w:t>
      </w:r>
      <w:r w:rsidR="00C10B55" w:rsidRPr="00F81852">
        <w:rPr>
          <w:rFonts w:ascii="Times New Roman" w:hAnsi="Times New Roman" w:cs="Times New Roman"/>
          <w:lang w:val="en-US"/>
        </w:rPr>
        <w:t>A. 2009</w:t>
      </w:r>
      <w:r w:rsidR="006B42DF">
        <w:rPr>
          <w:rFonts w:ascii="Times New Roman" w:hAnsi="Times New Roman" w:cs="Times New Roman"/>
          <w:lang w:val="en-US"/>
        </w:rPr>
        <w:t>,</w:t>
      </w:r>
      <w:r w:rsidR="00C10B55" w:rsidRPr="00F81852">
        <w:rPr>
          <w:rFonts w:ascii="Times New Roman" w:hAnsi="Times New Roman" w:cs="Times New Roman"/>
          <w:lang w:val="en-US"/>
        </w:rPr>
        <w:t xml:space="preserve"> </w:t>
      </w:r>
      <w:proofErr w:type="gramStart"/>
      <w:r w:rsidR="00C10B55" w:rsidRPr="00F81852">
        <w:rPr>
          <w:rFonts w:ascii="Times New Roman" w:hAnsi="Times New Roman" w:cs="Times New Roman"/>
          <w:lang w:val="en-US"/>
        </w:rPr>
        <w:t>What</w:t>
      </w:r>
      <w:proofErr w:type="gramEnd"/>
      <w:r w:rsidR="00C10B55" w:rsidRPr="00F81852">
        <w:rPr>
          <w:rFonts w:ascii="Times New Roman" w:hAnsi="Times New Roman" w:cs="Times New Roman"/>
          <w:lang w:val="en-US"/>
        </w:rPr>
        <w:t xml:space="preserve"> does it take to get promoted in marketing academia? </w:t>
      </w:r>
      <w:proofErr w:type="gramStart"/>
      <w:r w:rsidR="00C10B55" w:rsidRPr="00F81852">
        <w:rPr>
          <w:rFonts w:ascii="Times New Roman" w:hAnsi="Times New Roman" w:cs="Times New Roman"/>
          <w:lang w:val="en-US"/>
        </w:rPr>
        <w:t>Understanding exceptional publication productivity in the leading marketing journals.</w:t>
      </w:r>
      <w:proofErr w:type="gramEnd"/>
      <w:r w:rsidR="00C10B55" w:rsidRPr="00F81852">
        <w:rPr>
          <w:rFonts w:ascii="Times New Roman" w:hAnsi="Times New Roman" w:cs="Times New Roman"/>
          <w:lang w:val="en-US"/>
        </w:rPr>
        <w:t xml:space="preserve"> </w:t>
      </w:r>
      <w:r w:rsidR="00C10B55" w:rsidRPr="006B42DF">
        <w:rPr>
          <w:rFonts w:ascii="Times New Roman" w:hAnsi="Times New Roman" w:cs="Times New Roman"/>
          <w:i/>
          <w:lang w:val="en-US"/>
        </w:rPr>
        <w:t>Journal of Marketing</w:t>
      </w:r>
      <w:r w:rsidR="00C10B55" w:rsidRPr="00F81852">
        <w:rPr>
          <w:rFonts w:ascii="Times New Roman" w:hAnsi="Times New Roman" w:cs="Times New Roman"/>
          <w:lang w:val="en-US"/>
        </w:rPr>
        <w:t>, 73</w:t>
      </w:r>
      <w:r w:rsidR="00B337CB">
        <w:rPr>
          <w:rFonts w:ascii="Times New Roman" w:hAnsi="Times New Roman" w:cs="Times New Roman"/>
          <w:lang w:val="en-US"/>
        </w:rPr>
        <w:t xml:space="preserve">, </w:t>
      </w:r>
      <w:r w:rsidR="00C10B55">
        <w:rPr>
          <w:rFonts w:ascii="Times New Roman" w:hAnsi="Times New Roman" w:cs="Times New Roman"/>
          <w:lang w:val="en-US"/>
        </w:rPr>
        <w:t>1</w:t>
      </w:r>
      <w:r w:rsidR="00B337CB">
        <w:rPr>
          <w:rFonts w:ascii="Times New Roman" w:hAnsi="Times New Roman" w:cs="Times New Roman"/>
          <w:lang w:val="en-US"/>
        </w:rPr>
        <w:t>:</w:t>
      </w:r>
      <w:r w:rsidR="00C10B55" w:rsidRPr="00F81852">
        <w:rPr>
          <w:rFonts w:ascii="Times New Roman" w:hAnsi="Times New Roman" w:cs="Times New Roman"/>
          <w:lang w:val="en-US"/>
        </w:rPr>
        <w:t xml:space="preserve"> 122–132.</w:t>
      </w:r>
    </w:p>
    <w:p w:rsidR="00C10B55" w:rsidRPr="00F81852" w:rsidRDefault="00C10B55" w:rsidP="00C10B55">
      <w:pPr>
        <w:spacing w:after="0" w:line="480" w:lineRule="auto"/>
        <w:ind w:left="567" w:hanging="567"/>
        <w:jc w:val="both"/>
        <w:rPr>
          <w:rFonts w:ascii="Times New Roman" w:hAnsi="Times New Roman" w:cs="Times New Roman"/>
          <w:lang w:val="en-US"/>
        </w:rPr>
      </w:pPr>
      <w:r>
        <w:rPr>
          <w:rFonts w:ascii="Times New Roman" w:hAnsi="Times New Roman" w:cs="Times New Roman"/>
          <w:lang w:val="en-US"/>
        </w:rPr>
        <w:t>Smith, G. and</w:t>
      </w:r>
      <w:r w:rsidRPr="00F81852">
        <w:rPr>
          <w:rFonts w:ascii="Times New Roman" w:hAnsi="Times New Roman" w:cs="Times New Roman"/>
          <w:lang w:val="en-US"/>
        </w:rPr>
        <w:t xml:space="preserve"> </w:t>
      </w:r>
      <w:r w:rsidR="002575E4">
        <w:rPr>
          <w:rFonts w:ascii="Times New Roman" w:hAnsi="Times New Roman" w:cs="Times New Roman"/>
          <w:lang w:val="en-US"/>
        </w:rPr>
        <w:t>Krogstad, J.L.</w:t>
      </w:r>
      <w:r>
        <w:rPr>
          <w:rFonts w:ascii="Times New Roman" w:hAnsi="Times New Roman" w:cs="Times New Roman"/>
          <w:lang w:val="en-US"/>
        </w:rPr>
        <w:t xml:space="preserve"> 1984</w:t>
      </w:r>
      <w:r w:rsidR="006B42DF">
        <w:rPr>
          <w:rFonts w:ascii="Times New Roman" w:hAnsi="Times New Roman" w:cs="Times New Roman"/>
          <w:lang w:val="en-US"/>
        </w:rPr>
        <w:t>,</w:t>
      </w:r>
      <w:r w:rsidRPr="00F81852">
        <w:rPr>
          <w:rFonts w:ascii="Times New Roman" w:hAnsi="Times New Roman" w:cs="Times New Roman"/>
          <w:lang w:val="en-US"/>
        </w:rPr>
        <w:t xml:space="preserve"> Impact of sources and authors on Auditing: A Journal of Practice &amp; Theory – A citation analysis. </w:t>
      </w:r>
      <w:proofErr w:type="gramStart"/>
      <w:r w:rsidRPr="006B42DF">
        <w:rPr>
          <w:rFonts w:ascii="Times New Roman" w:hAnsi="Times New Roman" w:cs="Times New Roman"/>
          <w:i/>
          <w:lang w:val="en-US"/>
        </w:rPr>
        <w:t>Auditing: A Journal of Practice &amp; Theory</w:t>
      </w:r>
      <w:r w:rsidRPr="00F81852">
        <w:rPr>
          <w:rFonts w:ascii="Times New Roman" w:hAnsi="Times New Roman" w:cs="Times New Roman"/>
          <w:lang w:val="en-US"/>
        </w:rPr>
        <w:t>, 4</w:t>
      </w:r>
      <w:r w:rsidR="00B337CB">
        <w:rPr>
          <w:rFonts w:ascii="Times New Roman" w:hAnsi="Times New Roman" w:cs="Times New Roman"/>
          <w:lang w:val="en-US"/>
        </w:rPr>
        <w:t xml:space="preserve">, </w:t>
      </w:r>
      <w:r>
        <w:rPr>
          <w:rFonts w:ascii="Times New Roman" w:hAnsi="Times New Roman" w:cs="Times New Roman"/>
          <w:lang w:val="en-US"/>
        </w:rPr>
        <w:t>1</w:t>
      </w:r>
      <w:r w:rsidR="00B337CB">
        <w:rPr>
          <w:rFonts w:ascii="Times New Roman" w:hAnsi="Times New Roman" w:cs="Times New Roman"/>
          <w:lang w:val="en-US"/>
        </w:rPr>
        <w:t>:</w:t>
      </w:r>
      <w:r w:rsidRPr="00F81852">
        <w:rPr>
          <w:rFonts w:ascii="Times New Roman" w:hAnsi="Times New Roman" w:cs="Times New Roman"/>
          <w:lang w:val="en-US"/>
        </w:rPr>
        <w:t xml:space="preserve"> 107–117.</w:t>
      </w:r>
      <w:proofErr w:type="gramEnd"/>
    </w:p>
    <w:p w:rsidR="00C10B55" w:rsidRPr="00F81852" w:rsidRDefault="00C10B55" w:rsidP="00C10B55">
      <w:pPr>
        <w:spacing w:after="0" w:line="480" w:lineRule="auto"/>
        <w:ind w:left="567" w:hanging="567"/>
        <w:jc w:val="both"/>
        <w:rPr>
          <w:rFonts w:ascii="Times New Roman" w:hAnsi="Times New Roman" w:cs="Times New Roman"/>
          <w:lang w:val="en-US"/>
        </w:rPr>
      </w:pPr>
      <w:proofErr w:type="spellStart"/>
      <w:r>
        <w:rPr>
          <w:rFonts w:ascii="Times New Roman" w:hAnsi="Times New Roman" w:cs="Times New Roman"/>
          <w:lang w:val="en-US"/>
        </w:rPr>
        <w:lastRenderedPageBreak/>
        <w:t>Sprott</w:t>
      </w:r>
      <w:proofErr w:type="spellEnd"/>
      <w:r>
        <w:rPr>
          <w:rFonts w:ascii="Times New Roman" w:hAnsi="Times New Roman" w:cs="Times New Roman"/>
          <w:lang w:val="en-US"/>
        </w:rPr>
        <w:t>,</w:t>
      </w:r>
      <w:r w:rsidR="002575E4">
        <w:rPr>
          <w:rFonts w:ascii="Times New Roman" w:hAnsi="Times New Roman" w:cs="Times New Roman"/>
          <w:lang w:val="en-US"/>
        </w:rPr>
        <w:t xml:space="preserve"> D.</w:t>
      </w:r>
      <w:r>
        <w:rPr>
          <w:rFonts w:ascii="Times New Roman" w:hAnsi="Times New Roman" w:cs="Times New Roman"/>
          <w:lang w:val="en-US"/>
        </w:rPr>
        <w:t xml:space="preserve">E. and </w:t>
      </w:r>
      <w:r w:rsidRPr="00F81852">
        <w:rPr>
          <w:rFonts w:ascii="Times New Roman" w:hAnsi="Times New Roman" w:cs="Times New Roman"/>
          <w:lang w:val="en-US"/>
        </w:rPr>
        <w:t>Miyazaki</w:t>
      </w:r>
      <w:r w:rsidR="002575E4">
        <w:rPr>
          <w:rFonts w:ascii="Times New Roman" w:hAnsi="Times New Roman" w:cs="Times New Roman"/>
          <w:lang w:val="en-US"/>
        </w:rPr>
        <w:t>, A.D.</w:t>
      </w:r>
      <w:r>
        <w:rPr>
          <w:rFonts w:ascii="Times New Roman" w:hAnsi="Times New Roman" w:cs="Times New Roman"/>
          <w:lang w:val="en-US"/>
        </w:rPr>
        <w:t xml:space="preserve"> 2002</w:t>
      </w:r>
      <w:r w:rsidR="006B42DF">
        <w:rPr>
          <w:rFonts w:ascii="Times New Roman" w:hAnsi="Times New Roman" w:cs="Times New Roman"/>
          <w:lang w:val="en-US"/>
        </w:rPr>
        <w:t>,</w:t>
      </w:r>
      <w:r w:rsidRPr="00F81852">
        <w:rPr>
          <w:rFonts w:ascii="Times New Roman" w:hAnsi="Times New Roman" w:cs="Times New Roman"/>
          <w:lang w:val="en-US"/>
        </w:rPr>
        <w:t xml:space="preserve"> Two decades of contributions to marketing and public policy: An analysis of research. </w:t>
      </w:r>
      <w:r w:rsidRPr="006B42DF">
        <w:rPr>
          <w:rFonts w:ascii="Times New Roman" w:hAnsi="Times New Roman" w:cs="Times New Roman"/>
          <w:i/>
          <w:lang w:val="en-US"/>
        </w:rPr>
        <w:t>Journal of Public Policy &amp; Marketing</w:t>
      </w:r>
      <w:r w:rsidRPr="00F81852">
        <w:rPr>
          <w:rFonts w:ascii="Times New Roman" w:hAnsi="Times New Roman" w:cs="Times New Roman"/>
          <w:lang w:val="en-US"/>
        </w:rPr>
        <w:t>, 21</w:t>
      </w:r>
      <w:r w:rsidR="00B337CB">
        <w:rPr>
          <w:rFonts w:ascii="Times New Roman" w:hAnsi="Times New Roman" w:cs="Times New Roman"/>
          <w:lang w:val="en-US"/>
        </w:rPr>
        <w:t xml:space="preserve">, </w:t>
      </w:r>
      <w:r>
        <w:rPr>
          <w:rFonts w:ascii="Times New Roman" w:hAnsi="Times New Roman" w:cs="Times New Roman"/>
          <w:lang w:val="en-US"/>
        </w:rPr>
        <w:t>1</w:t>
      </w:r>
      <w:r w:rsidR="00B337CB">
        <w:rPr>
          <w:rFonts w:ascii="Times New Roman" w:hAnsi="Times New Roman" w:cs="Times New Roman"/>
          <w:lang w:val="en-US"/>
        </w:rPr>
        <w:t>:</w:t>
      </w:r>
      <w:r w:rsidRPr="00F81852">
        <w:rPr>
          <w:rFonts w:ascii="Times New Roman" w:hAnsi="Times New Roman" w:cs="Times New Roman"/>
          <w:lang w:val="en-US"/>
        </w:rPr>
        <w:t xml:space="preserve"> 105–125.</w:t>
      </w:r>
    </w:p>
    <w:p w:rsidR="00C10B55" w:rsidRPr="00F81852" w:rsidRDefault="002575E4" w:rsidP="00C10B55">
      <w:pPr>
        <w:spacing w:after="0" w:line="480" w:lineRule="auto"/>
        <w:ind w:left="567" w:hanging="567"/>
        <w:jc w:val="both"/>
        <w:rPr>
          <w:rFonts w:ascii="Times New Roman" w:hAnsi="Times New Roman" w:cs="Times New Roman"/>
          <w:lang w:val="en-US"/>
        </w:rPr>
      </w:pPr>
      <w:proofErr w:type="gramStart"/>
      <w:r>
        <w:rPr>
          <w:rFonts w:ascii="Times New Roman" w:hAnsi="Times New Roman" w:cs="Times New Roman"/>
          <w:lang w:val="en-US"/>
        </w:rPr>
        <w:t>Stern, D.I.</w:t>
      </w:r>
      <w:r w:rsidR="00C10B55">
        <w:rPr>
          <w:rFonts w:ascii="Times New Roman" w:hAnsi="Times New Roman" w:cs="Times New Roman"/>
          <w:lang w:val="en-US"/>
        </w:rPr>
        <w:t xml:space="preserve"> 2013</w:t>
      </w:r>
      <w:r w:rsidR="006B42DF">
        <w:rPr>
          <w:rFonts w:ascii="Times New Roman" w:hAnsi="Times New Roman" w:cs="Times New Roman"/>
          <w:lang w:val="en-US"/>
        </w:rPr>
        <w:t>,</w:t>
      </w:r>
      <w:r w:rsidR="00C10B55" w:rsidRPr="00F81852">
        <w:rPr>
          <w:rFonts w:ascii="Times New Roman" w:hAnsi="Times New Roman" w:cs="Times New Roman"/>
          <w:lang w:val="en-US"/>
        </w:rPr>
        <w:t xml:space="preserve"> Uncertainty measures for economics journal impact factors.</w:t>
      </w:r>
      <w:proofErr w:type="gramEnd"/>
      <w:r w:rsidR="00C10B55" w:rsidRPr="00F81852">
        <w:rPr>
          <w:rFonts w:ascii="Times New Roman" w:hAnsi="Times New Roman" w:cs="Times New Roman"/>
          <w:lang w:val="en-US"/>
        </w:rPr>
        <w:t xml:space="preserve"> </w:t>
      </w:r>
      <w:r w:rsidR="00C10B55" w:rsidRPr="006B42DF">
        <w:rPr>
          <w:rFonts w:ascii="Times New Roman" w:hAnsi="Times New Roman" w:cs="Times New Roman"/>
          <w:i/>
          <w:lang w:val="en-US"/>
        </w:rPr>
        <w:t>Journal of Economic Literature</w:t>
      </w:r>
      <w:r w:rsidR="00C10B55" w:rsidRPr="00F81852">
        <w:rPr>
          <w:rFonts w:ascii="Times New Roman" w:hAnsi="Times New Roman" w:cs="Times New Roman"/>
          <w:lang w:val="en-US"/>
        </w:rPr>
        <w:t>, 51</w:t>
      </w:r>
      <w:r w:rsidR="00B337CB">
        <w:rPr>
          <w:rFonts w:ascii="Times New Roman" w:hAnsi="Times New Roman" w:cs="Times New Roman"/>
          <w:lang w:val="en-US"/>
        </w:rPr>
        <w:t xml:space="preserve">, </w:t>
      </w:r>
      <w:r w:rsidR="00C10B55">
        <w:rPr>
          <w:rFonts w:ascii="Times New Roman" w:hAnsi="Times New Roman" w:cs="Times New Roman"/>
          <w:lang w:val="en-US"/>
        </w:rPr>
        <w:t>1</w:t>
      </w:r>
      <w:r w:rsidR="00B337CB">
        <w:rPr>
          <w:rFonts w:ascii="Times New Roman" w:hAnsi="Times New Roman" w:cs="Times New Roman"/>
          <w:lang w:val="en-US"/>
        </w:rPr>
        <w:t>:</w:t>
      </w:r>
      <w:r w:rsidR="00C10B55" w:rsidRPr="00F81852">
        <w:rPr>
          <w:rFonts w:ascii="Times New Roman" w:hAnsi="Times New Roman" w:cs="Times New Roman"/>
          <w:lang w:val="en-US"/>
        </w:rPr>
        <w:t xml:space="preserve"> 173–189.</w:t>
      </w:r>
    </w:p>
    <w:p w:rsidR="00C10B55" w:rsidRPr="00F81852" w:rsidRDefault="00C10B55" w:rsidP="00C10B55">
      <w:pPr>
        <w:spacing w:after="0" w:line="480" w:lineRule="auto"/>
        <w:ind w:left="567" w:hanging="567"/>
        <w:jc w:val="both"/>
        <w:rPr>
          <w:rFonts w:ascii="Times New Roman" w:hAnsi="Times New Roman" w:cs="Times New Roman"/>
          <w:lang w:val="en-US"/>
        </w:rPr>
      </w:pPr>
      <w:r>
        <w:rPr>
          <w:rFonts w:ascii="Times New Roman" w:hAnsi="Times New Roman" w:cs="Times New Roman"/>
          <w:lang w:val="en-US"/>
        </w:rPr>
        <w:t>Sternberg, R. and</w:t>
      </w:r>
      <w:r w:rsidRPr="00F81852">
        <w:rPr>
          <w:rFonts w:ascii="Times New Roman" w:hAnsi="Times New Roman" w:cs="Times New Roman"/>
          <w:lang w:val="en-US"/>
        </w:rPr>
        <w:t xml:space="preserve"> </w:t>
      </w:r>
      <w:proofErr w:type="spellStart"/>
      <w:r>
        <w:rPr>
          <w:rFonts w:ascii="Times New Roman" w:hAnsi="Times New Roman" w:cs="Times New Roman"/>
          <w:lang w:val="en-US"/>
        </w:rPr>
        <w:t>Litzenberger</w:t>
      </w:r>
      <w:proofErr w:type="spellEnd"/>
      <w:r>
        <w:rPr>
          <w:rFonts w:ascii="Times New Roman" w:hAnsi="Times New Roman" w:cs="Times New Roman"/>
          <w:lang w:val="en-US"/>
        </w:rPr>
        <w:t>, T. 2005</w:t>
      </w:r>
      <w:r w:rsidR="006B42DF">
        <w:rPr>
          <w:rFonts w:ascii="Times New Roman" w:hAnsi="Times New Roman" w:cs="Times New Roman"/>
          <w:lang w:val="en-US"/>
        </w:rPr>
        <w:t>,</w:t>
      </w:r>
      <w:r w:rsidRPr="00F81852">
        <w:rPr>
          <w:rFonts w:ascii="Times New Roman" w:hAnsi="Times New Roman" w:cs="Times New Roman"/>
          <w:lang w:val="en-US"/>
        </w:rPr>
        <w:t xml:space="preserve"> </w:t>
      </w:r>
      <w:proofErr w:type="gramStart"/>
      <w:r w:rsidRPr="00F81852">
        <w:rPr>
          <w:rFonts w:ascii="Times New Roman" w:hAnsi="Times New Roman" w:cs="Times New Roman"/>
          <w:lang w:val="en-US"/>
        </w:rPr>
        <w:t>The</w:t>
      </w:r>
      <w:proofErr w:type="gramEnd"/>
      <w:r w:rsidRPr="00F81852">
        <w:rPr>
          <w:rFonts w:ascii="Times New Roman" w:hAnsi="Times New Roman" w:cs="Times New Roman"/>
          <w:lang w:val="en-US"/>
        </w:rPr>
        <w:t xml:space="preserve"> publication and citation output of German faculties of economics and social sciences – a comparison of faculties and disciplines based upon SSCI data. </w:t>
      </w:r>
      <w:proofErr w:type="spellStart"/>
      <w:r w:rsidRPr="006B42DF">
        <w:rPr>
          <w:rFonts w:ascii="Times New Roman" w:hAnsi="Times New Roman" w:cs="Times New Roman"/>
          <w:i/>
          <w:lang w:val="en-US"/>
        </w:rPr>
        <w:t>Scientometrics</w:t>
      </w:r>
      <w:proofErr w:type="spellEnd"/>
      <w:r w:rsidRPr="00F81852">
        <w:rPr>
          <w:rFonts w:ascii="Times New Roman" w:hAnsi="Times New Roman" w:cs="Times New Roman"/>
          <w:lang w:val="en-US"/>
        </w:rPr>
        <w:t>, 65</w:t>
      </w:r>
      <w:r w:rsidR="00B337CB">
        <w:rPr>
          <w:rFonts w:ascii="Times New Roman" w:hAnsi="Times New Roman" w:cs="Times New Roman"/>
          <w:lang w:val="en-US"/>
        </w:rPr>
        <w:t xml:space="preserve">, </w:t>
      </w:r>
      <w:r>
        <w:rPr>
          <w:rFonts w:ascii="Times New Roman" w:hAnsi="Times New Roman" w:cs="Times New Roman"/>
          <w:lang w:val="en-US"/>
        </w:rPr>
        <w:t>1</w:t>
      </w:r>
      <w:r w:rsidR="00B337CB">
        <w:rPr>
          <w:rFonts w:ascii="Times New Roman" w:hAnsi="Times New Roman" w:cs="Times New Roman"/>
          <w:lang w:val="en-US"/>
        </w:rPr>
        <w:t>:</w:t>
      </w:r>
      <w:r w:rsidRPr="00F81852">
        <w:rPr>
          <w:rFonts w:ascii="Times New Roman" w:hAnsi="Times New Roman" w:cs="Times New Roman"/>
          <w:lang w:val="en-US"/>
        </w:rPr>
        <w:t xml:space="preserve"> 29–53.</w:t>
      </w:r>
    </w:p>
    <w:p w:rsidR="00C10B55" w:rsidRPr="00F81852" w:rsidRDefault="002575E4" w:rsidP="00C10B55">
      <w:pPr>
        <w:spacing w:after="0" w:line="480" w:lineRule="auto"/>
        <w:ind w:left="567" w:hanging="567"/>
        <w:jc w:val="both"/>
        <w:rPr>
          <w:rFonts w:ascii="Times New Roman" w:hAnsi="Times New Roman" w:cs="Times New Roman"/>
          <w:lang w:val="en-US"/>
        </w:rPr>
      </w:pPr>
      <w:proofErr w:type="spellStart"/>
      <w:proofErr w:type="gramStart"/>
      <w:r>
        <w:rPr>
          <w:rFonts w:ascii="Times New Roman" w:hAnsi="Times New Roman" w:cs="Times New Roman"/>
          <w:lang w:val="en-US"/>
        </w:rPr>
        <w:t>Stonebraker</w:t>
      </w:r>
      <w:proofErr w:type="spellEnd"/>
      <w:r>
        <w:rPr>
          <w:rFonts w:ascii="Times New Roman" w:hAnsi="Times New Roman" w:cs="Times New Roman"/>
          <w:lang w:val="en-US"/>
        </w:rPr>
        <w:t>, J.S., Gil, E., Kirkwood, C.</w:t>
      </w:r>
      <w:r w:rsidR="00C10B55" w:rsidRPr="00F81852">
        <w:rPr>
          <w:rFonts w:ascii="Times New Roman" w:hAnsi="Times New Roman" w:cs="Times New Roman"/>
          <w:lang w:val="en-US"/>
        </w:rPr>
        <w:t>W.</w:t>
      </w:r>
      <w:r w:rsidR="00C10B55">
        <w:rPr>
          <w:rFonts w:ascii="Times New Roman" w:hAnsi="Times New Roman" w:cs="Times New Roman"/>
          <w:lang w:val="en-US"/>
        </w:rPr>
        <w:t xml:space="preserve"> and</w:t>
      </w:r>
      <w:r>
        <w:rPr>
          <w:rFonts w:ascii="Times New Roman" w:hAnsi="Times New Roman" w:cs="Times New Roman"/>
          <w:lang w:val="en-US"/>
        </w:rPr>
        <w:t xml:space="preserve"> Handfield, R.</w:t>
      </w:r>
      <w:r w:rsidR="00C10B55" w:rsidRPr="00F81852">
        <w:rPr>
          <w:rFonts w:ascii="Times New Roman" w:hAnsi="Times New Roman" w:cs="Times New Roman"/>
          <w:lang w:val="en-US"/>
        </w:rPr>
        <w:t>B. 2012</w:t>
      </w:r>
      <w:r w:rsidR="006B42DF">
        <w:rPr>
          <w:rFonts w:ascii="Times New Roman" w:hAnsi="Times New Roman" w:cs="Times New Roman"/>
          <w:lang w:val="en-US"/>
        </w:rPr>
        <w:t>,</w:t>
      </w:r>
      <w:r w:rsidR="00C10B55" w:rsidRPr="00F81852">
        <w:rPr>
          <w:rFonts w:ascii="Times New Roman" w:hAnsi="Times New Roman" w:cs="Times New Roman"/>
          <w:lang w:val="en-US"/>
        </w:rPr>
        <w:t xml:space="preserve"> Impact factor as a metric to assess journals where OM research is published.</w:t>
      </w:r>
      <w:proofErr w:type="gramEnd"/>
      <w:r w:rsidR="00C10B55" w:rsidRPr="00F81852">
        <w:rPr>
          <w:rFonts w:ascii="Times New Roman" w:hAnsi="Times New Roman" w:cs="Times New Roman"/>
          <w:lang w:val="en-US"/>
        </w:rPr>
        <w:t xml:space="preserve"> </w:t>
      </w:r>
      <w:r w:rsidR="00C10B55" w:rsidRPr="006B42DF">
        <w:rPr>
          <w:rFonts w:ascii="Times New Roman" w:hAnsi="Times New Roman" w:cs="Times New Roman"/>
          <w:i/>
          <w:lang w:val="en-US"/>
        </w:rPr>
        <w:t>Journal of Operations Management</w:t>
      </w:r>
      <w:r w:rsidR="00C10B55" w:rsidRPr="00F81852">
        <w:rPr>
          <w:rFonts w:ascii="Times New Roman" w:hAnsi="Times New Roman" w:cs="Times New Roman"/>
          <w:lang w:val="en-US"/>
        </w:rPr>
        <w:t>, 30</w:t>
      </w:r>
      <w:r w:rsidR="00B337CB">
        <w:rPr>
          <w:rFonts w:ascii="Times New Roman" w:hAnsi="Times New Roman" w:cs="Times New Roman"/>
          <w:lang w:val="en-US"/>
        </w:rPr>
        <w:t xml:space="preserve">, </w:t>
      </w:r>
      <w:r w:rsidR="00C10B55">
        <w:rPr>
          <w:rFonts w:ascii="Times New Roman" w:hAnsi="Times New Roman" w:cs="Times New Roman"/>
          <w:lang w:val="en-US"/>
        </w:rPr>
        <w:t>1</w:t>
      </w:r>
      <w:r w:rsidR="00B337CB">
        <w:rPr>
          <w:rFonts w:ascii="Times New Roman" w:hAnsi="Times New Roman" w:cs="Times New Roman"/>
          <w:lang w:val="en-US"/>
        </w:rPr>
        <w:t>:</w:t>
      </w:r>
      <w:r w:rsidR="00C10B55" w:rsidRPr="00F81852">
        <w:rPr>
          <w:rFonts w:ascii="Times New Roman" w:hAnsi="Times New Roman" w:cs="Times New Roman"/>
          <w:lang w:val="en-US"/>
        </w:rPr>
        <w:t xml:space="preserve"> 24–43.</w:t>
      </w:r>
    </w:p>
    <w:p w:rsidR="00C10B55" w:rsidRPr="00F81852" w:rsidRDefault="00C10B55" w:rsidP="00C10B55">
      <w:pPr>
        <w:spacing w:after="0" w:line="480" w:lineRule="auto"/>
        <w:ind w:left="567" w:hanging="567"/>
        <w:jc w:val="both"/>
        <w:rPr>
          <w:rFonts w:ascii="Times New Roman" w:hAnsi="Times New Roman" w:cs="Times New Roman"/>
          <w:lang w:val="en-US"/>
        </w:rPr>
      </w:pPr>
      <w:proofErr w:type="spellStart"/>
      <w:r w:rsidRPr="00F81852">
        <w:rPr>
          <w:rFonts w:ascii="Times New Roman" w:hAnsi="Times New Roman" w:cs="Times New Roman"/>
          <w:lang w:val="en-US"/>
        </w:rPr>
        <w:t>Stremersch</w:t>
      </w:r>
      <w:proofErr w:type="spellEnd"/>
      <w:r w:rsidRPr="00F81852">
        <w:rPr>
          <w:rFonts w:ascii="Times New Roman" w:hAnsi="Times New Roman" w:cs="Times New Roman"/>
          <w:lang w:val="en-US"/>
        </w:rPr>
        <w:t>, S.</w:t>
      </w:r>
      <w:r>
        <w:rPr>
          <w:rFonts w:ascii="Times New Roman" w:hAnsi="Times New Roman" w:cs="Times New Roman"/>
          <w:lang w:val="en-US"/>
        </w:rPr>
        <w:t xml:space="preserve"> and</w:t>
      </w:r>
      <w:r w:rsidRPr="00F81852">
        <w:rPr>
          <w:rFonts w:ascii="Times New Roman" w:hAnsi="Times New Roman" w:cs="Times New Roman"/>
          <w:lang w:val="en-US"/>
        </w:rPr>
        <w:t xml:space="preserve"> </w:t>
      </w:r>
      <w:proofErr w:type="spellStart"/>
      <w:r w:rsidR="002575E4">
        <w:rPr>
          <w:rFonts w:ascii="Times New Roman" w:hAnsi="Times New Roman" w:cs="Times New Roman"/>
          <w:lang w:val="en-US"/>
        </w:rPr>
        <w:t>Verhoef</w:t>
      </w:r>
      <w:proofErr w:type="spellEnd"/>
      <w:r w:rsidR="002575E4">
        <w:rPr>
          <w:rFonts w:ascii="Times New Roman" w:hAnsi="Times New Roman" w:cs="Times New Roman"/>
          <w:lang w:val="en-US"/>
        </w:rPr>
        <w:t>, P.C.</w:t>
      </w:r>
      <w:r>
        <w:rPr>
          <w:rFonts w:ascii="Times New Roman" w:hAnsi="Times New Roman" w:cs="Times New Roman"/>
          <w:lang w:val="en-US"/>
        </w:rPr>
        <w:t xml:space="preserve"> 2005</w:t>
      </w:r>
      <w:r w:rsidR="006B42DF">
        <w:rPr>
          <w:rFonts w:ascii="Times New Roman" w:hAnsi="Times New Roman" w:cs="Times New Roman"/>
          <w:lang w:val="en-US"/>
        </w:rPr>
        <w:t>,</w:t>
      </w:r>
      <w:r w:rsidRPr="00F81852">
        <w:rPr>
          <w:rFonts w:ascii="Times New Roman" w:hAnsi="Times New Roman" w:cs="Times New Roman"/>
          <w:lang w:val="en-US"/>
        </w:rPr>
        <w:t xml:space="preserve"> Globalization of authorship in the marketing discipline: Does it help or hinder the field. </w:t>
      </w:r>
      <w:proofErr w:type="gramStart"/>
      <w:r w:rsidRPr="006B42DF">
        <w:rPr>
          <w:rFonts w:ascii="Times New Roman" w:hAnsi="Times New Roman" w:cs="Times New Roman"/>
          <w:i/>
          <w:lang w:val="en-US"/>
        </w:rPr>
        <w:t>Marketing Science</w:t>
      </w:r>
      <w:r w:rsidRPr="00F81852">
        <w:rPr>
          <w:rFonts w:ascii="Times New Roman" w:hAnsi="Times New Roman" w:cs="Times New Roman"/>
          <w:lang w:val="en-US"/>
        </w:rPr>
        <w:t>, 24</w:t>
      </w:r>
      <w:r w:rsidR="00B337CB">
        <w:rPr>
          <w:rFonts w:ascii="Times New Roman" w:hAnsi="Times New Roman" w:cs="Times New Roman"/>
          <w:lang w:val="en-US"/>
        </w:rPr>
        <w:t xml:space="preserve">, </w:t>
      </w:r>
      <w:r>
        <w:rPr>
          <w:rFonts w:ascii="Times New Roman" w:hAnsi="Times New Roman" w:cs="Times New Roman"/>
          <w:lang w:val="en-US"/>
        </w:rPr>
        <w:t>4</w:t>
      </w:r>
      <w:r w:rsidR="00B337CB">
        <w:rPr>
          <w:rFonts w:ascii="Times New Roman" w:hAnsi="Times New Roman" w:cs="Times New Roman"/>
          <w:lang w:val="en-US"/>
        </w:rPr>
        <w:t>:</w:t>
      </w:r>
      <w:r w:rsidRPr="00F81852">
        <w:rPr>
          <w:rFonts w:ascii="Times New Roman" w:hAnsi="Times New Roman" w:cs="Times New Roman"/>
          <w:lang w:val="en-US"/>
        </w:rPr>
        <w:t xml:space="preserve"> 585–594.</w:t>
      </w:r>
      <w:proofErr w:type="gramEnd"/>
    </w:p>
    <w:p w:rsidR="00C10B55" w:rsidRPr="00F81852" w:rsidRDefault="00C10B55" w:rsidP="00C10B55">
      <w:pPr>
        <w:spacing w:after="0" w:line="480" w:lineRule="auto"/>
        <w:ind w:left="567" w:hanging="567"/>
        <w:jc w:val="both"/>
        <w:rPr>
          <w:rFonts w:ascii="Times New Roman" w:hAnsi="Times New Roman" w:cs="Times New Roman"/>
          <w:lang w:val="en-US"/>
        </w:rPr>
      </w:pPr>
      <w:proofErr w:type="spellStart"/>
      <w:r>
        <w:rPr>
          <w:rFonts w:ascii="Times New Roman" w:hAnsi="Times New Roman" w:cs="Times New Roman"/>
          <w:lang w:val="en-US"/>
        </w:rPr>
        <w:t>Süssmuth</w:t>
      </w:r>
      <w:proofErr w:type="spellEnd"/>
      <w:r>
        <w:rPr>
          <w:rFonts w:ascii="Times New Roman" w:hAnsi="Times New Roman" w:cs="Times New Roman"/>
          <w:lang w:val="en-US"/>
        </w:rPr>
        <w:t xml:space="preserve">, B., </w:t>
      </w:r>
      <w:proofErr w:type="spellStart"/>
      <w:r>
        <w:rPr>
          <w:rFonts w:ascii="Times New Roman" w:hAnsi="Times New Roman" w:cs="Times New Roman"/>
          <w:lang w:val="en-US"/>
        </w:rPr>
        <w:t>Steininger</w:t>
      </w:r>
      <w:proofErr w:type="spellEnd"/>
      <w:r>
        <w:rPr>
          <w:rFonts w:ascii="Times New Roman" w:hAnsi="Times New Roman" w:cs="Times New Roman"/>
          <w:lang w:val="en-US"/>
        </w:rPr>
        <w:t>, M. and</w:t>
      </w:r>
      <w:r w:rsidRPr="00F81852">
        <w:rPr>
          <w:rFonts w:ascii="Times New Roman" w:hAnsi="Times New Roman" w:cs="Times New Roman"/>
          <w:lang w:val="en-US"/>
        </w:rPr>
        <w:t xml:space="preserve"> </w:t>
      </w:r>
      <w:proofErr w:type="spellStart"/>
      <w:r w:rsidR="002575E4">
        <w:rPr>
          <w:rFonts w:ascii="Times New Roman" w:hAnsi="Times New Roman" w:cs="Times New Roman"/>
          <w:lang w:val="en-US"/>
        </w:rPr>
        <w:t>Ghio</w:t>
      </w:r>
      <w:proofErr w:type="spellEnd"/>
      <w:r w:rsidR="002575E4">
        <w:rPr>
          <w:rFonts w:ascii="Times New Roman" w:hAnsi="Times New Roman" w:cs="Times New Roman"/>
          <w:lang w:val="en-US"/>
        </w:rPr>
        <w:t>, S.</w:t>
      </w:r>
      <w:r>
        <w:rPr>
          <w:rFonts w:ascii="Times New Roman" w:hAnsi="Times New Roman" w:cs="Times New Roman"/>
          <w:lang w:val="en-US"/>
        </w:rPr>
        <w:t xml:space="preserve"> 2006</w:t>
      </w:r>
      <w:r w:rsidR="006B42DF">
        <w:rPr>
          <w:rFonts w:ascii="Times New Roman" w:hAnsi="Times New Roman" w:cs="Times New Roman"/>
          <w:lang w:val="en-US"/>
        </w:rPr>
        <w:t>,</w:t>
      </w:r>
      <w:r w:rsidRPr="00F81852">
        <w:rPr>
          <w:rFonts w:ascii="Times New Roman" w:hAnsi="Times New Roman" w:cs="Times New Roman"/>
          <w:lang w:val="en-US"/>
        </w:rPr>
        <w:t xml:space="preserve"> Towards a European economics of economics: Monitoring a decade of top research and providing some explanation. </w:t>
      </w:r>
      <w:proofErr w:type="spellStart"/>
      <w:r w:rsidRPr="006B42DF">
        <w:rPr>
          <w:rFonts w:ascii="Times New Roman" w:hAnsi="Times New Roman" w:cs="Times New Roman"/>
          <w:i/>
          <w:lang w:val="en-US"/>
        </w:rPr>
        <w:t>Scientometrics</w:t>
      </w:r>
      <w:proofErr w:type="spellEnd"/>
      <w:r w:rsidRPr="00F81852">
        <w:rPr>
          <w:rFonts w:ascii="Times New Roman" w:hAnsi="Times New Roman" w:cs="Times New Roman"/>
          <w:lang w:val="en-US"/>
        </w:rPr>
        <w:t>, 66</w:t>
      </w:r>
      <w:r w:rsidR="00B337CB">
        <w:rPr>
          <w:rFonts w:ascii="Times New Roman" w:hAnsi="Times New Roman" w:cs="Times New Roman"/>
          <w:lang w:val="en-US"/>
        </w:rPr>
        <w:t xml:space="preserve">, </w:t>
      </w:r>
      <w:r>
        <w:rPr>
          <w:rFonts w:ascii="Times New Roman" w:hAnsi="Times New Roman" w:cs="Times New Roman"/>
          <w:lang w:val="en-US"/>
        </w:rPr>
        <w:t>3</w:t>
      </w:r>
      <w:r w:rsidR="00B337CB">
        <w:rPr>
          <w:rFonts w:ascii="Times New Roman" w:hAnsi="Times New Roman" w:cs="Times New Roman"/>
          <w:lang w:val="en-US"/>
        </w:rPr>
        <w:t>:</w:t>
      </w:r>
      <w:r w:rsidRPr="00F81852">
        <w:rPr>
          <w:rFonts w:ascii="Times New Roman" w:hAnsi="Times New Roman" w:cs="Times New Roman"/>
          <w:lang w:val="en-US"/>
        </w:rPr>
        <w:t xml:space="preserve"> 579–612.</w:t>
      </w:r>
    </w:p>
    <w:p w:rsidR="00C10B55" w:rsidRPr="00F81852" w:rsidRDefault="002575E4" w:rsidP="00C10B55">
      <w:pPr>
        <w:spacing w:after="0" w:line="480" w:lineRule="auto"/>
        <w:ind w:left="567" w:hanging="567"/>
        <w:jc w:val="both"/>
        <w:rPr>
          <w:rFonts w:ascii="Times New Roman" w:hAnsi="Times New Roman" w:cs="Times New Roman"/>
          <w:lang w:val="en-US"/>
        </w:rPr>
      </w:pPr>
      <w:r>
        <w:rPr>
          <w:rFonts w:ascii="Times New Roman" w:hAnsi="Times New Roman" w:cs="Times New Roman"/>
          <w:lang w:val="en-US"/>
        </w:rPr>
        <w:t>Swanson, E.P.</w:t>
      </w:r>
      <w:r w:rsidR="00C10B55">
        <w:rPr>
          <w:rFonts w:ascii="Times New Roman" w:hAnsi="Times New Roman" w:cs="Times New Roman"/>
          <w:lang w:val="en-US"/>
        </w:rPr>
        <w:t xml:space="preserve"> 2004</w:t>
      </w:r>
      <w:r w:rsidR="006B42DF">
        <w:rPr>
          <w:rFonts w:ascii="Times New Roman" w:hAnsi="Times New Roman" w:cs="Times New Roman"/>
          <w:lang w:val="en-US"/>
        </w:rPr>
        <w:t>,</w:t>
      </w:r>
      <w:r w:rsidR="00C10B55" w:rsidRPr="00F81852">
        <w:rPr>
          <w:rFonts w:ascii="Times New Roman" w:hAnsi="Times New Roman" w:cs="Times New Roman"/>
          <w:lang w:val="en-US"/>
        </w:rPr>
        <w:t xml:space="preserve"> </w:t>
      </w:r>
      <w:proofErr w:type="gramStart"/>
      <w:r w:rsidR="00C10B55" w:rsidRPr="00F81852">
        <w:rPr>
          <w:rFonts w:ascii="Times New Roman" w:hAnsi="Times New Roman" w:cs="Times New Roman"/>
          <w:lang w:val="en-US"/>
        </w:rPr>
        <w:t>Publishing</w:t>
      </w:r>
      <w:proofErr w:type="gramEnd"/>
      <w:r w:rsidR="00C10B55" w:rsidRPr="00F81852">
        <w:rPr>
          <w:rFonts w:ascii="Times New Roman" w:hAnsi="Times New Roman" w:cs="Times New Roman"/>
          <w:lang w:val="en-US"/>
        </w:rPr>
        <w:t xml:space="preserve"> in the majors: A comparison of accounting, finance, management and marketing. </w:t>
      </w:r>
      <w:r w:rsidR="00C10B55" w:rsidRPr="006B42DF">
        <w:rPr>
          <w:rFonts w:ascii="Times New Roman" w:hAnsi="Times New Roman" w:cs="Times New Roman"/>
          <w:i/>
          <w:lang w:val="en-US"/>
        </w:rPr>
        <w:t>Contemporary Accounting Research</w:t>
      </w:r>
      <w:r w:rsidR="00C10B55" w:rsidRPr="00F81852">
        <w:rPr>
          <w:rFonts w:ascii="Times New Roman" w:hAnsi="Times New Roman" w:cs="Times New Roman"/>
          <w:lang w:val="en-US"/>
        </w:rPr>
        <w:t>, 21</w:t>
      </w:r>
      <w:r w:rsidR="00B337CB">
        <w:rPr>
          <w:rFonts w:ascii="Times New Roman" w:hAnsi="Times New Roman" w:cs="Times New Roman"/>
          <w:lang w:val="en-US"/>
        </w:rPr>
        <w:t xml:space="preserve">, </w:t>
      </w:r>
      <w:r w:rsidR="00C10B55">
        <w:rPr>
          <w:rFonts w:ascii="Times New Roman" w:hAnsi="Times New Roman" w:cs="Times New Roman"/>
          <w:lang w:val="en-US"/>
        </w:rPr>
        <w:t>1</w:t>
      </w:r>
      <w:r w:rsidR="00B337CB">
        <w:rPr>
          <w:rFonts w:ascii="Times New Roman" w:hAnsi="Times New Roman" w:cs="Times New Roman"/>
          <w:lang w:val="en-US"/>
        </w:rPr>
        <w:t>:</w:t>
      </w:r>
      <w:r w:rsidR="00C10B55" w:rsidRPr="00F81852">
        <w:rPr>
          <w:rFonts w:ascii="Times New Roman" w:hAnsi="Times New Roman" w:cs="Times New Roman"/>
          <w:lang w:val="en-US"/>
        </w:rPr>
        <w:t xml:space="preserve"> 223–255.</w:t>
      </w:r>
    </w:p>
    <w:p w:rsidR="00C10B55" w:rsidRPr="00F81852" w:rsidRDefault="002575E4" w:rsidP="00C10B55">
      <w:pPr>
        <w:spacing w:after="0" w:line="480" w:lineRule="auto"/>
        <w:ind w:left="567" w:hanging="567"/>
        <w:jc w:val="both"/>
        <w:rPr>
          <w:rFonts w:ascii="Times New Roman" w:hAnsi="Times New Roman" w:cs="Times New Roman"/>
          <w:lang w:val="en-US"/>
        </w:rPr>
      </w:pPr>
      <w:proofErr w:type="spellStart"/>
      <w:r>
        <w:rPr>
          <w:rFonts w:ascii="Times New Roman" w:hAnsi="Times New Roman" w:cs="Times New Roman"/>
          <w:lang w:val="en-US"/>
        </w:rPr>
        <w:t>Tellis</w:t>
      </w:r>
      <w:proofErr w:type="spellEnd"/>
      <w:r>
        <w:rPr>
          <w:rFonts w:ascii="Times New Roman" w:hAnsi="Times New Roman" w:cs="Times New Roman"/>
          <w:lang w:val="en-US"/>
        </w:rPr>
        <w:t xml:space="preserve">, G.J., </w:t>
      </w:r>
      <w:proofErr w:type="spellStart"/>
      <w:r>
        <w:rPr>
          <w:rFonts w:ascii="Times New Roman" w:hAnsi="Times New Roman" w:cs="Times New Roman"/>
          <w:lang w:val="en-US"/>
        </w:rPr>
        <w:t>Chandy</w:t>
      </w:r>
      <w:proofErr w:type="spellEnd"/>
      <w:r>
        <w:rPr>
          <w:rFonts w:ascii="Times New Roman" w:hAnsi="Times New Roman" w:cs="Times New Roman"/>
          <w:lang w:val="en-US"/>
        </w:rPr>
        <w:t>, R.</w:t>
      </w:r>
      <w:r w:rsidR="00C10B55" w:rsidRPr="00F81852">
        <w:rPr>
          <w:rFonts w:ascii="Times New Roman" w:hAnsi="Times New Roman" w:cs="Times New Roman"/>
          <w:lang w:val="en-US"/>
        </w:rPr>
        <w:t>K.</w:t>
      </w:r>
      <w:r w:rsidR="00C10B55">
        <w:rPr>
          <w:rFonts w:ascii="Times New Roman" w:hAnsi="Times New Roman" w:cs="Times New Roman"/>
          <w:lang w:val="en-US"/>
        </w:rPr>
        <w:t xml:space="preserve"> and</w:t>
      </w:r>
      <w:r w:rsidR="00C10B55" w:rsidRPr="00F81852">
        <w:rPr>
          <w:rFonts w:ascii="Times New Roman" w:hAnsi="Times New Roman" w:cs="Times New Roman"/>
          <w:lang w:val="en-US"/>
        </w:rPr>
        <w:t xml:space="preserve"> </w:t>
      </w:r>
      <w:r w:rsidR="00C10B55">
        <w:rPr>
          <w:rFonts w:ascii="Times New Roman" w:hAnsi="Times New Roman" w:cs="Times New Roman"/>
          <w:lang w:val="en-US"/>
        </w:rPr>
        <w:t>A</w:t>
      </w:r>
      <w:r>
        <w:rPr>
          <w:rFonts w:ascii="Times New Roman" w:hAnsi="Times New Roman" w:cs="Times New Roman"/>
          <w:lang w:val="en-US"/>
        </w:rPr>
        <w:t>ckerman, D.S.</w:t>
      </w:r>
      <w:r w:rsidR="00C10B55">
        <w:rPr>
          <w:rFonts w:ascii="Times New Roman" w:hAnsi="Times New Roman" w:cs="Times New Roman"/>
          <w:lang w:val="en-US"/>
        </w:rPr>
        <w:t xml:space="preserve"> 1999</w:t>
      </w:r>
      <w:r w:rsidR="006B42DF">
        <w:rPr>
          <w:rFonts w:ascii="Times New Roman" w:hAnsi="Times New Roman" w:cs="Times New Roman"/>
          <w:lang w:val="en-US"/>
        </w:rPr>
        <w:t>,</w:t>
      </w:r>
      <w:r w:rsidR="00C10B55" w:rsidRPr="00F81852">
        <w:rPr>
          <w:rFonts w:ascii="Times New Roman" w:hAnsi="Times New Roman" w:cs="Times New Roman"/>
          <w:lang w:val="en-US"/>
        </w:rPr>
        <w:t xml:space="preserve"> In search of diversity: The record of major marketing journals. </w:t>
      </w:r>
      <w:r w:rsidR="00C10B55" w:rsidRPr="006B42DF">
        <w:rPr>
          <w:rFonts w:ascii="Times New Roman" w:hAnsi="Times New Roman" w:cs="Times New Roman"/>
          <w:i/>
          <w:lang w:val="en-US"/>
        </w:rPr>
        <w:t>Journal of Marketing Research</w:t>
      </w:r>
      <w:r w:rsidR="00C10B55" w:rsidRPr="00F81852">
        <w:rPr>
          <w:rFonts w:ascii="Times New Roman" w:hAnsi="Times New Roman" w:cs="Times New Roman"/>
          <w:lang w:val="en-US"/>
        </w:rPr>
        <w:t>, 36</w:t>
      </w:r>
      <w:r w:rsidR="00B337CB">
        <w:rPr>
          <w:rFonts w:ascii="Times New Roman" w:hAnsi="Times New Roman" w:cs="Times New Roman"/>
          <w:lang w:val="en-US"/>
        </w:rPr>
        <w:t xml:space="preserve">, </w:t>
      </w:r>
      <w:r w:rsidR="00C10B55">
        <w:rPr>
          <w:rFonts w:ascii="Times New Roman" w:hAnsi="Times New Roman" w:cs="Times New Roman"/>
          <w:lang w:val="en-US"/>
        </w:rPr>
        <w:t>1</w:t>
      </w:r>
      <w:r w:rsidR="00B337CB">
        <w:rPr>
          <w:rFonts w:ascii="Times New Roman" w:hAnsi="Times New Roman" w:cs="Times New Roman"/>
          <w:lang w:val="en-US"/>
        </w:rPr>
        <w:t>:</w:t>
      </w:r>
      <w:r w:rsidR="00C10B55" w:rsidRPr="00F81852">
        <w:rPr>
          <w:rFonts w:ascii="Times New Roman" w:hAnsi="Times New Roman" w:cs="Times New Roman"/>
          <w:lang w:val="en-US"/>
        </w:rPr>
        <w:t xml:space="preserve"> 120–131.</w:t>
      </w:r>
    </w:p>
    <w:p w:rsidR="00C10B55" w:rsidRPr="00F81852" w:rsidRDefault="00C10B55" w:rsidP="00C10B55">
      <w:pPr>
        <w:spacing w:after="0" w:line="480" w:lineRule="auto"/>
        <w:ind w:left="567" w:hanging="567"/>
        <w:jc w:val="both"/>
        <w:rPr>
          <w:rFonts w:ascii="Times New Roman" w:hAnsi="Times New Roman" w:cs="Times New Roman"/>
          <w:lang w:val="en-US"/>
        </w:rPr>
      </w:pPr>
      <w:proofErr w:type="spellStart"/>
      <w:r w:rsidRPr="00F81852">
        <w:rPr>
          <w:rFonts w:ascii="Times New Roman" w:hAnsi="Times New Roman" w:cs="Times New Roman"/>
          <w:lang w:val="en-US"/>
        </w:rPr>
        <w:t>Theoharakis</w:t>
      </w:r>
      <w:proofErr w:type="spellEnd"/>
      <w:r w:rsidRPr="00F81852">
        <w:rPr>
          <w:rFonts w:ascii="Times New Roman" w:hAnsi="Times New Roman" w:cs="Times New Roman"/>
          <w:lang w:val="en-US"/>
        </w:rPr>
        <w:t>, V.</w:t>
      </w:r>
      <w:r w:rsidR="002575E4">
        <w:rPr>
          <w:rFonts w:ascii="Times New Roman" w:hAnsi="Times New Roman" w:cs="Times New Roman"/>
          <w:lang w:val="en-US"/>
        </w:rPr>
        <w:t xml:space="preserve">, Voss, C., </w:t>
      </w:r>
      <w:proofErr w:type="spellStart"/>
      <w:r w:rsidR="002575E4">
        <w:rPr>
          <w:rFonts w:ascii="Times New Roman" w:hAnsi="Times New Roman" w:cs="Times New Roman"/>
          <w:lang w:val="en-US"/>
        </w:rPr>
        <w:t>Hadjinicola</w:t>
      </w:r>
      <w:proofErr w:type="spellEnd"/>
      <w:r w:rsidR="002575E4">
        <w:rPr>
          <w:rFonts w:ascii="Times New Roman" w:hAnsi="Times New Roman" w:cs="Times New Roman"/>
          <w:lang w:val="en-US"/>
        </w:rPr>
        <w:t>, G.</w:t>
      </w:r>
      <w:r>
        <w:rPr>
          <w:rFonts w:ascii="Times New Roman" w:hAnsi="Times New Roman" w:cs="Times New Roman"/>
          <w:lang w:val="en-US"/>
        </w:rPr>
        <w:t>C. and</w:t>
      </w:r>
      <w:r w:rsidRPr="00F81852">
        <w:rPr>
          <w:rFonts w:ascii="Times New Roman" w:hAnsi="Times New Roman" w:cs="Times New Roman"/>
          <w:lang w:val="en-US"/>
        </w:rPr>
        <w:t xml:space="preserve"> </w:t>
      </w:r>
      <w:proofErr w:type="spellStart"/>
      <w:r w:rsidR="002575E4">
        <w:rPr>
          <w:rFonts w:ascii="Times New Roman" w:hAnsi="Times New Roman" w:cs="Times New Roman"/>
          <w:lang w:val="en-US"/>
        </w:rPr>
        <w:t>Soteriou</w:t>
      </w:r>
      <w:proofErr w:type="spellEnd"/>
      <w:r w:rsidR="002575E4">
        <w:rPr>
          <w:rFonts w:ascii="Times New Roman" w:hAnsi="Times New Roman" w:cs="Times New Roman"/>
          <w:lang w:val="en-US"/>
        </w:rPr>
        <w:t>, A.C.</w:t>
      </w:r>
      <w:r>
        <w:rPr>
          <w:rFonts w:ascii="Times New Roman" w:hAnsi="Times New Roman" w:cs="Times New Roman"/>
          <w:lang w:val="en-US"/>
        </w:rPr>
        <w:t xml:space="preserve"> 2007</w:t>
      </w:r>
      <w:r w:rsidR="006B42DF">
        <w:rPr>
          <w:rFonts w:ascii="Times New Roman" w:hAnsi="Times New Roman" w:cs="Times New Roman"/>
          <w:lang w:val="en-US"/>
        </w:rPr>
        <w:t>,</w:t>
      </w:r>
      <w:r w:rsidRPr="00F81852">
        <w:rPr>
          <w:rFonts w:ascii="Times New Roman" w:hAnsi="Times New Roman" w:cs="Times New Roman"/>
          <w:lang w:val="en-US"/>
        </w:rPr>
        <w:t xml:space="preserve"> Insights into factors affecting productions and operations management</w:t>
      </w:r>
      <w:r w:rsidR="00B337CB">
        <w:rPr>
          <w:rFonts w:ascii="Times New Roman" w:hAnsi="Times New Roman" w:cs="Times New Roman"/>
          <w:lang w:val="en-US"/>
        </w:rPr>
        <w:t xml:space="preserve"> (</w:t>
      </w:r>
      <w:r w:rsidRPr="00F81852">
        <w:rPr>
          <w:rFonts w:ascii="Times New Roman" w:hAnsi="Times New Roman" w:cs="Times New Roman"/>
          <w:lang w:val="en-US"/>
        </w:rPr>
        <w:t xml:space="preserve">POM) journal evaluation. </w:t>
      </w:r>
      <w:r w:rsidRPr="006B42DF">
        <w:rPr>
          <w:rFonts w:ascii="Times New Roman" w:hAnsi="Times New Roman" w:cs="Times New Roman"/>
          <w:i/>
          <w:lang w:val="en-US"/>
        </w:rPr>
        <w:t>Journal of Operations Management</w:t>
      </w:r>
      <w:r w:rsidRPr="00F81852">
        <w:rPr>
          <w:rFonts w:ascii="Times New Roman" w:hAnsi="Times New Roman" w:cs="Times New Roman"/>
          <w:lang w:val="en-US"/>
        </w:rPr>
        <w:t>, 25</w:t>
      </w:r>
      <w:r w:rsidR="00B337CB">
        <w:rPr>
          <w:rFonts w:ascii="Times New Roman" w:hAnsi="Times New Roman" w:cs="Times New Roman"/>
          <w:lang w:val="en-US"/>
        </w:rPr>
        <w:t xml:space="preserve">, </w:t>
      </w:r>
      <w:r>
        <w:rPr>
          <w:rFonts w:ascii="Times New Roman" w:hAnsi="Times New Roman" w:cs="Times New Roman"/>
          <w:lang w:val="en-US"/>
        </w:rPr>
        <w:t>4</w:t>
      </w:r>
      <w:r w:rsidR="00B337CB">
        <w:rPr>
          <w:rFonts w:ascii="Times New Roman" w:hAnsi="Times New Roman" w:cs="Times New Roman"/>
          <w:lang w:val="en-US"/>
        </w:rPr>
        <w:t>:</w:t>
      </w:r>
      <w:r w:rsidRPr="00F81852">
        <w:rPr>
          <w:rFonts w:ascii="Times New Roman" w:hAnsi="Times New Roman" w:cs="Times New Roman"/>
          <w:lang w:val="en-US"/>
        </w:rPr>
        <w:t xml:space="preserve"> 932–955.</w:t>
      </w:r>
    </w:p>
    <w:p w:rsidR="00C10B55" w:rsidRPr="00F81852" w:rsidRDefault="002575E4" w:rsidP="00C10B55">
      <w:pPr>
        <w:spacing w:after="0" w:line="480" w:lineRule="auto"/>
        <w:ind w:left="567" w:hanging="567"/>
        <w:jc w:val="both"/>
        <w:rPr>
          <w:rFonts w:ascii="Times New Roman" w:hAnsi="Times New Roman" w:cs="Times New Roman"/>
          <w:lang w:val="en-US"/>
        </w:rPr>
      </w:pPr>
      <w:proofErr w:type="spellStart"/>
      <w:r>
        <w:rPr>
          <w:rFonts w:ascii="Times New Roman" w:hAnsi="Times New Roman" w:cs="Times New Roman"/>
          <w:lang w:val="en-US"/>
        </w:rPr>
        <w:t>Trieschmann</w:t>
      </w:r>
      <w:proofErr w:type="spellEnd"/>
      <w:r>
        <w:rPr>
          <w:rFonts w:ascii="Times New Roman" w:hAnsi="Times New Roman" w:cs="Times New Roman"/>
          <w:lang w:val="en-US"/>
        </w:rPr>
        <w:t xml:space="preserve">, J.S., Dennis, A.R., </w:t>
      </w:r>
      <w:proofErr w:type="spellStart"/>
      <w:r>
        <w:rPr>
          <w:rFonts w:ascii="Times New Roman" w:hAnsi="Times New Roman" w:cs="Times New Roman"/>
          <w:lang w:val="en-US"/>
        </w:rPr>
        <w:t>Northcraft</w:t>
      </w:r>
      <w:proofErr w:type="spellEnd"/>
      <w:r>
        <w:rPr>
          <w:rFonts w:ascii="Times New Roman" w:hAnsi="Times New Roman" w:cs="Times New Roman"/>
          <w:lang w:val="en-US"/>
        </w:rPr>
        <w:t>, G.</w:t>
      </w:r>
      <w:r w:rsidR="00C10B55" w:rsidRPr="00F81852">
        <w:rPr>
          <w:rFonts w:ascii="Times New Roman" w:hAnsi="Times New Roman" w:cs="Times New Roman"/>
          <w:lang w:val="en-US"/>
        </w:rPr>
        <w:t>B.</w:t>
      </w:r>
      <w:r w:rsidR="00C10B55">
        <w:rPr>
          <w:rFonts w:ascii="Times New Roman" w:hAnsi="Times New Roman" w:cs="Times New Roman"/>
          <w:lang w:val="en-US"/>
        </w:rPr>
        <w:t xml:space="preserve"> and</w:t>
      </w:r>
      <w:r w:rsidR="00C10B55" w:rsidRPr="00F81852">
        <w:rPr>
          <w:rFonts w:ascii="Times New Roman" w:hAnsi="Times New Roman" w:cs="Times New Roman"/>
          <w:lang w:val="en-US"/>
        </w:rPr>
        <w:t xml:space="preserve"> </w:t>
      </w:r>
      <w:proofErr w:type="spellStart"/>
      <w:r>
        <w:rPr>
          <w:rFonts w:ascii="Times New Roman" w:hAnsi="Times New Roman" w:cs="Times New Roman"/>
          <w:lang w:val="en-US"/>
        </w:rPr>
        <w:t>Niemi</w:t>
      </w:r>
      <w:proofErr w:type="spellEnd"/>
      <w:r>
        <w:rPr>
          <w:rFonts w:ascii="Times New Roman" w:hAnsi="Times New Roman" w:cs="Times New Roman"/>
          <w:lang w:val="en-US"/>
        </w:rPr>
        <w:t>, A.W.</w:t>
      </w:r>
      <w:r w:rsidR="00C10B55">
        <w:rPr>
          <w:rFonts w:ascii="Times New Roman" w:hAnsi="Times New Roman" w:cs="Times New Roman"/>
          <w:lang w:val="en-US"/>
        </w:rPr>
        <w:t xml:space="preserve"> 2000</w:t>
      </w:r>
      <w:r w:rsidR="006B42DF">
        <w:rPr>
          <w:rFonts w:ascii="Times New Roman" w:hAnsi="Times New Roman" w:cs="Times New Roman"/>
          <w:lang w:val="en-US"/>
        </w:rPr>
        <w:t>,</w:t>
      </w:r>
      <w:r w:rsidR="00C10B55" w:rsidRPr="00F81852">
        <w:rPr>
          <w:rFonts w:ascii="Times New Roman" w:hAnsi="Times New Roman" w:cs="Times New Roman"/>
          <w:lang w:val="en-US"/>
        </w:rPr>
        <w:t xml:space="preserve"> </w:t>
      </w:r>
      <w:proofErr w:type="gramStart"/>
      <w:r w:rsidR="00C10B55" w:rsidRPr="00F81852">
        <w:rPr>
          <w:rFonts w:ascii="Times New Roman" w:hAnsi="Times New Roman" w:cs="Times New Roman"/>
          <w:lang w:val="en-US"/>
        </w:rPr>
        <w:t>Serving</w:t>
      </w:r>
      <w:proofErr w:type="gramEnd"/>
      <w:r w:rsidR="00C10B55" w:rsidRPr="00F81852">
        <w:rPr>
          <w:rFonts w:ascii="Times New Roman" w:hAnsi="Times New Roman" w:cs="Times New Roman"/>
          <w:lang w:val="en-US"/>
        </w:rPr>
        <w:t xml:space="preserve"> multiple constituencies in business schools: MBA program versus research performance. </w:t>
      </w:r>
      <w:r w:rsidR="00C10B55" w:rsidRPr="006B42DF">
        <w:rPr>
          <w:rFonts w:ascii="Times New Roman" w:hAnsi="Times New Roman" w:cs="Times New Roman"/>
          <w:i/>
          <w:lang w:val="en-US"/>
        </w:rPr>
        <w:t>Academy of Management Journal</w:t>
      </w:r>
      <w:r w:rsidR="00C10B55" w:rsidRPr="00F81852">
        <w:rPr>
          <w:rFonts w:ascii="Times New Roman" w:hAnsi="Times New Roman" w:cs="Times New Roman"/>
          <w:lang w:val="en-US"/>
        </w:rPr>
        <w:t>, 43</w:t>
      </w:r>
      <w:r w:rsidR="00B337CB">
        <w:rPr>
          <w:rFonts w:ascii="Times New Roman" w:hAnsi="Times New Roman" w:cs="Times New Roman"/>
          <w:lang w:val="en-US"/>
        </w:rPr>
        <w:t xml:space="preserve">, </w:t>
      </w:r>
      <w:r w:rsidR="00C10B55">
        <w:rPr>
          <w:rFonts w:ascii="Times New Roman" w:hAnsi="Times New Roman" w:cs="Times New Roman"/>
          <w:lang w:val="en-US"/>
        </w:rPr>
        <w:t>6</w:t>
      </w:r>
      <w:r w:rsidR="00B337CB">
        <w:rPr>
          <w:rFonts w:ascii="Times New Roman" w:hAnsi="Times New Roman" w:cs="Times New Roman"/>
          <w:lang w:val="en-US"/>
        </w:rPr>
        <w:t>:</w:t>
      </w:r>
      <w:r w:rsidR="00C10B55" w:rsidRPr="00F81852">
        <w:rPr>
          <w:rFonts w:ascii="Times New Roman" w:hAnsi="Times New Roman" w:cs="Times New Roman"/>
          <w:lang w:val="en-US"/>
        </w:rPr>
        <w:t xml:space="preserve"> 1130–1141.</w:t>
      </w:r>
    </w:p>
    <w:p w:rsidR="00C10B55" w:rsidRPr="00F81852" w:rsidRDefault="00C10B55" w:rsidP="00C10B55">
      <w:pPr>
        <w:spacing w:after="0" w:line="480" w:lineRule="auto"/>
        <w:ind w:left="567" w:hanging="567"/>
        <w:jc w:val="both"/>
        <w:rPr>
          <w:rFonts w:ascii="Times New Roman" w:hAnsi="Times New Roman" w:cs="Times New Roman"/>
          <w:lang w:val="en-US"/>
        </w:rPr>
      </w:pPr>
      <w:proofErr w:type="spellStart"/>
      <w:r>
        <w:rPr>
          <w:rFonts w:ascii="Times New Roman" w:hAnsi="Times New Roman" w:cs="Times New Roman"/>
          <w:lang w:val="en-US"/>
        </w:rPr>
        <w:t>Wagstaff</w:t>
      </w:r>
      <w:proofErr w:type="spellEnd"/>
      <w:r>
        <w:rPr>
          <w:rFonts w:ascii="Times New Roman" w:hAnsi="Times New Roman" w:cs="Times New Roman"/>
          <w:lang w:val="en-US"/>
        </w:rPr>
        <w:t>, A. and</w:t>
      </w:r>
      <w:r w:rsidR="002575E4">
        <w:rPr>
          <w:rFonts w:ascii="Times New Roman" w:hAnsi="Times New Roman" w:cs="Times New Roman"/>
          <w:lang w:val="en-US"/>
        </w:rPr>
        <w:t xml:space="preserve"> </w:t>
      </w:r>
      <w:proofErr w:type="spellStart"/>
      <w:r w:rsidR="002575E4">
        <w:rPr>
          <w:rFonts w:ascii="Times New Roman" w:hAnsi="Times New Roman" w:cs="Times New Roman"/>
          <w:lang w:val="en-US"/>
        </w:rPr>
        <w:t>Culyer</w:t>
      </w:r>
      <w:proofErr w:type="spellEnd"/>
      <w:r w:rsidR="002575E4">
        <w:rPr>
          <w:rFonts w:ascii="Times New Roman" w:hAnsi="Times New Roman" w:cs="Times New Roman"/>
          <w:lang w:val="en-US"/>
        </w:rPr>
        <w:t>, A.J.</w:t>
      </w:r>
      <w:r w:rsidRPr="00F81852">
        <w:rPr>
          <w:rFonts w:ascii="Times New Roman" w:hAnsi="Times New Roman" w:cs="Times New Roman"/>
          <w:lang w:val="en-US"/>
        </w:rPr>
        <w:t xml:space="preserve"> 2012</w:t>
      </w:r>
      <w:r w:rsidR="006B42DF">
        <w:rPr>
          <w:rFonts w:ascii="Times New Roman" w:hAnsi="Times New Roman" w:cs="Times New Roman"/>
          <w:lang w:val="en-US"/>
        </w:rPr>
        <w:t>,</w:t>
      </w:r>
      <w:r w:rsidRPr="00F81852">
        <w:rPr>
          <w:rFonts w:ascii="Times New Roman" w:hAnsi="Times New Roman" w:cs="Times New Roman"/>
          <w:lang w:val="en-US"/>
        </w:rPr>
        <w:t xml:space="preserve"> Four decades of health economics through a bibliometric lens. </w:t>
      </w:r>
      <w:r w:rsidRPr="006B42DF">
        <w:rPr>
          <w:rFonts w:ascii="Times New Roman" w:hAnsi="Times New Roman" w:cs="Times New Roman"/>
          <w:i/>
          <w:lang w:val="en-US"/>
        </w:rPr>
        <w:t>Journal of Health Economics</w:t>
      </w:r>
      <w:r w:rsidRPr="00F81852">
        <w:rPr>
          <w:rFonts w:ascii="Times New Roman" w:hAnsi="Times New Roman" w:cs="Times New Roman"/>
          <w:lang w:val="en-US"/>
        </w:rPr>
        <w:t>, 31</w:t>
      </w:r>
      <w:r w:rsidR="00B337CB">
        <w:rPr>
          <w:rFonts w:ascii="Times New Roman" w:hAnsi="Times New Roman" w:cs="Times New Roman"/>
          <w:lang w:val="en-US"/>
        </w:rPr>
        <w:t xml:space="preserve">, </w:t>
      </w:r>
      <w:r>
        <w:rPr>
          <w:rFonts w:ascii="Times New Roman" w:hAnsi="Times New Roman" w:cs="Times New Roman"/>
          <w:lang w:val="en-US"/>
        </w:rPr>
        <w:t>2</w:t>
      </w:r>
      <w:r w:rsidR="00B337CB">
        <w:rPr>
          <w:rFonts w:ascii="Times New Roman" w:hAnsi="Times New Roman" w:cs="Times New Roman"/>
          <w:lang w:val="en-US"/>
        </w:rPr>
        <w:t>:</w:t>
      </w:r>
      <w:r w:rsidRPr="00F81852">
        <w:rPr>
          <w:rFonts w:ascii="Times New Roman" w:hAnsi="Times New Roman" w:cs="Times New Roman"/>
          <w:lang w:val="en-US"/>
        </w:rPr>
        <w:t xml:space="preserve"> 406–439.</w:t>
      </w:r>
    </w:p>
    <w:p w:rsidR="00C10B55" w:rsidRPr="00F81852" w:rsidRDefault="002575E4" w:rsidP="00C10B55">
      <w:pPr>
        <w:spacing w:after="0" w:line="480" w:lineRule="auto"/>
        <w:ind w:left="567" w:hanging="567"/>
        <w:jc w:val="both"/>
        <w:rPr>
          <w:rFonts w:ascii="Times New Roman" w:hAnsi="Times New Roman" w:cs="Times New Roman"/>
          <w:lang w:val="en-US"/>
        </w:rPr>
      </w:pPr>
      <w:r>
        <w:rPr>
          <w:rFonts w:ascii="Times New Roman" w:hAnsi="Times New Roman" w:cs="Times New Roman"/>
          <w:lang w:val="en-US"/>
        </w:rPr>
        <w:lastRenderedPageBreak/>
        <w:t>Watts, R.</w:t>
      </w:r>
      <w:r w:rsidR="00C10B55">
        <w:rPr>
          <w:rFonts w:ascii="Times New Roman" w:hAnsi="Times New Roman" w:cs="Times New Roman"/>
          <w:lang w:val="en-US"/>
        </w:rPr>
        <w:t>L. 1998</w:t>
      </w:r>
      <w:r w:rsidR="006B42DF">
        <w:rPr>
          <w:rFonts w:ascii="Times New Roman" w:hAnsi="Times New Roman" w:cs="Times New Roman"/>
          <w:lang w:val="en-US"/>
        </w:rPr>
        <w:t>,</w:t>
      </w:r>
      <w:r w:rsidR="00C10B55" w:rsidRPr="00F81852">
        <w:rPr>
          <w:rFonts w:ascii="Times New Roman" w:hAnsi="Times New Roman" w:cs="Times New Roman"/>
          <w:lang w:val="en-US"/>
        </w:rPr>
        <w:t xml:space="preserve"> </w:t>
      </w:r>
      <w:proofErr w:type="gramStart"/>
      <w:r w:rsidR="00C10B55" w:rsidRPr="00F81852">
        <w:rPr>
          <w:rFonts w:ascii="Times New Roman" w:hAnsi="Times New Roman" w:cs="Times New Roman"/>
          <w:lang w:val="en-US"/>
        </w:rPr>
        <w:t>Commemorating</w:t>
      </w:r>
      <w:proofErr w:type="gramEnd"/>
      <w:r w:rsidR="00C10B55" w:rsidRPr="00F81852">
        <w:rPr>
          <w:rFonts w:ascii="Times New Roman" w:hAnsi="Times New Roman" w:cs="Times New Roman"/>
          <w:lang w:val="en-US"/>
        </w:rPr>
        <w:t xml:space="preserve"> the 25th volume of the Journal of Accounting and Economics. </w:t>
      </w:r>
      <w:r w:rsidR="00C10B55" w:rsidRPr="006B42DF">
        <w:rPr>
          <w:rFonts w:ascii="Times New Roman" w:hAnsi="Times New Roman" w:cs="Times New Roman"/>
          <w:i/>
          <w:lang w:val="en-US"/>
        </w:rPr>
        <w:t>Journal of Accounting and Economics</w:t>
      </w:r>
      <w:r w:rsidR="00C10B55" w:rsidRPr="00F81852">
        <w:rPr>
          <w:rFonts w:ascii="Times New Roman" w:hAnsi="Times New Roman" w:cs="Times New Roman"/>
          <w:lang w:val="en-US"/>
        </w:rPr>
        <w:t>, 25</w:t>
      </w:r>
      <w:r w:rsidR="00B337CB">
        <w:rPr>
          <w:rFonts w:ascii="Times New Roman" w:hAnsi="Times New Roman" w:cs="Times New Roman"/>
          <w:lang w:val="en-US"/>
        </w:rPr>
        <w:t xml:space="preserve">, </w:t>
      </w:r>
      <w:r w:rsidR="00C10B55">
        <w:rPr>
          <w:rFonts w:ascii="Times New Roman" w:hAnsi="Times New Roman" w:cs="Times New Roman"/>
          <w:lang w:val="en-US"/>
        </w:rPr>
        <w:t>3</w:t>
      </w:r>
      <w:r w:rsidR="00B337CB">
        <w:rPr>
          <w:rFonts w:ascii="Times New Roman" w:hAnsi="Times New Roman" w:cs="Times New Roman"/>
          <w:lang w:val="en-US"/>
        </w:rPr>
        <w:t>:</w:t>
      </w:r>
      <w:r w:rsidR="00C10B55" w:rsidRPr="00F81852">
        <w:rPr>
          <w:rFonts w:ascii="Times New Roman" w:hAnsi="Times New Roman" w:cs="Times New Roman"/>
          <w:lang w:val="en-US"/>
        </w:rPr>
        <w:t xml:space="preserve"> 217–233.</w:t>
      </w:r>
    </w:p>
    <w:p w:rsidR="00055089" w:rsidRDefault="00055089" w:rsidP="00C10B55">
      <w:pPr>
        <w:spacing w:after="0" w:line="480" w:lineRule="auto"/>
        <w:ind w:left="567" w:hanging="567"/>
        <w:jc w:val="center"/>
        <w:rPr>
          <w:rFonts w:ascii="Times New Roman" w:hAnsi="Times New Roman" w:cs="Times New Roman"/>
          <w:b/>
          <w:u w:val="single"/>
          <w:lang w:val="en-US"/>
        </w:rPr>
      </w:pPr>
    </w:p>
    <w:p w:rsidR="00055089" w:rsidRDefault="00055089" w:rsidP="0045030E">
      <w:pPr>
        <w:spacing w:after="0" w:line="360" w:lineRule="auto"/>
        <w:ind w:left="567" w:hanging="567"/>
        <w:jc w:val="center"/>
        <w:rPr>
          <w:rFonts w:ascii="Times New Roman" w:hAnsi="Times New Roman" w:cs="Times New Roman"/>
          <w:b/>
          <w:u w:val="single"/>
          <w:lang w:val="en-US"/>
        </w:rPr>
      </w:pPr>
    </w:p>
    <w:p w:rsidR="00055089" w:rsidRDefault="00055089" w:rsidP="0045030E">
      <w:pPr>
        <w:spacing w:after="0" w:line="360" w:lineRule="auto"/>
        <w:ind w:left="567" w:hanging="567"/>
        <w:jc w:val="center"/>
        <w:rPr>
          <w:rFonts w:ascii="Times New Roman" w:hAnsi="Times New Roman" w:cs="Times New Roman"/>
          <w:b/>
          <w:u w:val="single"/>
          <w:lang w:val="en-US"/>
        </w:rPr>
      </w:pPr>
    </w:p>
    <w:p w:rsidR="00B72160" w:rsidRDefault="00B72160" w:rsidP="00304D90">
      <w:pPr>
        <w:spacing w:before="120" w:after="0" w:line="240" w:lineRule="auto"/>
        <w:rPr>
          <w:rFonts w:ascii="Times New Roman" w:eastAsia="Times New Roman" w:hAnsi="Times New Roman" w:cs="Times New Roman"/>
          <w:sz w:val="24"/>
          <w:szCs w:val="24"/>
          <w:lang w:val="en-US"/>
        </w:rPr>
      </w:pPr>
    </w:p>
    <w:p w:rsidR="00501186" w:rsidRDefault="00501186" w:rsidP="00304D90">
      <w:pPr>
        <w:spacing w:before="120" w:after="0" w:line="240" w:lineRule="auto"/>
        <w:rPr>
          <w:rFonts w:ascii="Times New Roman" w:eastAsia="Times New Roman" w:hAnsi="Times New Roman" w:cs="Times New Roman"/>
          <w:sz w:val="24"/>
          <w:szCs w:val="24"/>
          <w:lang w:val="en-US"/>
        </w:rPr>
      </w:pPr>
    </w:p>
    <w:p w:rsidR="00B72160" w:rsidRDefault="00B72160" w:rsidP="00304D90">
      <w:pPr>
        <w:spacing w:before="120" w:after="0" w:line="240" w:lineRule="auto"/>
        <w:rPr>
          <w:rFonts w:ascii="Times New Roman" w:eastAsia="Times New Roman" w:hAnsi="Times New Roman" w:cs="Times New Roman"/>
          <w:sz w:val="24"/>
          <w:szCs w:val="24"/>
          <w:lang w:val="en-US"/>
        </w:rPr>
      </w:pPr>
    </w:p>
    <w:p w:rsidR="00B72160" w:rsidRDefault="00B72160" w:rsidP="00304D90">
      <w:pPr>
        <w:spacing w:before="120" w:after="0" w:line="240" w:lineRule="auto"/>
        <w:rPr>
          <w:rFonts w:ascii="Times New Roman" w:eastAsia="Times New Roman" w:hAnsi="Times New Roman" w:cs="Times New Roman"/>
          <w:sz w:val="24"/>
          <w:szCs w:val="24"/>
          <w:lang w:val="en-US"/>
        </w:rPr>
      </w:pPr>
    </w:p>
    <w:p w:rsidR="00B72160" w:rsidRPr="00304D90" w:rsidRDefault="00B72160" w:rsidP="00304D90">
      <w:pPr>
        <w:spacing w:before="120" w:after="0" w:line="240" w:lineRule="auto"/>
        <w:rPr>
          <w:rFonts w:ascii="Times New Roman" w:eastAsia="Times New Roman" w:hAnsi="Times New Roman" w:cs="Times New Roman"/>
          <w:sz w:val="24"/>
          <w:szCs w:val="24"/>
          <w:lang w:val="en-US"/>
        </w:rPr>
      </w:pPr>
    </w:p>
    <w:p w:rsidR="00304D90" w:rsidRPr="00304D90" w:rsidRDefault="00304D90" w:rsidP="00304D90">
      <w:pPr>
        <w:spacing w:before="120" w:after="0" w:line="240" w:lineRule="auto"/>
        <w:jc w:val="center"/>
        <w:rPr>
          <w:rFonts w:ascii="Times New Roman" w:eastAsia="Times New Roman" w:hAnsi="Times New Roman" w:cs="Times New Roman"/>
          <w:sz w:val="24"/>
          <w:szCs w:val="24"/>
          <w:lang w:val="en-US"/>
        </w:rPr>
      </w:pPr>
      <w:r w:rsidRPr="00304D90">
        <w:rPr>
          <w:rFonts w:ascii="Calibri" w:eastAsia="Calibri" w:hAnsi="Calibri" w:cs="Times New Roman"/>
          <w:noProof/>
          <w:lang w:val="en-GB" w:eastAsia="zh-CN"/>
        </w:rPr>
        <w:drawing>
          <wp:inline distT="0" distB="0" distL="0" distR="0" wp14:anchorId="140CA4CE" wp14:editId="441B3A6E">
            <wp:extent cx="4851400" cy="2844800"/>
            <wp:effectExtent l="0" t="0" r="25400" b="1270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04D90" w:rsidRPr="00304D90" w:rsidRDefault="00304D90" w:rsidP="00304D90">
      <w:pPr>
        <w:spacing w:after="0" w:line="240" w:lineRule="auto"/>
        <w:rPr>
          <w:rFonts w:ascii="Times New Roman" w:eastAsia="Times New Roman" w:hAnsi="Times New Roman" w:cs="Times New Roman"/>
          <w:sz w:val="20"/>
          <w:szCs w:val="20"/>
          <w:lang w:val="en-US"/>
        </w:rPr>
      </w:pPr>
    </w:p>
    <w:p w:rsidR="00304D90" w:rsidRPr="00304D90" w:rsidRDefault="00304D90" w:rsidP="00304D90">
      <w:pPr>
        <w:spacing w:before="120" w:after="0" w:line="240" w:lineRule="auto"/>
        <w:rPr>
          <w:rFonts w:ascii="Times New Roman" w:eastAsia="Times New Roman" w:hAnsi="Times New Roman" w:cs="Times New Roman"/>
          <w:lang w:val="en-US"/>
        </w:rPr>
      </w:pPr>
      <w:proofErr w:type="gramStart"/>
      <w:r w:rsidRPr="00304D90">
        <w:rPr>
          <w:rFonts w:ascii="Times New Roman" w:eastAsia="Times New Roman" w:hAnsi="Times New Roman" w:cs="Times New Roman"/>
          <w:b/>
          <w:lang w:val="en-US"/>
        </w:rPr>
        <w:t>Figure 1.</w:t>
      </w:r>
      <w:proofErr w:type="gramEnd"/>
      <w:r w:rsidRPr="00304D90">
        <w:rPr>
          <w:rFonts w:ascii="Times New Roman" w:eastAsia="Times New Roman" w:hAnsi="Times New Roman" w:cs="Times New Roman"/>
          <w:lang w:val="en-US"/>
        </w:rPr>
        <w:t xml:space="preserve"> Number of annual publications in accounting in </w:t>
      </w:r>
      <w:proofErr w:type="spellStart"/>
      <w:proofErr w:type="gramStart"/>
      <w:r w:rsidRPr="00304D90">
        <w:rPr>
          <w:rFonts w:ascii="Times New Roman" w:eastAsia="Times New Roman" w:hAnsi="Times New Roman" w:cs="Times New Roman"/>
          <w:lang w:val="en-US"/>
        </w:rPr>
        <w:t>WoS</w:t>
      </w:r>
      <w:proofErr w:type="spellEnd"/>
      <w:r w:rsidRPr="00304D90">
        <w:rPr>
          <w:rFonts w:ascii="Times New Roman" w:eastAsia="Times New Roman" w:hAnsi="Times New Roman" w:cs="Times New Roman"/>
          <w:lang w:val="en-US"/>
        </w:rPr>
        <w:t xml:space="preserve"> </w:t>
      </w:r>
      <w:r w:rsidR="00B337CB">
        <w:rPr>
          <w:rFonts w:ascii="Times New Roman" w:eastAsia="Times New Roman" w:hAnsi="Times New Roman" w:cs="Times New Roman"/>
          <w:lang w:val="en-US"/>
        </w:rPr>
        <w:t>,</w:t>
      </w:r>
      <w:proofErr w:type="gramEnd"/>
      <w:r w:rsidR="00B337CB">
        <w:rPr>
          <w:rFonts w:ascii="Times New Roman" w:eastAsia="Times New Roman" w:hAnsi="Times New Roman" w:cs="Times New Roman"/>
          <w:lang w:val="en-US"/>
        </w:rPr>
        <w:t xml:space="preserve"> </w:t>
      </w:r>
      <w:r w:rsidRPr="00304D90">
        <w:rPr>
          <w:rFonts w:ascii="Times New Roman" w:eastAsia="Times New Roman" w:hAnsi="Times New Roman" w:cs="Times New Roman"/>
          <w:lang w:val="en-US"/>
        </w:rPr>
        <w:t>article</w:t>
      </w:r>
      <w:r w:rsidR="00BF6989">
        <w:rPr>
          <w:rFonts w:ascii="Times New Roman" w:eastAsia="Times New Roman" w:hAnsi="Times New Roman" w:cs="Times New Roman"/>
          <w:lang w:val="en-US"/>
        </w:rPr>
        <w:t>s</w:t>
      </w:r>
      <w:r w:rsidRPr="00304D90">
        <w:rPr>
          <w:rFonts w:ascii="Times New Roman" w:eastAsia="Times New Roman" w:hAnsi="Times New Roman" w:cs="Times New Roman"/>
          <w:lang w:val="en-US"/>
        </w:rPr>
        <w:t xml:space="preserve"> + review</w:t>
      </w:r>
      <w:r w:rsidR="00BF6989">
        <w:rPr>
          <w:rFonts w:ascii="Times New Roman" w:eastAsia="Times New Roman" w:hAnsi="Times New Roman" w:cs="Times New Roman"/>
          <w:lang w:val="en-US"/>
        </w:rPr>
        <w:t>s</w:t>
      </w:r>
      <w:r w:rsidRPr="00304D90">
        <w:rPr>
          <w:rFonts w:ascii="Times New Roman" w:eastAsia="Times New Roman" w:hAnsi="Times New Roman" w:cs="Times New Roman"/>
          <w:lang w:val="en-US"/>
        </w:rPr>
        <w:t>) since 1963.</w:t>
      </w:r>
    </w:p>
    <w:p w:rsidR="00304D90" w:rsidRPr="00304D90" w:rsidRDefault="00304D90" w:rsidP="00304D90">
      <w:pPr>
        <w:spacing w:before="120" w:after="0" w:line="240" w:lineRule="auto"/>
        <w:rPr>
          <w:rFonts w:ascii="Times New Roman" w:eastAsia="Times New Roman" w:hAnsi="Times New Roman" w:cs="Times New Roman"/>
          <w:sz w:val="24"/>
          <w:szCs w:val="24"/>
          <w:lang w:val="en-US"/>
        </w:rPr>
      </w:pPr>
    </w:p>
    <w:p w:rsidR="00383CD3" w:rsidRDefault="00383CD3" w:rsidP="00383CD3">
      <w:pPr>
        <w:spacing w:after="0" w:line="360" w:lineRule="auto"/>
        <w:ind w:left="567" w:hanging="567"/>
        <w:jc w:val="both"/>
        <w:rPr>
          <w:rFonts w:ascii="Times New Roman" w:hAnsi="Times New Roman" w:cs="Times New Roman"/>
          <w:sz w:val="24"/>
          <w:szCs w:val="24"/>
          <w:lang w:val="en-US"/>
        </w:rPr>
      </w:pPr>
    </w:p>
    <w:p w:rsidR="00383CD3" w:rsidRDefault="00383CD3" w:rsidP="0045030E">
      <w:pPr>
        <w:spacing w:after="0" w:line="360" w:lineRule="auto"/>
        <w:ind w:left="567" w:hanging="567"/>
        <w:jc w:val="center"/>
        <w:rPr>
          <w:rFonts w:ascii="Times New Roman" w:hAnsi="Times New Roman" w:cs="Times New Roman"/>
          <w:b/>
          <w:u w:val="single"/>
          <w:lang w:val="en-US"/>
        </w:rPr>
      </w:pPr>
    </w:p>
    <w:p w:rsidR="00383CD3" w:rsidRDefault="00383CD3" w:rsidP="0045030E">
      <w:pPr>
        <w:spacing w:after="0" w:line="360" w:lineRule="auto"/>
        <w:ind w:left="567" w:hanging="567"/>
        <w:jc w:val="center"/>
        <w:rPr>
          <w:rFonts w:ascii="Times New Roman" w:hAnsi="Times New Roman" w:cs="Times New Roman"/>
          <w:b/>
          <w:u w:val="single"/>
          <w:lang w:val="en-US"/>
        </w:rPr>
      </w:pPr>
    </w:p>
    <w:p w:rsidR="00383CD3" w:rsidRDefault="00383CD3" w:rsidP="0045030E">
      <w:pPr>
        <w:spacing w:after="0" w:line="360" w:lineRule="auto"/>
        <w:ind w:left="567" w:hanging="567"/>
        <w:jc w:val="center"/>
        <w:rPr>
          <w:rFonts w:ascii="Times New Roman" w:hAnsi="Times New Roman" w:cs="Times New Roman"/>
          <w:b/>
          <w:u w:val="single"/>
          <w:lang w:val="en-US"/>
        </w:rPr>
      </w:pPr>
    </w:p>
    <w:p w:rsidR="00383CD3" w:rsidRDefault="00383CD3" w:rsidP="0045030E">
      <w:pPr>
        <w:spacing w:after="0" w:line="360" w:lineRule="auto"/>
        <w:ind w:left="567" w:hanging="567"/>
        <w:jc w:val="center"/>
        <w:rPr>
          <w:rFonts w:ascii="Times New Roman" w:hAnsi="Times New Roman" w:cs="Times New Roman"/>
          <w:b/>
          <w:u w:val="single"/>
          <w:lang w:val="en-US"/>
        </w:rPr>
      </w:pPr>
    </w:p>
    <w:p w:rsidR="00383CD3" w:rsidRDefault="00383CD3" w:rsidP="0045030E">
      <w:pPr>
        <w:spacing w:after="0" w:line="360" w:lineRule="auto"/>
        <w:ind w:left="567" w:hanging="567"/>
        <w:jc w:val="center"/>
        <w:rPr>
          <w:rFonts w:ascii="Times New Roman" w:hAnsi="Times New Roman" w:cs="Times New Roman"/>
          <w:b/>
          <w:u w:val="single"/>
          <w:lang w:val="en-US"/>
        </w:rPr>
      </w:pPr>
    </w:p>
    <w:p w:rsidR="00501186" w:rsidRDefault="00501186" w:rsidP="0045030E">
      <w:pPr>
        <w:spacing w:after="0" w:line="360" w:lineRule="auto"/>
        <w:ind w:left="567" w:hanging="567"/>
        <w:jc w:val="center"/>
        <w:rPr>
          <w:rFonts w:ascii="Times New Roman" w:hAnsi="Times New Roman" w:cs="Times New Roman"/>
          <w:b/>
          <w:u w:val="single"/>
          <w:lang w:val="en-US"/>
        </w:rPr>
      </w:pPr>
    </w:p>
    <w:p w:rsidR="00304D90" w:rsidRDefault="00304D90" w:rsidP="0045030E">
      <w:pPr>
        <w:spacing w:after="0" w:line="360" w:lineRule="auto"/>
        <w:ind w:left="567" w:hanging="567"/>
        <w:jc w:val="center"/>
        <w:rPr>
          <w:rFonts w:ascii="Times New Roman" w:hAnsi="Times New Roman" w:cs="Times New Roman"/>
          <w:b/>
          <w:u w:val="single"/>
          <w:lang w:val="en-US"/>
        </w:rPr>
      </w:pPr>
    </w:p>
    <w:p w:rsidR="00304D90" w:rsidRDefault="00304D90" w:rsidP="0045030E">
      <w:pPr>
        <w:spacing w:after="0" w:line="360" w:lineRule="auto"/>
        <w:ind w:left="567" w:hanging="567"/>
        <w:jc w:val="center"/>
        <w:rPr>
          <w:rFonts w:ascii="Times New Roman" w:hAnsi="Times New Roman" w:cs="Times New Roman"/>
          <w:b/>
          <w:u w:val="single"/>
          <w:lang w:val="en-US"/>
        </w:rPr>
      </w:pPr>
    </w:p>
    <w:p w:rsidR="00304D90" w:rsidRDefault="00304D90" w:rsidP="0045030E">
      <w:pPr>
        <w:spacing w:after="0" w:line="360" w:lineRule="auto"/>
        <w:ind w:left="567" w:hanging="567"/>
        <w:jc w:val="center"/>
        <w:rPr>
          <w:rFonts w:ascii="Times New Roman" w:hAnsi="Times New Roman" w:cs="Times New Roman"/>
          <w:b/>
          <w:u w:val="single"/>
          <w:lang w:val="en-US"/>
        </w:rPr>
      </w:pPr>
    </w:p>
    <w:p w:rsidR="00304D90" w:rsidRDefault="00304D90" w:rsidP="0045030E">
      <w:pPr>
        <w:spacing w:after="0" w:line="360" w:lineRule="auto"/>
        <w:ind w:left="567" w:hanging="567"/>
        <w:jc w:val="center"/>
        <w:rPr>
          <w:rFonts w:ascii="Times New Roman" w:hAnsi="Times New Roman" w:cs="Times New Roman"/>
          <w:b/>
          <w:u w:val="single"/>
          <w:lang w:val="en-US"/>
        </w:rPr>
      </w:pPr>
    </w:p>
    <w:p w:rsidR="00304D90" w:rsidRDefault="00304D90" w:rsidP="0045030E">
      <w:pPr>
        <w:spacing w:after="0" w:line="360" w:lineRule="auto"/>
        <w:ind w:left="567" w:hanging="567"/>
        <w:jc w:val="center"/>
        <w:rPr>
          <w:rFonts w:ascii="Times New Roman" w:hAnsi="Times New Roman" w:cs="Times New Roman"/>
          <w:b/>
          <w:u w:val="single"/>
          <w:lang w:val="en-US"/>
        </w:rPr>
      </w:pPr>
    </w:p>
    <w:p w:rsidR="00304D90" w:rsidRDefault="00304D90" w:rsidP="0045030E">
      <w:pPr>
        <w:spacing w:after="0" w:line="360" w:lineRule="auto"/>
        <w:ind w:left="567" w:hanging="567"/>
        <w:jc w:val="center"/>
        <w:rPr>
          <w:rFonts w:ascii="Times New Roman" w:hAnsi="Times New Roman" w:cs="Times New Roman"/>
          <w:b/>
          <w:u w:val="single"/>
          <w:lang w:val="en-US"/>
        </w:rPr>
      </w:pPr>
    </w:p>
    <w:p w:rsidR="00304D90" w:rsidRDefault="00304D90" w:rsidP="0045030E">
      <w:pPr>
        <w:spacing w:after="0" w:line="360" w:lineRule="auto"/>
        <w:ind w:left="567" w:hanging="567"/>
        <w:jc w:val="center"/>
        <w:rPr>
          <w:rFonts w:ascii="Times New Roman" w:hAnsi="Times New Roman" w:cs="Times New Roman"/>
          <w:b/>
          <w:u w:val="single"/>
          <w:lang w:val="en-US"/>
        </w:rPr>
      </w:pPr>
    </w:p>
    <w:p w:rsidR="00304D90" w:rsidRDefault="00304D90" w:rsidP="0045030E">
      <w:pPr>
        <w:spacing w:after="0" w:line="360" w:lineRule="auto"/>
        <w:ind w:left="567" w:hanging="567"/>
        <w:jc w:val="center"/>
        <w:rPr>
          <w:rFonts w:ascii="Times New Roman" w:hAnsi="Times New Roman" w:cs="Times New Roman"/>
          <w:b/>
          <w:u w:val="single"/>
          <w:lang w:val="en-US"/>
        </w:rPr>
      </w:pPr>
    </w:p>
    <w:p w:rsidR="00304D90" w:rsidRDefault="00304D90" w:rsidP="0045030E">
      <w:pPr>
        <w:spacing w:after="0" w:line="360" w:lineRule="auto"/>
        <w:ind w:left="567" w:hanging="567"/>
        <w:jc w:val="center"/>
        <w:rPr>
          <w:rFonts w:ascii="Times New Roman" w:hAnsi="Times New Roman" w:cs="Times New Roman"/>
          <w:b/>
          <w:u w:val="single"/>
          <w:lang w:val="en-US"/>
        </w:rPr>
      </w:pPr>
    </w:p>
    <w:p w:rsidR="00350A56" w:rsidRPr="00304D90" w:rsidRDefault="00350A56" w:rsidP="00350A56">
      <w:pPr>
        <w:spacing w:after="120"/>
        <w:rPr>
          <w:rFonts w:ascii="Times New Roman" w:eastAsia="Calibri" w:hAnsi="Times New Roman" w:cs="Times New Roman"/>
          <w:lang w:val="en-GB"/>
        </w:rPr>
      </w:pPr>
      <w:proofErr w:type="gramStart"/>
      <w:r w:rsidRPr="00304D90">
        <w:rPr>
          <w:rFonts w:ascii="Times New Roman" w:eastAsia="Calibri" w:hAnsi="Times New Roman" w:cs="Times New Roman"/>
          <w:b/>
          <w:lang w:val="en-GB"/>
        </w:rPr>
        <w:t xml:space="preserve">Table </w:t>
      </w:r>
      <w:r>
        <w:rPr>
          <w:rFonts w:ascii="Times New Roman" w:eastAsia="Calibri" w:hAnsi="Times New Roman" w:cs="Times New Roman"/>
          <w:b/>
          <w:lang w:val="en-GB"/>
        </w:rPr>
        <w:t>1</w:t>
      </w:r>
      <w:r w:rsidRPr="00304D90">
        <w:rPr>
          <w:rFonts w:ascii="Times New Roman" w:eastAsia="Calibri" w:hAnsi="Times New Roman" w:cs="Times New Roman"/>
          <w:b/>
          <w:lang w:val="en-GB"/>
        </w:rPr>
        <w:t>.</w:t>
      </w:r>
      <w:proofErr w:type="gramEnd"/>
      <w:r w:rsidRPr="00304D90">
        <w:rPr>
          <w:rFonts w:ascii="Times New Roman" w:eastAsia="Calibri" w:hAnsi="Times New Roman" w:cs="Times New Roman"/>
          <w:lang w:val="en-GB"/>
        </w:rPr>
        <w:t xml:space="preserve"> Most influential accounting research journals according to the </w:t>
      </w:r>
      <w:proofErr w:type="spellStart"/>
      <w:r w:rsidRPr="00304D90">
        <w:rPr>
          <w:rFonts w:ascii="Times New Roman" w:eastAsia="Calibri" w:hAnsi="Times New Roman" w:cs="Times New Roman"/>
          <w:lang w:val="en-GB"/>
        </w:rPr>
        <w:t>WoS</w:t>
      </w:r>
      <w:proofErr w:type="spellEnd"/>
      <w:r w:rsidR="00516766">
        <w:rPr>
          <w:rFonts w:ascii="Times New Roman" w:eastAsia="Calibri" w:hAnsi="Times New Roman" w:cs="Times New Roman"/>
          <w:lang w:val="en-GB"/>
        </w:rPr>
        <w:t>*</w:t>
      </w:r>
    </w:p>
    <w:tbl>
      <w:tblPr>
        <w:tblStyle w:val="Tablaconcuadrcula1"/>
        <w:tblW w:w="4788" w:type="pct"/>
        <w:jc w:val="center"/>
        <w:tblInd w:w="392" w:type="dxa"/>
        <w:tblBorders>
          <w:left w:val="none" w:sz="0" w:space="0" w:color="auto"/>
          <w:right w:val="none" w:sz="0" w:space="0" w:color="auto"/>
          <w:insideV w:val="none" w:sz="0" w:space="0" w:color="auto"/>
        </w:tblBorders>
        <w:tblLook w:val="04A0" w:firstRow="1" w:lastRow="0" w:firstColumn="1" w:lastColumn="0" w:noHBand="0" w:noVBand="1"/>
      </w:tblPr>
      <w:tblGrid>
        <w:gridCol w:w="416"/>
        <w:gridCol w:w="861"/>
        <w:gridCol w:w="614"/>
        <w:gridCol w:w="992"/>
        <w:gridCol w:w="744"/>
        <w:gridCol w:w="629"/>
        <w:gridCol w:w="629"/>
        <w:gridCol w:w="594"/>
        <w:gridCol w:w="616"/>
        <w:gridCol w:w="728"/>
        <w:gridCol w:w="722"/>
        <w:gridCol w:w="666"/>
        <w:gridCol w:w="639"/>
      </w:tblGrid>
      <w:tr w:rsidR="002E5CEE" w:rsidRPr="00304D90" w:rsidTr="007C2E66">
        <w:trPr>
          <w:jc w:val="center"/>
        </w:trPr>
        <w:tc>
          <w:tcPr>
            <w:tcW w:w="235" w:type="pct"/>
            <w:tcBorders>
              <w:bottom w:val="single" w:sz="4" w:space="0" w:color="auto"/>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R</w:t>
            </w:r>
          </w:p>
        </w:tc>
        <w:tc>
          <w:tcPr>
            <w:tcW w:w="489" w:type="pct"/>
            <w:tcBorders>
              <w:bottom w:val="single" w:sz="4" w:space="0" w:color="auto"/>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Name</w:t>
            </w:r>
          </w:p>
        </w:tc>
        <w:tc>
          <w:tcPr>
            <w:tcW w:w="351" w:type="pct"/>
            <w:tcBorders>
              <w:bottom w:val="single" w:sz="4" w:space="0" w:color="auto"/>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H</w:t>
            </w:r>
          </w:p>
        </w:tc>
        <w:tc>
          <w:tcPr>
            <w:tcW w:w="564" w:type="pct"/>
            <w:tcBorders>
              <w:bottom w:val="single" w:sz="4" w:space="0" w:color="auto"/>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TC</w:t>
            </w:r>
          </w:p>
        </w:tc>
        <w:tc>
          <w:tcPr>
            <w:tcW w:w="424" w:type="pct"/>
            <w:tcBorders>
              <w:bottom w:val="single" w:sz="4" w:space="0" w:color="auto"/>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TP</w:t>
            </w:r>
          </w:p>
        </w:tc>
        <w:tc>
          <w:tcPr>
            <w:tcW w:w="355" w:type="pct"/>
            <w:tcBorders>
              <w:bottom w:val="single" w:sz="4" w:space="0" w:color="auto"/>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&gt;200</w:t>
            </w:r>
          </w:p>
        </w:tc>
        <w:tc>
          <w:tcPr>
            <w:tcW w:w="355" w:type="pct"/>
            <w:tcBorders>
              <w:bottom w:val="single" w:sz="4" w:space="0" w:color="auto"/>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&gt;100</w:t>
            </w:r>
          </w:p>
        </w:tc>
        <w:tc>
          <w:tcPr>
            <w:tcW w:w="339" w:type="pct"/>
            <w:tcBorders>
              <w:bottom w:val="single" w:sz="4" w:space="0" w:color="auto"/>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&gt;50</w:t>
            </w:r>
          </w:p>
        </w:tc>
        <w:tc>
          <w:tcPr>
            <w:tcW w:w="348" w:type="pct"/>
            <w:tcBorders>
              <w:bottom w:val="single" w:sz="4" w:space="0" w:color="auto"/>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Y</w:t>
            </w:r>
          </w:p>
        </w:tc>
        <w:tc>
          <w:tcPr>
            <w:tcW w:w="414" w:type="pct"/>
            <w:tcBorders>
              <w:bottom w:val="single" w:sz="4" w:space="0" w:color="auto"/>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Vol.</w:t>
            </w:r>
          </w:p>
        </w:tc>
        <w:tc>
          <w:tcPr>
            <w:tcW w:w="411" w:type="pct"/>
            <w:tcBorders>
              <w:bottom w:val="single" w:sz="4" w:space="0" w:color="auto"/>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IF</w:t>
            </w:r>
          </w:p>
        </w:tc>
        <w:tc>
          <w:tcPr>
            <w:tcW w:w="353" w:type="pct"/>
            <w:tcBorders>
              <w:bottom w:val="single" w:sz="4" w:space="0" w:color="auto"/>
            </w:tcBorders>
          </w:tcPr>
          <w:p w:rsidR="00707F8B" w:rsidRPr="00304D90" w:rsidRDefault="00707F8B"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5-IF</w:t>
            </w:r>
          </w:p>
        </w:tc>
        <w:tc>
          <w:tcPr>
            <w:tcW w:w="361" w:type="pct"/>
            <w:tcBorders>
              <w:bottom w:val="single" w:sz="4" w:space="0" w:color="auto"/>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T300</w:t>
            </w:r>
          </w:p>
        </w:tc>
      </w:tr>
      <w:tr w:rsidR="002E5CEE" w:rsidRPr="00304D90" w:rsidTr="007C2E66">
        <w:trPr>
          <w:jc w:val="center"/>
        </w:trPr>
        <w:tc>
          <w:tcPr>
            <w:tcW w:w="235" w:type="pct"/>
            <w:tcBorders>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489" w:type="pct"/>
            <w:tcBorders>
              <w:bottom w:val="nil"/>
            </w:tcBorders>
          </w:tcPr>
          <w:p w:rsidR="00707F8B" w:rsidRPr="00304D90" w:rsidRDefault="00707F8B" w:rsidP="004B51E0">
            <w:pPr>
              <w:rPr>
                <w:rFonts w:ascii="Times New Roman" w:eastAsia="Calibri" w:hAnsi="Times New Roman" w:cs="Times New Roman"/>
                <w:sz w:val="20"/>
                <w:szCs w:val="20"/>
              </w:rPr>
            </w:pPr>
            <w:r w:rsidRPr="00304D90">
              <w:rPr>
                <w:rFonts w:ascii="Times New Roman" w:eastAsia="Calibri" w:hAnsi="Times New Roman" w:cs="Times New Roman"/>
                <w:sz w:val="20"/>
                <w:szCs w:val="20"/>
              </w:rPr>
              <w:t>JAE</w:t>
            </w:r>
          </w:p>
        </w:tc>
        <w:tc>
          <w:tcPr>
            <w:tcW w:w="351" w:type="pct"/>
            <w:tcBorders>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86</w:t>
            </w:r>
          </w:p>
        </w:tc>
        <w:tc>
          <w:tcPr>
            <w:tcW w:w="564" w:type="pct"/>
            <w:tcBorders>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28970</w:t>
            </w:r>
          </w:p>
        </w:tc>
        <w:tc>
          <w:tcPr>
            <w:tcW w:w="424" w:type="pct"/>
            <w:tcBorders>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752</w:t>
            </w:r>
          </w:p>
        </w:tc>
        <w:tc>
          <w:tcPr>
            <w:tcW w:w="355" w:type="pct"/>
            <w:tcBorders>
              <w:bottom w:val="nil"/>
            </w:tcBorders>
          </w:tcPr>
          <w:p w:rsidR="00707F8B" w:rsidRPr="00304D90" w:rsidRDefault="00707F8B"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25</w:t>
            </w:r>
          </w:p>
        </w:tc>
        <w:tc>
          <w:tcPr>
            <w:tcW w:w="355" w:type="pct"/>
            <w:tcBorders>
              <w:bottom w:val="nil"/>
            </w:tcBorders>
          </w:tcPr>
          <w:p w:rsidR="00707F8B" w:rsidRPr="00304D90" w:rsidRDefault="00707F8B"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71</w:t>
            </w:r>
          </w:p>
        </w:tc>
        <w:tc>
          <w:tcPr>
            <w:tcW w:w="339" w:type="pct"/>
            <w:tcBorders>
              <w:bottom w:val="nil"/>
            </w:tcBorders>
          </w:tcPr>
          <w:p w:rsidR="00707F8B" w:rsidRPr="00304D90" w:rsidRDefault="00707F8B"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165</w:t>
            </w:r>
          </w:p>
        </w:tc>
        <w:tc>
          <w:tcPr>
            <w:tcW w:w="348" w:type="pct"/>
            <w:tcBorders>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1982</w:t>
            </w:r>
          </w:p>
        </w:tc>
        <w:tc>
          <w:tcPr>
            <w:tcW w:w="414" w:type="pct"/>
            <w:tcBorders>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w:t>
            </w:r>
          </w:p>
        </w:tc>
        <w:tc>
          <w:tcPr>
            <w:tcW w:w="411" w:type="pct"/>
            <w:tcBorders>
              <w:bottom w:val="nil"/>
            </w:tcBorders>
          </w:tcPr>
          <w:p w:rsidR="00707F8B" w:rsidRPr="00304D90" w:rsidRDefault="002E5CEE"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3.912</w:t>
            </w:r>
          </w:p>
        </w:tc>
        <w:tc>
          <w:tcPr>
            <w:tcW w:w="353" w:type="pct"/>
            <w:tcBorders>
              <w:bottom w:val="nil"/>
            </w:tcBorders>
          </w:tcPr>
          <w:p w:rsidR="00707F8B" w:rsidRPr="00304D90" w:rsidRDefault="002E5CEE"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4.023</w:t>
            </w:r>
          </w:p>
        </w:tc>
        <w:tc>
          <w:tcPr>
            <w:tcW w:w="361" w:type="pct"/>
            <w:tcBorders>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102</w:t>
            </w:r>
          </w:p>
        </w:tc>
      </w:tr>
      <w:tr w:rsidR="002E5CEE" w:rsidRPr="00304D90" w:rsidTr="007C2E66">
        <w:trPr>
          <w:jc w:val="center"/>
        </w:trPr>
        <w:tc>
          <w:tcPr>
            <w:tcW w:w="235"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w:t>
            </w:r>
          </w:p>
        </w:tc>
        <w:tc>
          <w:tcPr>
            <w:tcW w:w="489" w:type="pct"/>
            <w:tcBorders>
              <w:top w:val="nil"/>
              <w:bottom w:val="nil"/>
            </w:tcBorders>
          </w:tcPr>
          <w:p w:rsidR="00707F8B" w:rsidRPr="00304D90" w:rsidRDefault="00707F8B" w:rsidP="004B51E0">
            <w:pPr>
              <w:rPr>
                <w:rFonts w:ascii="Times New Roman" w:eastAsia="Calibri" w:hAnsi="Times New Roman" w:cs="Times New Roman"/>
                <w:sz w:val="20"/>
                <w:szCs w:val="20"/>
              </w:rPr>
            </w:pPr>
            <w:r w:rsidRPr="00304D90">
              <w:rPr>
                <w:rFonts w:ascii="Times New Roman" w:eastAsia="Calibri" w:hAnsi="Times New Roman" w:cs="Times New Roman"/>
                <w:sz w:val="20"/>
                <w:szCs w:val="20"/>
              </w:rPr>
              <w:t>JAR</w:t>
            </w:r>
          </w:p>
        </w:tc>
        <w:tc>
          <w:tcPr>
            <w:tcW w:w="351"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77</w:t>
            </w:r>
          </w:p>
        </w:tc>
        <w:tc>
          <w:tcPr>
            <w:tcW w:w="564"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31161</w:t>
            </w:r>
          </w:p>
        </w:tc>
        <w:tc>
          <w:tcPr>
            <w:tcW w:w="424"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1397</w:t>
            </w:r>
          </w:p>
        </w:tc>
        <w:tc>
          <w:tcPr>
            <w:tcW w:w="355"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w:t>
            </w:r>
          </w:p>
        </w:tc>
        <w:tc>
          <w:tcPr>
            <w:tcW w:w="355"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51</w:t>
            </w:r>
          </w:p>
        </w:tc>
        <w:tc>
          <w:tcPr>
            <w:tcW w:w="339"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170</w:t>
            </w:r>
          </w:p>
        </w:tc>
        <w:tc>
          <w:tcPr>
            <w:tcW w:w="348"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1963</w:t>
            </w:r>
          </w:p>
        </w:tc>
        <w:tc>
          <w:tcPr>
            <w:tcW w:w="414"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411" w:type="pct"/>
            <w:tcBorders>
              <w:top w:val="nil"/>
              <w:bottom w:val="nil"/>
            </w:tcBorders>
          </w:tcPr>
          <w:p w:rsidR="00707F8B" w:rsidRPr="00304D90" w:rsidRDefault="002E5CEE"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2.192</w:t>
            </w:r>
          </w:p>
        </w:tc>
        <w:tc>
          <w:tcPr>
            <w:tcW w:w="353" w:type="pct"/>
            <w:tcBorders>
              <w:top w:val="nil"/>
              <w:bottom w:val="nil"/>
            </w:tcBorders>
          </w:tcPr>
          <w:p w:rsidR="00707F8B" w:rsidRDefault="002E5CEE"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3.368</w:t>
            </w:r>
          </w:p>
        </w:tc>
        <w:tc>
          <w:tcPr>
            <w:tcW w:w="361"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74</w:t>
            </w:r>
          </w:p>
        </w:tc>
      </w:tr>
      <w:tr w:rsidR="002E5CEE" w:rsidRPr="00304D90" w:rsidTr="007C2E66">
        <w:trPr>
          <w:jc w:val="center"/>
        </w:trPr>
        <w:tc>
          <w:tcPr>
            <w:tcW w:w="235"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w:t>
            </w:r>
          </w:p>
        </w:tc>
        <w:tc>
          <w:tcPr>
            <w:tcW w:w="489" w:type="pct"/>
            <w:tcBorders>
              <w:top w:val="nil"/>
              <w:bottom w:val="nil"/>
            </w:tcBorders>
          </w:tcPr>
          <w:p w:rsidR="00707F8B" w:rsidRPr="00304D90" w:rsidRDefault="00707F8B" w:rsidP="004B51E0">
            <w:pPr>
              <w:rPr>
                <w:rFonts w:ascii="Times New Roman" w:eastAsia="Calibri" w:hAnsi="Times New Roman" w:cs="Times New Roman"/>
                <w:sz w:val="20"/>
                <w:szCs w:val="20"/>
              </w:rPr>
            </w:pPr>
            <w:r w:rsidRPr="00304D90">
              <w:rPr>
                <w:rFonts w:ascii="Times New Roman" w:eastAsia="Calibri" w:hAnsi="Times New Roman" w:cs="Times New Roman"/>
                <w:sz w:val="20"/>
                <w:szCs w:val="20"/>
              </w:rPr>
              <w:t>TAR</w:t>
            </w:r>
          </w:p>
        </w:tc>
        <w:tc>
          <w:tcPr>
            <w:tcW w:w="351"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71</w:t>
            </w:r>
          </w:p>
        </w:tc>
        <w:tc>
          <w:tcPr>
            <w:tcW w:w="564"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30256</w:t>
            </w:r>
          </w:p>
        </w:tc>
        <w:tc>
          <w:tcPr>
            <w:tcW w:w="424"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4416</w:t>
            </w:r>
          </w:p>
        </w:tc>
        <w:tc>
          <w:tcPr>
            <w:tcW w:w="355"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10</w:t>
            </w:r>
          </w:p>
        </w:tc>
        <w:tc>
          <w:tcPr>
            <w:tcW w:w="355"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37</w:t>
            </w:r>
          </w:p>
        </w:tc>
        <w:tc>
          <w:tcPr>
            <w:tcW w:w="339"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129</w:t>
            </w:r>
          </w:p>
        </w:tc>
        <w:tc>
          <w:tcPr>
            <w:tcW w:w="348"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192</w:t>
            </w:r>
            <w:r w:rsidRPr="00304D90">
              <w:rPr>
                <w:rFonts w:ascii="Times New Roman" w:eastAsia="Calibri" w:hAnsi="Times New Roman" w:cs="Times New Roman"/>
                <w:sz w:val="20"/>
                <w:szCs w:val="20"/>
              </w:rPr>
              <w:t>6</w:t>
            </w:r>
          </w:p>
        </w:tc>
        <w:tc>
          <w:tcPr>
            <w:tcW w:w="414"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411" w:type="pct"/>
            <w:tcBorders>
              <w:top w:val="nil"/>
              <w:bottom w:val="nil"/>
            </w:tcBorders>
          </w:tcPr>
          <w:p w:rsidR="00707F8B" w:rsidRPr="00304D90" w:rsidRDefault="002E5CEE"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2.319</w:t>
            </w:r>
          </w:p>
        </w:tc>
        <w:tc>
          <w:tcPr>
            <w:tcW w:w="353" w:type="pct"/>
            <w:tcBorders>
              <w:top w:val="nil"/>
              <w:bottom w:val="nil"/>
            </w:tcBorders>
          </w:tcPr>
          <w:p w:rsidR="00707F8B" w:rsidRDefault="002E5CEE"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3.204</w:t>
            </w:r>
          </w:p>
        </w:tc>
        <w:tc>
          <w:tcPr>
            <w:tcW w:w="361"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60</w:t>
            </w:r>
          </w:p>
        </w:tc>
      </w:tr>
      <w:tr w:rsidR="002E5CEE" w:rsidRPr="00304D90" w:rsidTr="007C2E66">
        <w:trPr>
          <w:jc w:val="center"/>
        </w:trPr>
        <w:tc>
          <w:tcPr>
            <w:tcW w:w="235"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w:t>
            </w:r>
          </w:p>
        </w:tc>
        <w:tc>
          <w:tcPr>
            <w:tcW w:w="489" w:type="pct"/>
            <w:tcBorders>
              <w:top w:val="nil"/>
              <w:bottom w:val="nil"/>
            </w:tcBorders>
          </w:tcPr>
          <w:p w:rsidR="00707F8B" w:rsidRPr="00304D90" w:rsidRDefault="00707F8B" w:rsidP="004B51E0">
            <w:pPr>
              <w:rPr>
                <w:rFonts w:ascii="Times New Roman" w:eastAsia="Calibri" w:hAnsi="Times New Roman" w:cs="Times New Roman"/>
                <w:sz w:val="20"/>
                <w:szCs w:val="20"/>
              </w:rPr>
            </w:pPr>
            <w:r w:rsidRPr="00304D90">
              <w:rPr>
                <w:rFonts w:ascii="Times New Roman" w:eastAsia="Calibri" w:hAnsi="Times New Roman" w:cs="Times New Roman"/>
                <w:sz w:val="20"/>
                <w:szCs w:val="20"/>
              </w:rPr>
              <w:t>AOS</w:t>
            </w:r>
          </w:p>
        </w:tc>
        <w:tc>
          <w:tcPr>
            <w:tcW w:w="351"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61</w:t>
            </w:r>
          </w:p>
        </w:tc>
        <w:tc>
          <w:tcPr>
            <w:tcW w:w="564"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20718</w:t>
            </w:r>
          </w:p>
        </w:tc>
        <w:tc>
          <w:tcPr>
            <w:tcW w:w="424"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1096</w:t>
            </w:r>
          </w:p>
        </w:tc>
        <w:tc>
          <w:tcPr>
            <w:tcW w:w="355"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w:t>
            </w:r>
          </w:p>
        </w:tc>
        <w:tc>
          <w:tcPr>
            <w:tcW w:w="355"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339"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95</w:t>
            </w:r>
          </w:p>
        </w:tc>
        <w:tc>
          <w:tcPr>
            <w:tcW w:w="348"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1981</w:t>
            </w:r>
          </w:p>
        </w:tc>
        <w:tc>
          <w:tcPr>
            <w:tcW w:w="414"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w:t>
            </w:r>
          </w:p>
        </w:tc>
        <w:tc>
          <w:tcPr>
            <w:tcW w:w="411" w:type="pct"/>
            <w:tcBorders>
              <w:top w:val="nil"/>
              <w:bottom w:val="nil"/>
            </w:tcBorders>
          </w:tcPr>
          <w:p w:rsidR="00707F8B" w:rsidRPr="00304D90" w:rsidRDefault="002E5CEE"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1.867</w:t>
            </w:r>
          </w:p>
        </w:tc>
        <w:tc>
          <w:tcPr>
            <w:tcW w:w="353" w:type="pct"/>
            <w:tcBorders>
              <w:top w:val="nil"/>
              <w:bottom w:val="nil"/>
            </w:tcBorders>
          </w:tcPr>
          <w:p w:rsidR="00707F8B" w:rsidRDefault="002E5CEE"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3.143</w:t>
            </w:r>
          </w:p>
        </w:tc>
        <w:tc>
          <w:tcPr>
            <w:tcW w:w="361"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34</w:t>
            </w:r>
          </w:p>
        </w:tc>
      </w:tr>
      <w:tr w:rsidR="002E5CEE" w:rsidRPr="00304D90" w:rsidTr="007C2E66">
        <w:trPr>
          <w:jc w:val="center"/>
        </w:trPr>
        <w:tc>
          <w:tcPr>
            <w:tcW w:w="235"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w:t>
            </w:r>
          </w:p>
        </w:tc>
        <w:tc>
          <w:tcPr>
            <w:tcW w:w="489" w:type="pct"/>
            <w:tcBorders>
              <w:top w:val="nil"/>
              <w:bottom w:val="nil"/>
            </w:tcBorders>
          </w:tcPr>
          <w:p w:rsidR="00707F8B" w:rsidRPr="00304D90" w:rsidRDefault="00707F8B" w:rsidP="004B51E0">
            <w:pPr>
              <w:rPr>
                <w:rFonts w:ascii="Times New Roman" w:eastAsia="Calibri" w:hAnsi="Times New Roman" w:cs="Times New Roman"/>
                <w:sz w:val="20"/>
                <w:szCs w:val="20"/>
              </w:rPr>
            </w:pPr>
            <w:r w:rsidRPr="00304D90">
              <w:rPr>
                <w:rFonts w:ascii="Times New Roman" w:eastAsia="Calibri" w:hAnsi="Times New Roman" w:cs="Times New Roman"/>
                <w:sz w:val="20"/>
                <w:szCs w:val="20"/>
              </w:rPr>
              <w:t>AUD</w:t>
            </w:r>
          </w:p>
        </w:tc>
        <w:tc>
          <w:tcPr>
            <w:tcW w:w="351"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33</w:t>
            </w:r>
          </w:p>
        </w:tc>
        <w:tc>
          <w:tcPr>
            <w:tcW w:w="564"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5029</w:t>
            </w:r>
          </w:p>
        </w:tc>
        <w:tc>
          <w:tcPr>
            <w:tcW w:w="424"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566</w:t>
            </w:r>
          </w:p>
        </w:tc>
        <w:tc>
          <w:tcPr>
            <w:tcW w:w="355"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55"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339"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10</w:t>
            </w:r>
          </w:p>
        </w:tc>
        <w:tc>
          <w:tcPr>
            <w:tcW w:w="348"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1985</w:t>
            </w:r>
          </w:p>
        </w:tc>
        <w:tc>
          <w:tcPr>
            <w:tcW w:w="414"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w:t>
            </w:r>
          </w:p>
        </w:tc>
        <w:tc>
          <w:tcPr>
            <w:tcW w:w="411" w:type="pct"/>
            <w:tcBorders>
              <w:top w:val="nil"/>
              <w:bottom w:val="nil"/>
            </w:tcBorders>
          </w:tcPr>
          <w:p w:rsidR="00707F8B" w:rsidRPr="00304D90" w:rsidRDefault="002E5CEE"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1.015</w:t>
            </w:r>
          </w:p>
        </w:tc>
        <w:tc>
          <w:tcPr>
            <w:tcW w:w="353" w:type="pct"/>
            <w:tcBorders>
              <w:top w:val="nil"/>
              <w:bottom w:val="nil"/>
            </w:tcBorders>
          </w:tcPr>
          <w:p w:rsidR="00707F8B" w:rsidRPr="00304D90" w:rsidRDefault="002E5CEE"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1.408</w:t>
            </w:r>
          </w:p>
        </w:tc>
        <w:tc>
          <w:tcPr>
            <w:tcW w:w="361"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w:t>
            </w:r>
          </w:p>
        </w:tc>
      </w:tr>
      <w:tr w:rsidR="002E5CEE" w:rsidRPr="00304D90" w:rsidTr="007C2E66">
        <w:trPr>
          <w:jc w:val="center"/>
        </w:trPr>
        <w:tc>
          <w:tcPr>
            <w:tcW w:w="235"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w:t>
            </w:r>
          </w:p>
        </w:tc>
        <w:tc>
          <w:tcPr>
            <w:tcW w:w="489" w:type="pct"/>
            <w:tcBorders>
              <w:top w:val="nil"/>
              <w:bottom w:val="nil"/>
            </w:tcBorders>
          </w:tcPr>
          <w:p w:rsidR="00707F8B" w:rsidRPr="00304D90" w:rsidRDefault="00707F8B" w:rsidP="004B51E0">
            <w:pPr>
              <w:rPr>
                <w:rFonts w:ascii="Times New Roman" w:eastAsia="Calibri" w:hAnsi="Times New Roman" w:cs="Times New Roman"/>
                <w:sz w:val="20"/>
                <w:szCs w:val="20"/>
              </w:rPr>
            </w:pPr>
            <w:r w:rsidRPr="00304D90">
              <w:rPr>
                <w:rFonts w:ascii="Times New Roman" w:eastAsia="Calibri" w:hAnsi="Times New Roman" w:cs="Times New Roman"/>
                <w:sz w:val="20"/>
                <w:szCs w:val="20"/>
              </w:rPr>
              <w:t>CAR</w:t>
            </w:r>
          </w:p>
        </w:tc>
        <w:tc>
          <w:tcPr>
            <w:tcW w:w="351"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26</w:t>
            </w:r>
          </w:p>
        </w:tc>
        <w:tc>
          <w:tcPr>
            <w:tcW w:w="564"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3094</w:t>
            </w:r>
          </w:p>
        </w:tc>
        <w:tc>
          <w:tcPr>
            <w:tcW w:w="424"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365</w:t>
            </w:r>
          </w:p>
        </w:tc>
        <w:tc>
          <w:tcPr>
            <w:tcW w:w="355"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355"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339"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18</w:t>
            </w:r>
          </w:p>
        </w:tc>
        <w:tc>
          <w:tcPr>
            <w:tcW w:w="348"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2002</w:t>
            </w:r>
          </w:p>
        </w:tc>
        <w:tc>
          <w:tcPr>
            <w:tcW w:w="414"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19</w:t>
            </w:r>
          </w:p>
        </w:tc>
        <w:tc>
          <w:tcPr>
            <w:tcW w:w="411" w:type="pct"/>
            <w:tcBorders>
              <w:top w:val="nil"/>
              <w:bottom w:val="nil"/>
            </w:tcBorders>
          </w:tcPr>
          <w:p w:rsidR="00707F8B" w:rsidRPr="00304D90" w:rsidRDefault="002E5CEE"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1.564</w:t>
            </w:r>
          </w:p>
        </w:tc>
        <w:tc>
          <w:tcPr>
            <w:tcW w:w="353" w:type="pct"/>
            <w:tcBorders>
              <w:top w:val="nil"/>
              <w:bottom w:val="nil"/>
            </w:tcBorders>
          </w:tcPr>
          <w:p w:rsidR="00707F8B" w:rsidRPr="00304D90" w:rsidRDefault="002E5CEE"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2.154</w:t>
            </w:r>
          </w:p>
        </w:tc>
        <w:tc>
          <w:tcPr>
            <w:tcW w:w="361"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w:t>
            </w:r>
          </w:p>
        </w:tc>
      </w:tr>
      <w:tr w:rsidR="002E5CEE" w:rsidRPr="00304D90" w:rsidTr="007C2E66">
        <w:trPr>
          <w:jc w:val="center"/>
        </w:trPr>
        <w:tc>
          <w:tcPr>
            <w:tcW w:w="235"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w:t>
            </w:r>
          </w:p>
        </w:tc>
        <w:tc>
          <w:tcPr>
            <w:tcW w:w="489" w:type="pct"/>
            <w:tcBorders>
              <w:top w:val="nil"/>
              <w:bottom w:val="nil"/>
            </w:tcBorders>
          </w:tcPr>
          <w:p w:rsidR="00707F8B" w:rsidRPr="00304D90" w:rsidRDefault="00707F8B" w:rsidP="004B51E0">
            <w:pPr>
              <w:rPr>
                <w:rFonts w:ascii="Times New Roman" w:eastAsia="Calibri" w:hAnsi="Times New Roman" w:cs="Times New Roman"/>
                <w:sz w:val="20"/>
                <w:szCs w:val="20"/>
              </w:rPr>
            </w:pPr>
            <w:r w:rsidRPr="00304D90">
              <w:rPr>
                <w:rFonts w:ascii="Times New Roman" w:eastAsia="Calibri" w:hAnsi="Times New Roman" w:cs="Times New Roman"/>
                <w:sz w:val="20"/>
                <w:szCs w:val="20"/>
              </w:rPr>
              <w:t>RAS</w:t>
            </w:r>
          </w:p>
        </w:tc>
        <w:tc>
          <w:tcPr>
            <w:tcW w:w="351"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24</w:t>
            </w:r>
          </w:p>
        </w:tc>
        <w:tc>
          <w:tcPr>
            <w:tcW w:w="564"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1958</w:t>
            </w:r>
          </w:p>
        </w:tc>
        <w:tc>
          <w:tcPr>
            <w:tcW w:w="424"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210</w:t>
            </w:r>
          </w:p>
        </w:tc>
        <w:tc>
          <w:tcPr>
            <w:tcW w:w="355"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55"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339"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348"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2004</w:t>
            </w:r>
          </w:p>
        </w:tc>
        <w:tc>
          <w:tcPr>
            <w:tcW w:w="414"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w:t>
            </w:r>
          </w:p>
        </w:tc>
        <w:tc>
          <w:tcPr>
            <w:tcW w:w="411" w:type="pct"/>
            <w:tcBorders>
              <w:top w:val="nil"/>
              <w:bottom w:val="nil"/>
            </w:tcBorders>
          </w:tcPr>
          <w:p w:rsidR="00707F8B" w:rsidRPr="00304D90" w:rsidRDefault="002E5CEE"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1.364</w:t>
            </w:r>
          </w:p>
        </w:tc>
        <w:tc>
          <w:tcPr>
            <w:tcW w:w="353" w:type="pct"/>
            <w:tcBorders>
              <w:top w:val="nil"/>
              <w:bottom w:val="nil"/>
            </w:tcBorders>
          </w:tcPr>
          <w:p w:rsidR="00707F8B" w:rsidRPr="00304D90" w:rsidRDefault="002E5CEE"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1.899</w:t>
            </w:r>
          </w:p>
        </w:tc>
        <w:tc>
          <w:tcPr>
            <w:tcW w:w="361"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w:t>
            </w:r>
          </w:p>
        </w:tc>
      </w:tr>
      <w:tr w:rsidR="002E5CEE" w:rsidRPr="00304D90" w:rsidTr="007C2E66">
        <w:trPr>
          <w:jc w:val="center"/>
        </w:trPr>
        <w:tc>
          <w:tcPr>
            <w:tcW w:w="235"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w:t>
            </w:r>
          </w:p>
        </w:tc>
        <w:tc>
          <w:tcPr>
            <w:tcW w:w="489" w:type="pct"/>
            <w:tcBorders>
              <w:top w:val="nil"/>
              <w:bottom w:val="nil"/>
            </w:tcBorders>
          </w:tcPr>
          <w:p w:rsidR="00707F8B" w:rsidRPr="00304D90" w:rsidRDefault="00707F8B" w:rsidP="004B51E0">
            <w:pPr>
              <w:rPr>
                <w:rFonts w:ascii="Times New Roman" w:eastAsia="Calibri" w:hAnsi="Times New Roman" w:cs="Times New Roman"/>
                <w:sz w:val="20"/>
                <w:szCs w:val="20"/>
              </w:rPr>
            </w:pPr>
            <w:r w:rsidRPr="00304D90">
              <w:rPr>
                <w:rFonts w:ascii="Times New Roman" w:eastAsia="Calibri" w:hAnsi="Times New Roman" w:cs="Times New Roman"/>
                <w:sz w:val="20"/>
                <w:szCs w:val="20"/>
              </w:rPr>
              <w:t>JBFA</w:t>
            </w:r>
          </w:p>
        </w:tc>
        <w:tc>
          <w:tcPr>
            <w:tcW w:w="351"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17</w:t>
            </w:r>
          </w:p>
        </w:tc>
        <w:tc>
          <w:tcPr>
            <w:tcW w:w="564"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1747</w:t>
            </w:r>
          </w:p>
        </w:tc>
        <w:tc>
          <w:tcPr>
            <w:tcW w:w="424"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441</w:t>
            </w:r>
          </w:p>
        </w:tc>
        <w:tc>
          <w:tcPr>
            <w:tcW w:w="355"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55"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39"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348"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2005</w:t>
            </w:r>
          </w:p>
        </w:tc>
        <w:tc>
          <w:tcPr>
            <w:tcW w:w="414"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32</w:t>
            </w:r>
          </w:p>
        </w:tc>
        <w:tc>
          <w:tcPr>
            <w:tcW w:w="411" w:type="pct"/>
            <w:tcBorders>
              <w:top w:val="nil"/>
              <w:bottom w:val="nil"/>
            </w:tcBorders>
          </w:tcPr>
          <w:p w:rsidR="00707F8B" w:rsidRPr="00304D90" w:rsidRDefault="002E5CEE"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1.010</w:t>
            </w:r>
          </w:p>
        </w:tc>
        <w:tc>
          <w:tcPr>
            <w:tcW w:w="353" w:type="pct"/>
            <w:tcBorders>
              <w:top w:val="nil"/>
              <w:bottom w:val="nil"/>
            </w:tcBorders>
          </w:tcPr>
          <w:p w:rsidR="00707F8B" w:rsidRPr="00304D90" w:rsidRDefault="002E5CEE"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1.061</w:t>
            </w:r>
          </w:p>
        </w:tc>
        <w:tc>
          <w:tcPr>
            <w:tcW w:w="361"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r>
      <w:tr w:rsidR="002E5CEE" w:rsidRPr="00304D90" w:rsidTr="007C2E66">
        <w:trPr>
          <w:jc w:val="center"/>
        </w:trPr>
        <w:tc>
          <w:tcPr>
            <w:tcW w:w="235"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w:t>
            </w:r>
          </w:p>
        </w:tc>
        <w:tc>
          <w:tcPr>
            <w:tcW w:w="489" w:type="pct"/>
            <w:tcBorders>
              <w:top w:val="nil"/>
              <w:bottom w:val="nil"/>
            </w:tcBorders>
          </w:tcPr>
          <w:p w:rsidR="00707F8B" w:rsidRPr="00304D90" w:rsidRDefault="00707F8B" w:rsidP="004B51E0">
            <w:pPr>
              <w:rPr>
                <w:rFonts w:ascii="Times New Roman" w:eastAsia="Calibri" w:hAnsi="Times New Roman" w:cs="Times New Roman"/>
                <w:sz w:val="20"/>
                <w:szCs w:val="20"/>
              </w:rPr>
            </w:pPr>
            <w:r w:rsidRPr="00304D90">
              <w:rPr>
                <w:rFonts w:ascii="Times New Roman" w:eastAsia="Calibri" w:hAnsi="Times New Roman" w:cs="Times New Roman"/>
                <w:sz w:val="20"/>
                <w:szCs w:val="20"/>
              </w:rPr>
              <w:t>JAPP*</w:t>
            </w:r>
            <w:r w:rsidR="00516766">
              <w:rPr>
                <w:rFonts w:ascii="Times New Roman" w:eastAsia="Calibri" w:hAnsi="Times New Roman" w:cs="Times New Roman"/>
                <w:sz w:val="20"/>
                <w:szCs w:val="20"/>
              </w:rPr>
              <w:t>*</w:t>
            </w:r>
          </w:p>
        </w:tc>
        <w:tc>
          <w:tcPr>
            <w:tcW w:w="351"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17</w:t>
            </w:r>
          </w:p>
        </w:tc>
        <w:tc>
          <w:tcPr>
            <w:tcW w:w="564"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1366</w:t>
            </w:r>
          </w:p>
        </w:tc>
        <w:tc>
          <w:tcPr>
            <w:tcW w:w="424"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340</w:t>
            </w:r>
          </w:p>
        </w:tc>
        <w:tc>
          <w:tcPr>
            <w:tcW w:w="355"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55"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339"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348"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2008</w:t>
            </w:r>
          </w:p>
        </w:tc>
        <w:tc>
          <w:tcPr>
            <w:tcW w:w="414"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27</w:t>
            </w:r>
          </w:p>
        </w:tc>
        <w:tc>
          <w:tcPr>
            <w:tcW w:w="411" w:type="pct"/>
            <w:tcBorders>
              <w:top w:val="nil"/>
              <w:bottom w:val="nil"/>
            </w:tcBorders>
          </w:tcPr>
          <w:p w:rsidR="00707F8B" w:rsidRPr="00304D90" w:rsidRDefault="002E5CEE"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0.770</w:t>
            </w:r>
          </w:p>
        </w:tc>
        <w:tc>
          <w:tcPr>
            <w:tcW w:w="353" w:type="pct"/>
            <w:tcBorders>
              <w:top w:val="nil"/>
              <w:bottom w:val="nil"/>
            </w:tcBorders>
          </w:tcPr>
          <w:p w:rsidR="00707F8B" w:rsidRDefault="002E5CEE"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361"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r>
      <w:tr w:rsidR="002E5CEE" w:rsidRPr="00304D90" w:rsidTr="007C2E66">
        <w:trPr>
          <w:jc w:val="center"/>
        </w:trPr>
        <w:tc>
          <w:tcPr>
            <w:tcW w:w="235"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10</w:t>
            </w:r>
          </w:p>
        </w:tc>
        <w:tc>
          <w:tcPr>
            <w:tcW w:w="489" w:type="pct"/>
            <w:tcBorders>
              <w:top w:val="nil"/>
              <w:bottom w:val="nil"/>
            </w:tcBorders>
          </w:tcPr>
          <w:p w:rsidR="00707F8B" w:rsidRPr="00304D90" w:rsidRDefault="00707F8B" w:rsidP="004B51E0">
            <w:pPr>
              <w:rPr>
                <w:rFonts w:ascii="Times New Roman" w:eastAsia="Calibri" w:hAnsi="Times New Roman" w:cs="Times New Roman"/>
                <w:sz w:val="20"/>
                <w:szCs w:val="20"/>
              </w:rPr>
            </w:pPr>
            <w:r w:rsidRPr="00304D90">
              <w:rPr>
                <w:rFonts w:ascii="Times New Roman" w:eastAsia="Calibri" w:hAnsi="Times New Roman" w:cs="Times New Roman"/>
                <w:sz w:val="20"/>
                <w:szCs w:val="20"/>
              </w:rPr>
              <w:t>EAR</w:t>
            </w:r>
          </w:p>
        </w:tc>
        <w:tc>
          <w:tcPr>
            <w:tcW w:w="351"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w:t>
            </w:r>
          </w:p>
        </w:tc>
        <w:tc>
          <w:tcPr>
            <w:tcW w:w="564"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668</w:t>
            </w:r>
          </w:p>
        </w:tc>
        <w:tc>
          <w:tcPr>
            <w:tcW w:w="424"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178</w:t>
            </w:r>
          </w:p>
        </w:tc>
        <w:tc>
          <w:tcPr>
            <w:tcW w:w="355"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55"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39"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48"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2006</w:t>
            </w:r>
          </w:p>
        </w:tc>
        <w:tc>
          <w:tcPr>
            <w:tcW w:w="414"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15</w:t>
            </w:r>
          </w:p>
        </w:tc>
        <w:tc>
          <w:tcPr>
            <w:tcW w:w="411" w:type="pct"/>
            <w:tcBorders>
              <w:top w:val="nil"/>
              <w:bottom w:val="nil"/>
            </w:tcBorders>
          </w:tcPr>
          <w:p w:rsidR="00707F8B" w:rsidRPr="00304D90" w:rsidRDefault="002E5CEE"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0.654</w:t>
            </w:r>
          </w:p>
        </w:tc>
        <w:tc>
          <w:tcPr>
            <w:tcW w:w="353" w:type="pct"/>
            <w:tcBorders>
              <w:top w:val="nil"/>
              <w:bottom w:val="nil"/>
            </w:tcBorders>
          </w:tcPr>
          <w:p w:rsidR="00707F8B" w:rsidRPr="00304D90" w:rsidRDefault="002E5CEE"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1.465</w:t>
            </w:r>
          </w:p>
        </w:tc>
        <w:tc>
          <w:tcPr>
            <w:tcW w:w="361"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r>
      <w:tr w:rsidR="002E5CEE" w:rsidRPr="00304D90" w:rsidTr="007C2E66">
        <w:trPr>
          <w:jc w:val="center"/>
        </w:trPr>
        <w:tc>
          <w:tcPr>
            <w:tcW w:w="235"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11</w:t>
            </w:r>
          </w:p>
        </w:tc>
        <w:tc>
          <w:tcPr>
            <w:tcW w:w="489" w:type="pct"/>
            <w:tcBorders>
              <w:top w:val="nil"/>
              <w:bottom w:val="nil"/>
            </w:tcBorders>
          </w:tcPr>
          <w:p w:rsidR="00707F8B" w:rsidRPr="00304D90" w:rsidRDefault="00707F8B" w:rsidP="004B51E0">
            <w:pPr>
              <w:rPr>
                <w:rFonts w:ascii="Times New Roman" w:eastAsia="Calibri" w:hAnsi="Times New Roman" w:cs="Times New Roman"/>
                <w:sz w:val="20"/>
                <w:szCs w:val="20"/>
              </w:rPr>
            </w:pPr>
            <w:r w:rsidRPr="00304D90">
              <w:rPr>
                <w:rFonts w:ascii="Times New Roman" w:eastAsia="Calibri" w:hAnsi="Times New Roman" w:cs="Times New Roman"/>
                <w:sz w:val="20"/>
                <w:szCs w:val="20"/>
              </w:rPr>
              <w:t>ABA</w:t>
            </w:r>
          </w:p>
        </w:tc>
        <w:tc>
          <w:tcPr>
            <w:tcW w:w="351"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12</w:t>
            </w:r>
          </w:p>
        </w:tc>
        <w:tc>
          <w:tcPr>
            <w:tcW w:w="564"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727</w:t>
            </w:r>
          </w:p>
        </w:tc>
        <w:tc>
          <w:tcPr>
            <w:tcW w:w="424"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411</w:t>
            </w:r>
          </w:p>
        </w:tc>
        <w:tc>
          <w:tcPr>
            <w:tcW w:w="355"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55"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39"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348"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1974</w:t>
            </w:r>
          </w:p>
        </w:tc>
        <w:tc>
          <w:tcPr>
            <w:tcW w:w="414"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10</w:t>
            </w:r>
          </w:p>
        </w:tc>
        <w:tc>
          <w:tcPr>
            <w:tcW w:w="411" w:type="pct"/>
            <w:tcBorders>
              <w:top w:val="nil"/>
              <w:bottom w:val="nil"/>
            </w:tcBorders>
          </w:tcPr>
          <w:p w:rsidR="00707F8B" w:rsidRPr="00304D90" w:rsidRDefault="002E5CEE"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0.850</w:t>
            </w:r>
          </w:p>
        </w:tc>
        <w:tc>
          <w:tcPr>
            <w:tcW w:w="353" w:type="pct"/>
            <w:tcBorders>
              <w:top w:val="nil"/>
              <w:bottom w:val="nil"/>
            </w:tcBorders>
          </w:tcPr>
          <w:p w:rsidR="00707F8B" w:rsidRPr="00304D90" w:rsidRDefault="002E5CEE"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1.010</w:t>
            </w:r>
          </w:p>
        </w:tc>
        <w:tc>
          <w:tcPr>
            <w:tcW w:w="361"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r>
      <w:tr w:rsidR="002E5CEE" w:rsidRPr="00304D90" w:rsidTr="007C2E66">
        <w:trPr>
          <w:jc w:val="center"/>
        </w:trPr>
        <w:tc>
          <w:tcPr>
            <w:tcW w:w="235"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12</w:t>
            </w:r>
          </w:p>
        </w:tc>
        <w:tc>
          <w:tcPr>
            <w:tcW w:w="489" w:type="pct"/>
            <w:tcBorders>
              <w:top w:val="nil"/>
              <w:bottom w:val="nil"/>
            </w:tcBorders>
          </w:tcPr>
          <w:p w:rsidR="00707F8B" w:rsidRPr="00304D90" w:rsidRDefault="00707F8B" w:rsidP="004B51E0">
            <w:pPr>
              <w:rPr>
                <w:rFonts w:ascii="Times New Roman" w:eastAsia="Calibri" w:hAnsi="Times New Roman" w:cs="Times New Roman"/>
                <w:sz w:val="20"/>
                <w:szCs w:val="20"/>
              </w:rPr>
            </w:pPr>
            <w:r w:rsidRPr="00304D90">
              <w:rPr>
                <w:rFonts w:ascii="Times New Roman" w:eastAsia="Calibri" w:hAnsi="Times New Roman" w:cs="Times New Roman"/>
                <w:sz w:val="20"/>
                <w:szCs w:val="20"/>
              </w:rPr>
              <w:t>MAR</w:t>
            </w:r>
          </w:p>
        </w:tc>
        <w:tc>
          <w:tcPr>
            <w:tcW w:w="351"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w:t>
            </w:r>
          </w:p>
        </w:tc>
        <w:tc>
          <w:tcPr>
            <w:tcW w:w="564"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340</w:t>
            </w:r>
          </w:p>
        </w:tc>
        <w:tc>
          <w:tcPr>
            <w:tcW w:w="424"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98</w:t>
            </w:r>
          </w:p>
        </w:tc>
        <w:tc>
          <w:tcPr>
            <w:tcW w:w="355"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55"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339"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348"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2008</w:t>
            </w:r>
          </w:p>
        </w:tc>
        <w:tc>
          <w:tcPr>
            <w:tcW w:w="414"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19</w:t>
            </w:r>
          </w:p>
        </w:tc>
        <w:tc>
          <w:tcPr>
            <w:tcW w:w="411" w:type="pct"/>
            <w:tcBorders>
              <w:top w:val="nil"/>
              <w:bottom w:val="nil"/>
            </w:tcBorders>
          </w:tcPr>
          <w:p w:rsidR="00707F8B" w:rsidRPr="00304D90" w:rsidRDefault="002E5CEE"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1.366</w:t>
            </w:r>
          </w:p>
        </w:tc>
        <w:tc>
          <w:tcPr>
            <w:tcW w:w="353" w:type="pct"/>
            <w:tcBorders>
              <w:top w:val="nil"/>
              <w:bottom w:val="nil"/>
            </w:tcBorders>
          </w:tcPr>
          <w:p w:rsidR="00707F8B" w:rsidRPr="00304D90" w:rsidRDefault="002E5CEE"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361"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w:t>
            </w:r>
          </w:p>
        </w:tc>
      </w:tr>
      <w:tr w:rsidR="002E5CEE" w:rsidRPr="00304D90" w:rsidTr="007C2E66">
        <w:trPr>
          <w:jc w:val="center"/>
        </w:trPr>
        <w:tc>
          <w:tcPr>
            <w:tcW w:w="235"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w:t>
            </w:r>
          </w:p>
        </w:tc>
        <w:tc>
          <w:tcPr>
            <w:tcW w:w="489" w:type="pct"/>
            <w:tcBorders>
              <w:top w:val="nil"/>
              <w:bottom w:val="nil"/>
            </w:tcBorders>
          </w:tcPr>
          <w:p w:rsidR="00707F8B" w:rsidRPr="00304D90" w:rsidRDefault="00707F8B" w:rsidP="004B51E0">
            <w:pPr>
              <w:rPr>
                <w:rFonts w:ascii="Times New Roman" w:eastAsia="Calibri" w:hAnsi="Times New Roman" w:cs="Times New Roman"/>
                <w:sz w:val="20"/>
                <w:szCs w:val="20"/>
              </w:rPr>
            </w:pPr>
            <w:r w:rsidRPr="00304D90">
              <w:rPr>
                <w:rFonts w:ascii="Times New Roman" w:eastAsia="Calibri" w:hAnsi="Times New Roman" w:cs="Times New Roman"/>
                <w:sz w:val="20"/>
                <w:szCs w:val="20"/>
              </w:rPr>
              <w:t>AF</w:t>
            </w:r>
          </w:p>
        </w:tc>
        <w:tc>
          <w:tcPr>
            <w:tcW w:w="351"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w:t>
            </w:r>
          </w:p>
        </w:tc>
        <w:tc>
          <w:tcPr>
            <w:tcW w:w="564"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346</w:t>
            </w:r>
          </w:p>
        </w:tc>
        <w:tc>
          <w:tcPr>
            <w:tcW w:w="424"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259</w:t>
            </w:r>
          </w:p>
        </w:tc>
        <w:tc>
          <w:tcPr>
            <w:tcW w:w="355"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55"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39"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48"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2007</w:t>
            </w:r>
          </w:p>
        </w:tc>
        <w:tc>
          <w:tcPr>
            <w:tcW w:w="414"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47</w:t>
            </w:r>
          </w:p>
        </w:tc>
        <w:tc>
          <w:tcPr>
            <w:tcW w:w="411" w:type="pct"/>
            <w:tcBorders>
              <w:top w:val="nil"/>
              <w:bottom w:val="nil"/>
            </w:tcBorders>
          </w:tcPr>
          <w:p w:rsidR="00707F8B" w:rsidRPr="00304D90" w:rsidRDefault="002E5CEE"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0.875</w:t>
            </w:r>
          </w:p>
        </w:tc>
        <w:tc>
          <w:tcPr>
            <w:tcW w:w="353" w:type="pct"/>
            <w:tcBorders>
              <w:top w:val="nil"/>
              <w:bottom w:val="nil"/>
            </w:tcBorders>
          </w:tcPr>
          <w:p w:rsidR="00707F8B" w:rsidRPr="00304D90" w:rsidRDefault="002E5CEE"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0.794</w:t>
            </w:r>
          </w:p>
        </w:tc>
        <w:tc>
          <w:tcPr>
            <w:tcW w:w="361"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r>
      <w:tr w:rsidR="002E5CEE" w:rsidRPr="00304D90" w:rsidTr="007C2E66">
        <w:trPr>
          <w:jc w:val="center"/>
        </w:trPr>
        <w:tc>
          <w:tcPr>
            <w:tcW w:w="235"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w:t>
            </w:r>
          </w:p>
        </w:tc>
        <w:tc>
          <w:tcPr>
            <w:tcW w:w="489" w:type="pct"/>
            <w:tcBorders>
              <w:top w:val="nil"/>
              <w:bottom w:val="nil"/>
            </w:tcBorders>
          </w:tcPr>
          <w:p w:rsidR="00707F8B" w:rsidRPr="00304D90" w:rsidRDefault="00707F8B" w:rsidP="004B51E0">
            <w:pPr>
              <w:rPr>
                <w:rFonts w:ascii="Times New Roman" w:eastAsia="Calibri" w:hAnsi="Times New Roman" w:cs="Times New Roman"/>
                <w:sz w:val="20"/>
                <w:szCs w:val="20"/>
              </w:rPr>
            </w:pPr>
            <w:r w:rsidRPr="00304D90">
              <w:rPr>
                <w:rFonts w:ascii="Times New Roman" w:eastAsia="Calibri" w:hAnsi="Times New Roman" w:cs="Times New Roman"/>
                <w:sz w:val="20"/>
                <w:szCs w:val="20"/>
              </w:rPr>
              <w:t>ABR</w:t>
            </w:r>
          </w:p>
        </w:tc>
        <w:tc>
          <w:tcPr>
            <w:tcW w:w="351"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w:t>
            </w:r>
          </w:p>
        </w:tc>
        <w:tc>
          <w:tcPr>
            <w:tcW w:w="564"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295</w:t>
            </w:r>
          </w:p>
        </w:tc>
        <w:tc>
          <w:tcPr>
            <w:tcW w:w="424"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132</w:t>
            </w:r>
          </w:p>
        </w:tc>
        <w:tc>
          <w:tcPr>
            <w:tcW w:w="355"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55"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339"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348"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2007</w:t>
            </w:r>
          </w:p>
        </w:tc>
        <w:tc>
          <w:tcPr>
            <w:tcW w:w="414"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37</w:t>
            </w:r>
          </w:p>
        </w:tc>
        <w:tc>
          <w:tcPr>
            <w:tcW w:w="411" w:type="pct"/>
            <w:tcBorders>
              <w:top w:val="nil"/>
              <w:bottom w:val="nil"/>
            </w:tcBorders>
          </w:tcPr>
          <w:p w:rsidR="00707F8B" w:rsidRPr="00304D90" w:rsidRDefault="002E5CEE"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0.533</w:t>
            </w:r>
          </w:p>
        </w:tc>
        <w:tc>
          <w:tcPr>
            <w:tcW w:w="353" w:type="pct"/>
            <w:tcBorders>
              <w:top w:val="nil"/>
              <w:bottom w:val="nil"/>
            </w:tcBorders>
          </w:tcPr>
          <w:p w:rsidR="00707F8B" w:rsidRPr="00304D90" w:rsidRDefault="002E5CEE"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0.792</w:t>
            </w:r>
          </w:p>
        </w:tc>
        <w:tc>
          <w:tcPr>
            <w:tcW w:w="361"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r>
      <w:tr w:rsidR="002E5CEE" w:rsidRPr="00304D90" w:rsidTr="007C2E66">
        <w:trPr>
          <w:jc w:val="center"/>
        </w:trPr>
        <w:tc>
          <w:tcPr>
            <w:tcW w:w="235"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15</w:t>
            </w:r>
          </w:p>
        </w:tc>
        <w:tc>
          <w:tcPr>
            <w:tcW w:w="489" w:type="pct"/>
            <w:tcBorders>
              <w:top w:val="nil"/>
              <w:bottom w:val="nil"/>
            </w:tcBorders>
          </w:tcPr>
          <w:p w:rsidR="00707F8B" w:rsidRPr="00304D90" w:rsidRDefault="00707F8B" w:rsidP="004B51E0">
            <w:pPr>
              <w:rPr>
                <w:rFonts w:ascii="Times New Roman" w:eastAsia="Calibri" w:hAnsi="Times New Roman" w:cs="Times New Roman"/>
                <w:sz w:val="20"/>
                <w:szCs w:val="20"/>
              </w:rPr>
            </w:pPr>
            <w:r w:rsidRPr="00304D90">
              <w:rPr>
                <w:rFonts w:ascii="Times New Roman" w:eastAsia="Calibri" w:hAnsi="Times New Roman" w:cs="Times New Roman"/>
                <w:sz w:val="20"/>
                <w:szCs w:val="20"/>
              </w:rPr>
              <w:t>AH</w:t>
            </w:r>
          </w:p>
        </w:tc>
        <w:tc>
          <w:tcPr>
            <w:tcW w:w="351"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w:t>
            </w:r>
          </w:p>
        </w:tc>
        <w:tc>
          <w:tcPr>
            <w:tcW w:w="564"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206</w:t>
            </w:r>
          </w:p>
        </w:tc>
        <w:tc>
          <w:tcPr>
            <w:tcW w:w="424"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113</w:t>
            </w:r>
          </w:p>
        </w:tc>
        <w:tc>
          <w:tcPr>
            <w:tcW w:w="355"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355"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339"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348"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2008</w:t>
            </w:r>
          </w:p>
        </w:tc>
        <w:tc>
          <w:tcPr>
            <w:tcW w:w="414"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22</w:t>
            </w:r>
          </w:p>
        </w:tc>
        <w:tc>
          <w:tcPr>
            <w:tcW w:w="411" w:type="pct"/>
            <w:tcBorders>
              <w:top w:val="nil"/>
              <w:bottom w:val="nil"/>
            </w:tcBorders>
          </w:tcPr>
          <w:p w:rsidR="00707F8B" w:rsidRPr="00304D90" w:rsidRDefault="002E5CEE"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1.288</w:t>
            </w:r>
          </w:p>
        </w:tc>
        <w:tc>
          <w:tcPr>
            <w:tcW w:w="353" w:type="pct"/>
            <w:tcBorders>
              <w:top w:val="nil"/>
              <w:bottom w:val="nil"/>
            </w:tcBorders>
          </w:tcPr>
          <w:p w:rsidR="00707F8B" w:rsidRPr="00304D90" w:rsidRDefault="002E5CEE"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361"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w:t>
            </w:r>
          </w:p>
        </w:tc>
      </w:tr>
      <w:tr w:rsidR="002E5CEE" w:rsidRPr="00304D90" w:rsidTr="007C2E66">
        <w:trPr>
          <w:jc w:val="center"/>
        </w:trPr>
        <w:tc>
          <w:tcPr>
            <w:tcW w:w="235"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16</w:t>
            </w:r>
          </w:p>
        </w:tc>
        <w:tc>
          <w:tcPr>
            <w:tcW w:w="489" w:type="pct"/>
            <w:tcBorders>
              <w:top w:val="nil"/>
              <w:bottom w:val="nil"/>
            </w:tcBorders>
          </w:tcPr>
          <w:p w:rsidR="00707F8B" w:rsidRPr="00304D90" w:rsidRDefault="00707F8B" w:rsidP="004B51E0">
            <w:pPr>
              <w:rPr>
                <w:rFonts w:ascii="Times New Roman" w:eastAsia="Calibri" w:hAnsi="Times New Roman" w:cs="Times New Roman"/>
                <w:sz w:val="20"/>
                <w:szCs w:val="20"/>
              </w:rPr>
            </w:pPr>
            <w:r w:rsidRPr="00304D90">
              <w:rPr>
                <w:rFonts w:ascii="Times New Roman" w:eastAsia="Calibri" w:hAnsi="Times New Roman" w:cs="Times New Roman"/>
                <w:sz w:val="20"/>
                <w:szCs w:val="20"/>
              </w:rPr>
              <w:t>AAR</w:t>
            </w:r>
          </w:p>
        </w:tc>
        <w:tc>
          <w:tcPr>
            <w:tcW w:w="351"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w:t>
            </w:r>
          </w:p>
        </w:tc>
        <w:tc>
          <w:tcPr>
            <w:tcW w:w="564"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128</w:t>
            </w:r>
          </w:p>
        </w:tc>
        <w:tc>
          <w:tcPr>
            <w:tcW w:w="424"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153</w:t>
            </w:r>
          </w:p>
        </w:tc>
        <w:tc>
          <w:tcPr>
            <w:tcW w:w="355"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55"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39"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48"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2008</w:t>
            </w:r>
          </w:p>
        </w:tc>
        <w:tc>
          <w:tcPr>
            <w:tcW w:w="414"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18</w:t>
            </w:r>
          </w:p>
        </w:tc>
        <w:tc>
          <w:tcPr>
            <w:tcW w:w="411" w:type="pct"/>
            <w:tcBorders>
              <w:top w:val="nil"/>
              <w:bottom w:val="nil"/>
            </w:tcBorders>
          </w:tcPr>
          <w:p w:rsidR="00707F8B" w:rsidRPr="00304D90" w:rsidRDefault="002E5CEE"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0.833</w:t>
            </w:r>
          </w:p>
        </w:tc>
        <w:tc>
          <w:tcPr>
            <w:tcW w:w="353" w:type="pct"/>
            <w:tcBorders>
              <w:top w:val="nil"/>
              <w:bottom w:val="nil"/>
            </w:tcBorders>
          </w:tcPr>
          <w:p w:rsidR="00707F8B" w:rsidRPr="00304D90" w:rsidRDefault="002E5CEE"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361"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r>
      <w:tr w:rsidR="002E5CEE" w:rsidRPr="00304D90" w:rsidTr="007C2E66">
        <w:trPr>
          <w:jc w:val="center"/>
        </w:trPr>
        <w:tc>
          <w:tcPr>
            <w:tcW w:w="235"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17</w:t>
            </w:r>
          </w:p>
        </w:tc>
        <w:tc>
          <w:tcPr>
            <w:tcW w:w="489" w:type="pct"/>
            <w:tcBorders>
              <w:top w:val="nil"/>
              <w:bottom w:val="nil"/>
            </w:tcBorders>
          </w:tcPr>
          <w:p w:rsidR="00707F8B" w:rsidRPr="00304D90" w:rsidRDefault="00707F8B" w:rsidP="004B51E0">
            <w:pPr>
              <w:rPr>
                <w:rFonts w:ascii="Times New Roman" w:eastAsia="Calibri" w:hAnsi="Times New Roman" w:cs="Times New Roman"/>
                <w:sz w:val="20"/>
                <w:szCs w:val="20"/>
              </w:rPr>
            </w:pPr>
            <w:r w:rsidRPr="00304D90">
              <w:rPr>
                <w:rFonts w:ascii="Times New Roman" w:eastAsia="Calibri" w:hAnsi="Times New Roman" w:cs="Times New Roman"/>
                <w:sz w:val="20"/>
                <w:szCs w:val="20"/>
              </w:rPr>
              <w:t>AAAJ</w:t>
            </w:r>
          </w:p>
        </w:tc>
        <w:tc>
          <w:tcPr>
            <w:tcW w:w="351"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w:t>
            </w:r>
          </w:p>
        </w:tc>
        <w:tc>
          <w:tcPr>
            <w:tcW w:w="564"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125</w:t>
            </w:r>
          </w:p>
        </w:tc>
        <w:tc>
          <w:tcPr>
            <w:tcW w:w="424"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123</w:t>
            </w:r>
          </w:p>
        </w:tc>
        <w:tc>
          <w:tcPr>
            <w:tcW w:w="355"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55"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339"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348"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2010</w:t>
            </w:r>
          </w:p>
        </w:tc>
        <w:tc>
          <w:tcPr>
            <w:tcW w:w="414"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23</w:t>
            </w:r>
          </w:p>
        </w:tc>
        <w:tc>
          <w:tcPr>
            <w:tcW w:w="411" w:type="pct"/>
            <w:tcBorders>
              <w:top w:val="nil"/>
              <w:bottom w:val="nil"/>
            </w:tcBorders>
          </w:tcPr>
          <w:p w:rsidR="00707F8B" w:rsidRPr="00304D90" w:rsidRDefault="002E5CEE"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0.922</w:t>
            </w:r>
          </w:p>
        </w:tc>
        <w:tc>
          <w:tcPr>
            <w:tcW w:w="353" w:type="pct"/>
            <w:tcBorders>
              <w:top w:val="nil"/>
              <w:bottom w:val="nil"/>
            </w:tcBorders>
          </w:tcPr>
          <w:p w:rsidR="00707F8B" w:rsidRPr="00304D90" w:rsidRDefault="002E5CEE"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361"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r>
      <w:tr w:rsidR="002E5CEE" w:rsidRPr="00304D90" w:rsidTr="007C2E66">
        <w:trPr>
          <w:jc w:val="center"/>
        </w:trPr>
        <w:tc>
          <w:tcPr>
            <w:tcW w:w="235"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18</w:t>
            </w:r>
          </w:p>
        </w:tc>
        <w:tc>
          <w:tcPr>
            <w:tcW w:w="489" w:type="pct"/>
            <w:tcBorders>
              <w:top w:val="nil"/>
              <w:bottom w:val="nil"/>
            </w:tcBorders>
          </w:tcPr>
          <w:p w:rsidR="00707F8B" w:rsidRPr="00304D90" w:rsidRDefault="00707F8B" w:rsidP="004B51E0">
            <w:pPr>
              <w:rPr>
                <w:rFonts w:ascii="Times New Roman" w:eastAsia="Calibri" w:hAnsi="Times New Roman" w:cs="Times New Roman"/>
                <w:sz w:val="20"/>
                <w:szCs w:val="20"/>
              </w:rPr>
            </w:pPr>
            <w:r w:rsidRPr="00304D90">
              <w:rPr>
                <w:rFonts w:ascii="Times New Roman" w:eastAsia="Calibri" w:hAnsi="Times New Roman" w:cs="Times New Roman"/>
                <w:sz w:val="20"/>
                <w:szCs w:val="20"/>
              </w:rPr>
              <w:t>JIFMA</w:t>
            </w:r>
          </w:p>
        </w:tc>
        <w:tc>
          <w:tcPr>
            <w:tcW w:w="351"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w:t>
            </w:r>
          </w:p>
        </w:tc>
        <w:tc>
          <w:tcPr>
            <w:tcW w:w="564"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25</w:t>
            </w:r>
          </w:p>
        </w:tc>
        <w:tc>
          <w:tcPr>
            <w:tcW w:w="424"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47</w:t>
            </w:r>
          </w:p>
        </w:tc>
        <w:tc>
          <w:tcPr>
            <w:tcW w:w="355"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55"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39"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48"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2008</w:t>
            </w:r>
          </w:p>
        </w:tc>
        <w:tc>
          <w:tcPr>
            <w:tcW w:w="414"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19</w:t>
            </w:r>
          </w:p>
        </w:tc>
        <w:tc>
          <w:tcPr>
            <w:tcW w:w="411" w:type="pct"/>
            <w:tcBorders>
              <w:top w:val="nil"/>
              <w:bottom w:val="nil"/>
            </w:tcBorders>
          </w:tcPr>
          <w:p w:rsidR="00707F8B" w:rsidRPr="00304D90" w:rsidRDefault="002E5CEE"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0.333</w:t>
            </w:r>
          </w:p>
        </w:tc>
        <w:tc>
          <w:tcPr>
            <w:tcW w:w="353" w:type="pct"/>
            <w:tcBorders>
              <w:top w:val="nil"/>
              <w:bottom w:val="nil"/>
            </w:tcBorders>
          </w:tcPr>
          <w:p w:rsidR="00707F8B" w:rsidRPr="00304D90" w:rsidRDefault="002E5CEE"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361"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r>
      <w:tr w:rsidR="002E5CEE" w:rsidRPr="00304D90" w:rsidTr="007C2E66">
        <w:trPr>
          <w:jc w:val="center"/>
        </w:trPr>
        <w:tc>
          <w:tcPr>
            <w:tcW w:w="235"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19</w:t>
            </w:r>
          </w:p>
        </w:tc>
        <w:tc>
          <w:tcPr>
            <w:tcW w:w="489" w:type="pct"/>
            <w:tcBorders>
              <w:top w:val="nil"/>
              <w:bottom w:val="nil"/>
            </w:tcBorders>
          </w:tcPr>
          <w:p w:rsidR="00707F8B" w:rsidRPr="00304D90" w:rsidRDefault="00707F8B" w:rsidP="004B51E0">
            <w:pPr>
              <w:rPr>
                <w:rFonts w:ascii="Times New Roman" w:eastAsia="Calibri" w:hAnsi="Times New Roman" w:cs="Times New Roman"/>
                <w:sz w:val="20"/>
                <w:szCs w:val="20"/>
              </w:rPr>
            </w:pPr>
            <w:r w:rsidRPr="00304D90">
              <w:rPr>
                <w:rFonts w:ascii="Times New Roman" w:eastAsia="Calibri" w:hAnsi="Times New Roman" w:cs="Times New Roman"/>
                <w:sz w:val="20"/>
                <w:szCs w:val="20"/>
              </w:rPr>
              <w:t>APJAE</w:t>
            </w:r>
          </w:p>
        </w:tc>
        <w:tc>
          <w:tcPr>
            <w:tcW w:w="351"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w:t>
            </w:r>
          </w:p>
        </w:tc>
        <w:tc>
          <w:tcPr>
            <w:tcW w:w="564"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22</w:t>
            </w:r>
          </w:p>
        </w:tc>
        <w:tc>
          <w:tcPr>
            <w:tcW w:w="424"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84</w:t>
            </w:r>
          </w:p>
        </w:tc>
        <w:tc>
          <w:tcPr>
            <w:tcW w:w="355"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55"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39"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48"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2008</w:t>
            </w:r>
          </w:p>
        </w:tc>
        <w:tc>
          <w:tcPr>
            <w:tcW w:w="414"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15</w:t>
            </w:r>
          </w:p>
        </w:tc>
        <w:tc>
          <w:tcPr>
            <w:tcW w:w="411" w:type="pct"/>
            <w:tcBorders>
              <w:top w:val="nil"/>
              <w:bottom w:val="nil"/>
            </w:tcBorders>
          </w:tcPr>
          <w:p w:rsidR="00707F8B" w:rsidRPr="00304D90" w:rsidRDefault="002E5CEE"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0.206</w:t>
            </w:r>
          </w:p>
        </w:tc>
        <w:tc>
          <w:tcPr>
            <w:tcW w:w="353" w:type="pct"/>
            <w:tcBorders>
              <w:top w:val="nil"/>
              <w:bottom w:val="nil"/>
            </w:tcBorders>
          </w:tcPr>
          <w:p w:rsidR="00707F8B" w:rsidRPr="00304D90" w:rsidRDefault="002E5CEE"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361" w:type="pct"/>
            <w:tcBorders>
              <w:top w:val="nil"/>
              <w:bottom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r>
      <w:tr w:rsidR="002E5CEE" w:rsidRPr="00304D90" w:rsidTr="007C2E66">
        <w:trPr>
          <w:jc w:val="center"/>
        </w:trPr>
        <w:tc>
          <w:tcPr>
            <w:tcW w:w="235" w:type="pct"/>
            <w:tcBorders>
              <w:top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20</w:t>
            </w:r>
          </w:p>
        </w:tc>
        <w:tc>
          <w:tcPr>
            <w:tcW w:w="489" w:type="pct"/>
            <w:tcBorders>
              <w:top w:val="nil"/>
            </w:tcBorders>
          </w:tcPr>
          <w:p w:rsidR="00707F8B" w:rsidRPr="00304D90" w:rsidRDefault="00707F8B" w:rsidP="004B51E0">
            <w:pPr>
              <w:rPr>
                <w:rFonts w:ascii="Times New Roman" w:eastAsia="Calibri" w:hAnsi="Times New Roman" w:cs="Times New Roman"/>
                <w:sz w:val="20"/>
                <w:szCs w:val="20"/>
              </w:rPr>
            </w:pPr>
            <w:r w:rsidRPr="00304D90">
              <w:rPr>
                <w:rFonts w:ascii="Times New Roman" w:eastAsia="Calibri" w:hAnsi="Times New Roman" w:cs="Times New Roman"/>
                <w:sz w:val="20"/>
                <w:szCs w:val="20"/>
              </w:rPr>
              <w:t>SJFA</w:t>
            </w:r>
          </w:p>
        </w:tc>
        <w:tc>
          <w:tcPr>
            <w:tcW w:w="351" w:type="pct"/>
            <w:tcBorders>
              <w:top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564" w:type="pct"/>
            <w:tcBorders>
              <w:top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15</w:t>
            </w:r>
          </w:p>
        </w:tc>
        <w:tc>
          <w:tcPr>
            <w:tcW w:w="424" w:type="pct"/>
            <w:tcBorders>
              <w:top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117</w:t>
            </w:r>
          </w:p>
        </w:tc>
        <w:tc>
          <w:tcPr>
            <w:tcW w:w="355" w:type="pct"/>
            <w:tcBorders>
              <w:top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55" w:type="pct"/>
            <w:tcBorders>
              <w:top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39" w:type="pct"/>
            <w:tcBorders>
              <w:top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48" w:type="pct"/>
            <w:tcBorders>
              <w:top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2008</w:t>
            </w:r>
          </w:p>
        </w:tc>
        <w:tc>
          <w:tcPr>
            <w:tcW w:w="414" w:type="pct"/>
            <w:tcBorders>
              <w:top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37</w:t>
            </w:r>
          </w:p>
        </w:tc>
        <w:tc>
          <w:tcPr>
            <w:tcW w:w="411" w:type="pct"/>
            <w:tcBorders>
              <w:top w:val="nil"/>
            </w:tcBorders>
          </w:tcPr>
          <w:p w:rsidR="00707F8B" w:rsidRPr="00304D90" w:rsidRDefault="002E5CEE"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0.106</w:t>
            </w:r>
          </w:p>
        </w:tc>
        <w:tc>
          <w:tcPr>
            <w:tcW w:w="353" w:type="pct"/>
            <w:tcBorders>
              <w:top w:val="nil"/>
            </w:tcBorders>
          </w:tcPr>
          <w:p w:rsidR="00707F8B" w:rsidRPr="00304D90" w:rsidRDefault="002E5CEE"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361" w:type="pct"/>
            <w:tcBorders>
              <w:top w:val="nil"/>
            </w:tcBorders>
          </w:tcPr>
          <w:p w:rsidR="00707F8B" w:rsidRPr="00304D90" w:rsidRDefault="00707F8B" w:rsidP="004B51E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r>
    </w:tbl>
    <w:p w:rsidR="00350A56" w:rsidRPr="00304D90" w:rsidRDefault="00350A56" w:rsidP="00350A56">
      <w:pPr>
        <w:spacing w:after="0"/>
        <w:rPr>
          <w:rFonts w:ascii="Times New Roman" w:eastAsia="Calibri" w:hAnsi="Times New Roman" w:cs="Times New Roman"/>
          <w:lang w:val="en-GB"/>
        </w:rPr>
      </w:pPr>
    </w:p>
    <w:p w:rsidR="00516766" w:rsidRDefault="00350A56" w:rsidP="00350A56">
      <w:pPr>
        <w:spacing w:after="0"/>
        <w:rPr>
          <w:rFonts w:ascii="Times New Roman" w:eastAsia="Calibri" w:hAnsi="Times New Roman" w:cs="Times New Roman"/>
          <w:sz w:val="20"/>
          <w:szCs w:val="20"/>
          <w:lang w:val="en-GB"/>
        </w:rPr>
      </w:pPr>
      <w:r w:rsidRPr="002056F0">
        <w:rPr>
          <w:rFonts w:ascii="Times New Roman" w:eastAsia="Calibri" w:hAnsi="Times New Roman" w:cs="Times New Roman"/>
          <w:sz w:val="20"/>
          <w:szCs w:val="20"/>
          <w:lang w:val="en-GB"/>
        </w:rPr>
        <w:t xml:space="preserve">*Note that </w:t>
      </w:r>
      <w:r w:rsidR="00FE557B" w:rsidRPr="002056F0">
        <w:rPr>
          <w:rFonts w:ascii="Times New Roman" w:eastAsia="Calibri" w:hAnsi="Times New Roman" w:cs="Times New Roman"/>
          <w:sz w:val="20"/>
          <w:szCs w:val="20"/>
          <w:lang w:val="en-GB"/>
        </w:rPr>
        <w:t>four</w:t>
      </w:r>
      <w:r w:rsidR="00516766" w:rsidRPr="002056F0">
        <w:rPr>
          <w:rFonts w:ascii="Times New Roman" w:eastAsia="Calibri" w:hAnsi="Times New Roman" w:cs="Times New Roman"/>
          <w:sz w:val="20"/>
          <w:szCs w:val="20"/>
          <w:lang w:val="en-GB"/>
        </w:rPr>
        <w:t xml:space="preserve"> other accounting journals have entered </w:t>
      </w:r>
      <w:proofErr w:type="spellStart"/>
      <w:r w:rsidR="00516766" w:rsidRPr="002056F0">
        <w:rPr>
          <w:rFonts w:ascii="Times New Roman" w:eastAsia="Calibri" w:hAnsi="Times New Roman" w:cs="Times New Roman"/>
          <w:sz w:val="20"/>
          <w:szCs w:val="20"/>
          <w:lang w:val="en-GB"/>
        </w:rPr>
        <w:t>WoS</w:t>
      </w:r>
      <w:proofErr w:type="spellEnd"/>
      <w:r w:rsidR="00516766" w:rsidRPr="002056F0">
        <w:rPr>
          <w:rFonts w:ascii="Times New Roman" w:eastAsia="Calibri" w:hAnsi="Times New Roman" w:cs="Times New Roman"/>
          <w:sz w:val="20"/>
          <w:szCs w:val="20"/>
          <w:lang w:val="en-GB"/>
        </w:rPr>
        <w:t xml:space="preserve"> during the last three years although they still have not received an impact factor: </w:t>
      </w:r>
      <w:r w:rsidR="00FE557B" w:rsidRPr="002056F0">
        <w:rPr>
          <w:rFonts w:ascii="Times New Roman" w:eastAsia="Calibri" w:hAnsi="Times New Roman" w:cs="Times New Roman"/>
          <w:i/>
          <w:sz w:val="20"/>
          <w:szCs w:val="20"/>
          <w:lang w:val="en-GB"/>
        </w:rPr>
        <w:t>British Accounting Review</w:t>
      </w:r>
      <w:r w:rsidR="00FE557B" w:rsidRPr="002056F0">
        <w:rPr>
          <w:rFonts w:ascii="Times New Roman" w:eastAsia="Calibri" w:hAnsi="Times New Roman" w:cs="Times New Roman"/>
          <w:sz w:val="20"/>
          <w:szCs w:val="20"/>
          <w:lang w:val="en-GB"/>
        </w:rPr>
        <w:t>;</w:t>
      </w:r>
      <w:r w:rsidR="00FE557B" w:rsidRPr="002056F0">
        <w:rPr>
          <w:rFonts w:ascii="Times New Roman" w:eastAsia="Calibri" w:hAnsi="Times New Roman" w:cs="Times New Roman"/>
          <w:i/>
          <w:sz w:val="20"/>
          <w:szCs w:val="20"/>
          <w:lang w:val="en-GB"/>
        </w:rPr>
        <w:t xml:space="preserve"> </w:t>
      </w:r>
      <w:proofErr w:type="spellStart"/>
      <w:r w:rsidR="00FE557B" w:rsidRPr="002056F0">
        <w:rPr>
          <w:rFonts w:ascii="Times New Roman" w:eastAsia="Calibri" w:hAnsi="Times New Roman" w:cs="Times New Roman"/>
          <w:i/>
          <w:sz w:val="20"/>
          <w:szCs w:val="20"/>
          <w:lang w:val="en-GB"/>
        </w:rPr>
        <w:t>C</w:t>
      </w:r>
      <w:r w:rsidR="00516766" w:rsidRPr="002056F0">
        <w:rPr>
          <w:rFonts w:ascii="Times New Roman" w:eastAsia="Calibri" w:hAnsi="Times New Roman" w:cs="Times New Roman"/>
          <w:i/>
          <w:sz w:val="20"/>
          <w:szCs w:val="20"/>
          <w:lang w:val="en-GB"/>
        </w:rPr>
        <w:t>omptabilité</w:t>
      </w:r>
      <w:proofErr w:type="spellEnd"/>
      <w:r w:rsidR="00516766" w:rsidRPr="002056F0">
        <w:rPr>
          <w:rFonts w:ascii="Times New Roman" w:eastAsia="Calibri" w:hAnsi="Times New Roman" w:cs="Times New Roman"/>
          <w:i/>
          <w:sz w:val="20"/>
          <w:szCs w:val="20"/>
          <w:lang w:val="en-GB"/>
        </w:rPr>
        <w:t xml:space="preserve"> – Control – Audit</w:t>
      </w:r>
      <w:r w:rsidR="00516766" w:rsidRPr="002056F0">
        <w:rPr>
          <w:rFonts w:ascii="Times New Roman" w:eastAsia="Calibri" w:hAnsi="Times New Roman" w:cs="Times New Roman"/>
          <w:sz w:val="20"/>
          <w:szCs w:val="20"/>
          <w:lang w:val="en-GB"/>
        </w:rPr>
        <w:t xml:space="preserve">; </w:t>
      </w:r>
      <w:r w:rsidR="00516766" w:rsidRPr="002056F0">
        <w:rPr>
          <w:rFonts w:ascii="Times New Roman" w:eastAsia="Calibri" w:hAnsi="Times New Roman" w:cs="Times New Roman"/>
          <w:i/>
          <w:sz w:val="20"/>
          <w:szCs w:val="20"/>
          <w:lang w:val="en-GB"/>
        </w:rPr>
        <w:t>Critical Perspectives on Accounting</w:t>
      </w:r>
      <w:r w:rsidR="00516766" w:rsidRPr="002056F0">
        <w:rPr>
          <w:rFonts w:ascii="Times New Roman" w:eastAsia="Calibri" w:hAnsi="Times New Roman" w:cs="Times New Roman"/>
          <w:sz w:val="20"/>
          <w:szCs w:val="20"/>
          <w:lang w:val="en-GB"/>
        </w:rPr>
        <w:t xml:space="preserve">; </w:t>
      </w:r>
      <w:r w:rsidR="00516766" w:rsidRPr="002056F0">
        <w:rPr>
          <w:rFonts w:ascii="Times New Roman" w:eastAsia="Calibri" w:hAnsi="Times New Roman" w:cs="Times New Roman"/>
          <w:i/>
          <w:sz w:val="20"/>
          <w:szCs w:val="20"/>
          <w:lang w:val="en-GB"/>
        </w:rPr>
        <w:t>International Journal of Accounting Information Systems</w:t>
      </w:r>
      <w:r w:rsidR="00516766" w:rsidRPr="002056F0">
        <w:rPr>
          <w:rFonts w:ascii="Times New Roman" w:eastAsia="Calibri" w:hAnsi="Times New Roman" w:cs="Times New Roman"/>
          <w:sz w:val="20"/>
          <w:szCs w:val="20"/>
          <w:lang w:val="en-GB"/>
        </w:rPr>
        <w:t>.</w:t>
      </w:r>
    </w:p>
    <w:p w:rsidR="00350A56" w:rsidRDefault="00516766" w:rsidP="00350A56">
      <w:pPr>
        <w:spacing w:after="0"/>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w:t>
      </w:r>
      <w:r w:rsidR="00350A56" w:rsidRPr="00304D90">
        <w:rPr>
          <w:rFonts w:ascii="Times New Roman" w:eastAsia="Calibri" w:hAnsi="Times New Roman" w:cs="Times New Roman"/>
          <w:sz w:val="20"/>
          <w:szCs w:val="20"/>
          <w:lang w:val="en-GB"/>
        </w:rPr>
        <w:t xml:space="preserve">JAPP was included in 2008 but it also appeared </w:t>
      </w:r>
      <w:proofErr w:type="gramStart"/>
      <w:r w:rsidR="00350A56" w:rsidRPr="00304D90">
        <w:rPr>
          <w:rFonts w:ascii="Times New Roman" w:eastAsia="Calibri" w:hAnsi="Times New Roman" w:cs="Times New Roman"/>
          <w:sz w:val="20"/>
          <w:szCs w:val="20"/>
          <w:lang w:val="en-GB"/>
        </w:rPr>
        <w:t>be</w:t>
      </w:r>
      <w:r w:rsidR="00350A56">
        <w:rPr>
          <w:rFonts w:ascii="Times New Roman" w:eastAsia="Calibri" w:hAnsi="Times New Roman" w:cs="Times New Roman"/>
          <w:sz w:val="20"/>
          <w:szCs w:val="20"/>
          <w:lang w:val="en-GB"/>
        </w:rPr>
        <w:t>tween 1982 – 1995 (Vol. 1 – 14)</w:t>
      </w:r>
      <w:proofErr w:type="gramEnd"/>
      <w:r w:rsidR="00350A56">
        <w:rPr>
          <w:rFonts w:ascii="Times New Roman" w:eastAsia="Calibri" w:hAnsi="Times New Roman" w:cs="Times New Roman"/>
          <w:sz w:val="20"/>
          <w:szCs w:val="20"/>
          <w:lang w:val="en-GB"/>
        </w:rPr>
        <w:t>.</w:t>
      </w:r>
    </w:p>
    <w:p w:rsidR="00516766" w:rsidRDefault="00350A56" w:rsidP="00350A56">
      <w:pPr>
        <w:rPr>
          <w:rFonts w:ascii="Times New Roman" w:eastAsia="Calibri" w:hAnsi="Times New Roman" w:cs="Times New Roman"/>
          <w:sz w:val="20"/>
          <w:szCs w:val="20"/>
          <w:lang w:val="en-GB"/>
        </w:rPr>
      </w:pPr>
      <w:r w:rsidRPr="00304D90">
        <w:rPr>
          <w:rFonts w:ascii="Times New Roman" w:eastAsia="Calibri" w:hAnsi="Times New Roman" w:cs="Times New Roman"/>
          <w:sz w:val="20"/>
          <w:szCs w:val="20"/>
          <w:lang w:val="en-GB"/>
        </w:rPr>
        <w:t xml:space="preserve">Abbreviations: R = Rank; H = </w:t>
      </w:r>
      <w:r w:rsidRPr="00350A56">
        <w:rPr>
          <w:rFonts w:ascii="Times New Roman" w:eastAsia="Calibri" w:hAnsi="Times New Roman" w:cs="Times New Roman"/>
          <w:i/>
          <w:sz w:val="20"/>
          <w:szCs w:val="20"/>
          <w:lang w:val="en-GB"/>
        </w:rPr>
        <w:t>h</w:t>
      </w:r>
      <w:r w:rsidRPr="00304D90">
        <w:rPr>
          <w:rFonts w:ascii="Times New Roman" w:eastAsia="Calibri" w:hAnsi="Times New Roman" w:cs="Times New Roman"/>
          <w:sz w:val="20"/>
          <w:szCs w:val="20"/>
          <w:lang w:val="en-GB"/>
        </w:rPr>
        <w:t xml:space="preserve">-index; TC and TP = Total citations and papers; &gt;200, &gt;100, &gt;50 = number of papers with more than 200, 100 and 50 citations; Y = Year when the </w:t>
      </w:r>
      <w:r w:rsidR="005B453C">
        <w:rPr>
          <w:rFonts w:ascii="Times New Roman" w:eastAsia="Calibri" w:hAnsi="Times New Roman" w:cs="Times New Roman"/>
          <w:sz w:val="20"/>
          <w:szCs w:val="20"/>
          <w:lang w:val="en-GB"/>
        </w:rPr>
        <w:t xml:space="preserve">journal was included in </w:t>
      </w:r>
      <w:proofErr w:type="spellStart"/>
      <w:r>
        <w:rPr>
          <w:rFonts w:ascii="Times New Roman" w:eastAsia="Calibri" w:hAnsi="Times New Roman" w:cs="Times New Roman"/>
          <w:sz w:val="20"/>
          <w:szCs w:val="20"/>
          <w:lang w:val="en-GB"/>
        </w:rPr>
        <w:t>WoS</w:t>
      </w:r>
      <w:proofErr w:type="spellEnd"/>
      <w:r>
        <w:rPr>
          <w:rFonts w:ascii="Times New Roman" w:eastAsia="Calibri" w:hAnsi="Times New Roman" w:cs="Times New Roman"/>
          <w:sz w:val="20"/>
          <w:szCs w:val="20"/>
          <w:lang w:val="en-GB"/>
        </w:rPr>
        <w:t>;</w:t>
      </w:r>
      <w:r w:rsidRPr="00304D90">
        <w:rPr>
          <w:rFonts w:ascii="Times New Roman" w:eastAsia="Calibri" w:hAnsi="Times New Roman" w:cs="Times New Roman"/>
          <w:sz w:val="20"/>
          <w:szCs w:val="20"/>
          <w:lang w:val="en-GB"/>
        </w:rPr>
        <w:t xml:space="preserve"> Vol. = First volume included in the </w:t>
      </w:r>
      <w:proofErr w:type="spellStart"/>
      <w:r w:rsidRPr="00304D90">
        <w:rPr>
          <w:rFonts w:ascii="Times New Roman" w:eastAsia="Calibri" w:hAnsi="Times New Roman" w:cs="Times New Roman"/>
          <w:sz w:val="20"/>
          <w:szCs w:val="20"/>
          <w:lang w:val="en-GB"/>
        </w:rPr>
        <w:t>WoS</w:t>
      </w:r>
      <w:proofErr w:type="spellEnd"/>
      <w:r w:rsidRPr="00304D90">
        <w:rPr>
          <w:rFonts w:ascii="Times New Roman" w:eastAsia="Calibri" w:hAnsi="Times New Roman" w:cs="Times New Roman"/>
          <w:sz w:val="20"/>
          <w:szCs w:val="20"/>
          <w:lang w:val="en-GB"/>
        </w:rPr>
        <w:t>; IF = Impact Factor 201</w:t>
      </w:r>
      <w:r w:rsidR="002E5CEE">
        <w:rPr>
          <w:rFonts w:ascii="Times New Roman" w:eastAsia="Calibri" w:hAnsi="Times New Roman" w:cs="Times New Roman"/>
          <w:sz w:val="20"/>
          <w:szCs w:val="20"/>
          <w:lang w:val="en-GB"/>
        </w:rPr>
        <w:t>2</w:t>
      </w:r>
      <w:r w:rsidRPr="00304D90">
        <w:rPr>
          <w:rFonts w:ascii="Times New Roman" w:eastAsia="Calibri" w:hAnsi="Times New Roman" w:cs="Times New Roman"/>
          <w:sz w:val="20"/>
          <w:szCs w:val="20"/>
          <w:lang w:val="en-GB"/>
        </w:rPr>
        <w:t>;</w:t>
      </w:r>
      <w:r w:rsidR="002E5CEE">
        <w:rPr>
          <w:rFonts w:ascii="Times New Roman" w:eastAsia="Calibri" w:hAnsi="Times New Roman" w:cs="Times New Roman"/>
          <w:sz w:val="20"/>
          <w:szCs w:val="20"/>
          <w:lang w:val="en-GB"/>
        </w:rPr>
        <w:t xml:space="preserve"> 5-IF = 5 year Impact Factor 2012;</w:t>
      </w:r>
      <w:r w:rsidRPr="00304D90">
        <w:rPr>
          <w:rFonts w:ascii="Times New Roman" w:eastAsia="Calibri" w:hAnsi="Times New Roman" w:cs="Times New Roman"/>
          <w:sz w:val="20"/>
          <w:szCs w:val="20"/>
          <w:lang w:val="en-GB"/>
        </w:rPr>
        <w:t xml:space="preserve"> T300 = Number of papers in the Top 300 list shown in Table </w:t>
      </w:r>
      <w:r w:rsidR="00BD2E30">
        <w:rPr>
          <w:rFonts w:ascii="Times New Roman" w:eastAsia="Calibri" w:hAnsi="Times New Roman" w:cs="Times New Roman"/>
          <w:sz w:val="20"/>
          <w:szCs w:val="20"/>
          <w:lang w:val="en-GB"/>
        </w:rPr>
        <w:t>4</w:t>
      </w:r>
      <w:r w:rsidRPr="00304D90">
        <w:rPr>
          <w:rFonts w:ascii="Times New Roman" w:eastAsia="Calibri" w:hAnsi="Times New Roman" w:cs="Times New Roman"/>
          <w:sz w:val="20"/>
          <w:szCs w:val="20"/>
          <w:lang w:val="en-GB"/>
        </w:rPr>
        <w:t xml:space="preserve">; JAE = </w:t>
      </w:r>
      <w:r w:rsidRPr="00FE557B">
        <w:rPr>
          <w:rFonts w:ascii="Times New Roman" w:eastAsia="Calibri" w:hAnsi="Times New Roman" w:cs="Times New Roman"/>
          <w:i/>
          <w:sz w:val="20"/>
          <w:szCs w:val="20"/>
          <w:lang w:val="en-GB"/>
        </w:rPr>
        <w:t>Journal of Accounting and Economics</w:t>
      </w:r>
      <w:r w:rsidRPr="00304D90">
        <w:rPr>
          <w:rFonts w:ascii="Times New Roman" w:eastAsia="Calibri" w:hAnsi="Times New Roman" w:cs="Times New Roman"/>
          <w:sz w:val="20"/>
          <w:szCs w:val="20"/>
          <w:lang w:val="en-GB"/>
        </w:rPr>
        <w:t xml:space="preserve">; JAR = </w:t>
      </w:r>
      <w:r w:rsidRPr="00FE557B">
        <w:rPr>
          <w:rFonts w:ascii="Times New Roman" w:eastAsia="Calibri" w:hAnsi="Times New Roman" w:cs="Times New Roman"/>
          <w:i/>
          <w:sz w:val="20"/>
          <w:szCs w:val="20"/>
          <w:lang w:val="en-GB"/>
        </w:rPr>
        <w:t>Journal of Accounting Research</w:t>
      </w:r>
      <w:r w:rsidRPr="00304D90">
        <w:rPr>
          <w:rFonts w:ascii="Times New Roman" w:eastAsia="Calibri" w:hAnsi="Times New Roman" w:cs="Times New Roman"/>
          <w:sz w:val="20"/>
          <w:szCs w:val="20"/>
          <w:lang w:val="en-GB"/>
        </w:rPr>
        <w:t xml:space="preserve">; TAR = </w:t>
      </w:r>
      <w:r w:rsidRPr="00FE557B">
        <w:rPr>
          <w:rFonts w:ascii="Times New Roman" w:eastAsia="Calibri" w:hAnsi="Times New Roman" w:cs="Times New Roman"/>
          <w:i/>
          <w:sz w:val="20"/>
          <w:szCs w:val="20"/>
          <w:lang w:val="en-GB"/>
        </w:rPr>
        <w:t>The Accounting Review</w:t>
      </w:r>
      <w:r w:rsidRPr="00304D90">
        <w:rPr>
          <w:rFonts w:ascii="Times New Roman" w:eastAsia="Calibri" w:hAnsi="Times New Roman" w:cs="Times New Roman"/>
          <w:sz w:val="20"/>
          <w:szCs w:val="20"/>
          <w:lang w:val="en-GB"/>
        </w:rPr>
        <w:t xml:space="preserve">; AOS = </w:t>
      </w:r>
      <w:r w:rsidRPr="00FE557B">
        <w:rPr>
          <w:rFonts w:ascii="Times New Roman" w:eastAsia="Calibri" w:hAnsi="Times New Roman" w:cs="Times New Roman"/>
          <w:i/>
          <w:sz w:val="20"/>
          <w:szCs w:val="20"/>
          <w:lang w:val="en-GB"/>
        </w:rPr>
        <w:t>Accounting, Organizations and Society</w:t>
      </w:r>
      <w:r w:rsidRPr="00304D90">
        <w:rPr>
          <w:rFonts w:ascii="Times New Roman" w:eastAsia="Calibri" w:hAnsi="Times New Roman" w:cs="Times New Roman"/>
          <w:sz w:val="20"/>
          <w:szCs w:val="20"/>
          <w:lang w:val="en-GB"/>
        </w:rPr>
        <w:t xml:space="preserve">; AUD = </w:t>
      </w:r>
      <w:r w:rsidRPr="00FE557B">
        <w:rPr>
          <w:rFonts w:ascii="Times New Roman" w:eastAsia="Calibri" w:hAnsi="Times New Roman" w:cs="Times New Roman"/>
          <w:i/>
          <w:sz w:val="20"/>
          <w:szCs w:val="20"/>
          <w:lang w:val="en-GB"/>
        </w:rPr>
        <w:t>Auditing: A Journal of Practice &amp; Theory</w:t>
      </w:r>
      <w:r w:rsidRPr="00304D90">
        <w:rPr>
          <w:rFonts w:ascii="Times New Roman" w:eastAsia="Calibri" w:hAnsi="Times New Roman" w:cs="Times New Roman"/>
          <w:sz w:val="20"/>
          <w:szCs w:val="20"/>
          <w:lang w:val="en-GB"/>
        </w:rPr>
        <w:t xml:space="preserve">; CAR = </w:t>
      </w:r>
      <w:r w:rsidRPr="00FE557B">
        <w:rPr>
          <w:rFonts w:ascii="Times New Roman" w:eastAsia="Calibri" w:hAnsi="Times New Roman" w:cs="Times New Roman"/>
          <w:i/>
          <w:sz w:val="20"/>
          <w:szCs w:val="20"/>
          <w:lang w:val="en-GB"/>
        </w:rPr>
        <w:t>Contemporary Accounting Research</w:t>
      </w:r>
      <w:r w:rsidRPr="00304D90">
        <w:rPr>
          <w:rFonts w:ascii="Times New Roman" w:eastAsia="Calibri" w:hAnsi="Times New Roman" w:cs="Times New Roman"/>
          <w:sz w:val="20"/>
          <w:szCs w:val="20"/>
          <w:lang w:val="en-GB"/>
        </w:rPr>
        <w:t xml:space="preserve">; RAS = </w:t>
      </w:r>
      <w:r w:rsidRPr="00FE557B">
        <w:rPr>
          <w:rFonts w:ascii="Times New Roman" w:eastAsia="Calibri" w:hAnsi="Times New Roman" w:cs="Times New Roman"/>
          <w:i/>
          <w:sz w:val="20"/>
          <w:szCs w:val="20"/>
          <w:lang w:val="en-GB"/>
        </w:rPr>
        <w:t>Review of Accounting Studies</w:t>
      </w:r>
      <w:r w:rsidRPr="00304D90">
        <w:rPr>
          <w:rFonts w:ascii="Times New Roman" w:eastAsia="Calibri" w:hAnsi="Times New Roman" w:cs="Times New Roman"/>
          <w:sz w:val="20"/>
          <w:szCs w:val="20"/>
          <w:lang w:val="en-GB"/>
        </w:rPr>
        <w:t xml:space="preserve">; JBFA = </w:t>
      </w:r>
      <w:r w:rsidRPr="00FE557B">
        <w:rPr>
          <w:rFonts w:ascii="Times New Roman" w:eastAsia="Calibri" w:hAnsi="Times New Roman" w:cs="Times New Roman"/>
          <w:i/>
          <w:sz w:val="20"/>
          <w:szCs w:val="20"/>
          <w:lang w:val="en-GB"/>
        </w:rPr>
        <w:t>Journal of Business Finance &amp; Accounting</w:t>
      </w:r>
      <w:r w:rsidRPr="00304D90">
        <w:rPr>
          <w:rFonts w:ascii="Times New Roman" w:eastAsia="Calibri" w:hAnsi="Times New Roman" w:cs="Times New Roman"/>
          <w:sz w:val="20"/>
          <w:szCs w:val="20"/>
          <w:lang w:val="en-GB"/>
        </w:rPr>
        <w:t xml:space="preserve">; JAPP = Journal of Accounting and Public Policy; EAR = </w:t>
      </w:r>
      <w:r w:rsidRPr="00FE557B">
        <w:rPr>
          <w:rFonts w:ascii="Times New Roman" w:eastAsia="Calibri" w:hAnsi="Times New Roman" w:cs="Times New Roman"/>
          <w:i/>
          <w:sz w:val="20"/>
          <w:szCs w:val="20"/>
          <w:lang w:val="en-GB"/>
        </w:rPr>
        <w:t>European Accounting Review</w:t>
      </w:r>
      <w:r w:rsidRPr="00304D90">
        <w:rPr>
          <w:rFonts w:ascii="Times New Roman" w:eastAsia="Calibri" w:hAnsi="Times New Roman" w:cs="Times New Roman"/>
          <w:sz w:val="20"/>
          <w:szCs w:val="20"/>
          <w:lang w:val="en-GB"/>
        </w:rPr>
        <w:t xml:space="preserve">; ABA = </w:t>
      </w:r>
      <w:r w:rsidRPr="00FE557B">
        <w:rPr>
          <w:rFonts w:ascii="Times New Roman" w:eastAsia="Calibri" w:hAnsi="Times New Roman" w:cs="Times New Roman"/>
          <w:i/>
          <w:sz w:val="20"/>
          <w:szCs w:val="20"/>
          <w:lang w:val="en-GB"/>
        </w:rPr>
        <w:t>Abacus: A Journal of Accounting and Business Studies</w:t>
      </w:r>
      <w:r w:rsidRPr="00304D90">
        <w:rPr>
          <w:rFonts w:ascii="Times New Roman" w:eastAsia="Calibri" w:hAnsi="Times New Roman" w:cs="Times New Roman"/>
          <w:sz w:val="20"/>
          <w:szCs w:val="20"/>
          <w:lang w:val="en-GB"/>
        </w:rPr>
        <w:t xml:space="preserve">; MAR = </w:t>
      </w:r>
      <w:r w:rsidRPr="00FE557B">
        <w:rPr>
          <w:rFonts w:ascii="Times New Roman" w:eastAsia="Calibri" w:hAnsi="Times New Roman" w:cs="Times New Roman"/>
          <w:i/>
          <w:sz w:val="20"/>
          <w:szCs w:val="20"/>
          <w:lang w:val="en-GB"/>
        </w:rPr>
        <w:t>Management Accounting Research</w:t>
      </w:r>
      <w:r w:rsidRPr="00304D90">
        <w:rPr>
          <w:rFonts w:ascii="Times New Roman" w:eastAsia="Calibri" w:hAnsi="Times New Roman" w:cs="Times New Roman"/>
          <w:sz w:val="20"/>
          <w:szCs w:val="20"/>
          <w:lang w:val="en-GB"/>
        </w:rPr>
        <w:t xml:space="preserve">; AF = </w:t>
      </w:r>
      <w:r w:rsidRPr="00FE557B">
        <w:rPr>
          <w:rFonts w:ascii="Times New Roman" w:eastAsia="Calibri" w:hAnsi="Times New Roman" w:cs="Times New Roman"/>
          <w:i/>
          <w:sz w:val="20"/>
          <w:szCs w:val="20"/>
          <w:lang w:val="en-GB"/>
        </w:rPr>
        <w:t>Accounting and Finance</w:t>
      </w:r>
      <w:r w:rsidRPr="00304D90">
        <w:rPr>
          <w:rFonts w:ascii="Times New Roman" w:eastAsia="Calibri" w:hAnsi="Times New Roman" w:cs="Times New Roman"/>
          <w:sz w:val="20"/>
          <w:szCs w:val="20"/>
          <w:lang w:val="en-GB"/>
        </w:rPr>
        <w:t xml:space="preserve">; ABR = </w:t>
      </w:r>
      <w:r w:rsidRPr="00FE557B">
        <w:rPr>
          <w:rFonts w:ascii="Times New Roman" w:eastAsia="Calibri" w:hAnsi="Times New Roman" w:cs="Times New Roman"/>
          <w:i/>
          <w:sz w:val="20"/>
          <w:szCs w:val="20"/>
          <w:lang w:val="en-GB"/>
        </w:rPr>
        <w:t>Accounting and Business Research</w:t>
      </w:r>
      <w:r w:rsidRPr="00304D90">
        <w:rPr>
          <w:rFonts w:ascii="Times New Roman" w:eastAsia="Calibri" w:hAnsi="Times New Roman" w:cs="Times New Roman"/>
          <w:sz w:val="20"/>
          <w:szCs w:val="20"/>
          <w:lang w:val="en-GB"/>
        </w:rPr>
        <w:t xml:space="preserve">; AH = </w:t>
      </w:r>
      <w:r w:rsidRPr="00FE557B">
        <w:rPr>
          <w:rFonts w:ascii="Times New Roman" w:eastAsia="Calibri" w:hAnsi="Times New Roman" w:cs="Times New Roman"/>
          <w:i/>
          <w:sz w:val="20"/>
          <w:szCs w:val="20"/>
          <w:lang w:val="en-GB"/>
        </w:rPr>
        <w:t>Accounting Horizons</w:t>
      </w:r>
      <w:r w:rsidRPr="00304D90">
        <w:rPr>
          <w:rFonts w:ascii="Times New Roman" w:eastAsia="Calibri" w:hAnsi="Times New Roman" w:cs="Times New Roman"/>
          <w:sz w:val="20"/>
          <w:szCs w:val="20"/>
          <w:lang w:val="en-GB"/>
        </w:rPr>
        <w:t xml:space="preserve">; AAR = </w:t>
      </w:r>
      <w:r w:rsidRPr="00FE557B">
        <w:rPr>
          <w:rFonts w:ascii="Times New Roman" w:eastAsia="Calibri" w:hAnsi="Times New Roman" w:cs="Times New Roman"/>
          <w:i/>
          <w:sz w:val="20"/>
          <w:szCs w:val="20"/>
          <w:lang w:val="en-GB"/>
        </w:rPr>
        <w:t>Australian Accounting Review</w:t>
      </w:r>
      <w:r w:rsidRPr="00304D90">
        <w:rPr>
          <w:rFonts w:ascii="Times New Roman" w:eastAsia="Calibri" w:hAnsi="Times New Roman" w:cs="Times New Roman"/>
          <w:sz w:val="20"/>
          <w:szCs w:val="20"/>
          <w:lang w:val="en-GB"/>
        </w:rPr>
        <w:t xml:space="preserve">; AAAJ = </w:t>
      </w:r>
      <w:r w:rsidRPr="00FE557B">
        <w:rPr>
          <w:rFonts w:ascii="Times New Roman" w:eastAsia="Calibri" w:hAnsi="Times New Roman" w:cs="Times New Roman"/>
          <w:i/>
          <w:sz w:val="20"/>
          <w:szCs w:val="20"/>
          <w:lang w:val="en-GB"/>
        </w:rPr>
        <w:t>Accounting, Auditing &amp; Accountability Journal</w:t>
      </w:r>
      <w:r w:rsidRPr="00304D90">
        <w:rPr>
          <w:rFonts w:ascii="Times New Roman" w:eastAsia="Calibri" w:hAnsi="Times New Roman" w:cs="Times New Roman"/>
          <w:sz w:val="20"/>
          <w:szCs w:val="20"/>
          <w:lang w:val="en-GB"/>
        </w:rPr>
        <w:t xml:space="preserve">; JIFMA = </w:t>
      </w:r>
      <w:r w:rsidRPr="00FE557B">
        <w:rPr>
          <w:rFonts w:ascii="Times New Roman" w:eastAsia="Calibri" w:hAnsi="Times New Roman" w:cs="Times New Roman"/>
          <w:i/>
          <w:sz w:val="20"/>
          <w:szCs w:val="20"/>
          <w:lang w:val="en-GB"/>
        </w:rPr>
        <w:t>Journal of International Financial Management &amp; Accounting</w:t>
      </w:r>
      <w:r w:rsidRPr="00304D90">
        <w:rPr>
          <w:rFonts w:ascii="Times New Roman" w:eastAsia="Calibri" w:hAnsi="Times New Roman" w:cs="Times New Roman"/>
          <w:sz w:val="20"/>
          <w:szCs w:val="20"/>
          <w:lang w:val="en-GB"/>
        </w:rPr>
        <w:t xml:space="preserve">; APJAE = </w:t>
      </w:r>
      <w:r w:rsidRPr="00FE557B">
        <w:rPr>
          <w:rFonts w:ascii="Times New Roman" w:eastAsia="Calibri" w:hAnsi="Times New Roman" w:cs="Times New Roman"/>
          <w:i/>
          <w:sz w:val="20"/>
          <w:szCs w:val="20"/>
          <w:lang w:val="en-GB"/>
        </w:rPr>
        <w:t>Asia-Pacific Journal of Accounting &amp; Economics</w:t>
      </w:r>
      <w:r w:rsidRPr="00304D90">
        <w:rPr>
          <w:rFonts w:ascii="Times New Roman" w:eastAsia="Calibri" w:hAnsi="Times New Roman" w:cs="Times New Roman"/>
          <w:sz w:val="20"/>
          <w:szCs w:val="20"/>
          <w:lang w:val="en-GB"/>
        </w:rPr>
        <w:t xml:space="preserve">; SFJA = </w:t>
      </w:r>
      <w:proofErr w:type="spellStart"/>
      <w:r w:rsidRPr="00FE557B">
        <w:rPr>
          <w:rFonts w:ascii="Times New Roman" w:eastAsia="Calibri" w:hAnsi="Times New Roman" w:cs="Times New Roman"/>
          <w:i/>
          <w:sz w:val="20"/>
          <w:szCs w:val="20"/>
          <w:lang w:val="en-GB"/>
        </w:rPr>
        <w:t>Revista</w:t>
      </w:r>
      <w:proofErr w:type="spellEnd"/>
      <w:r w:rsidRPr="00FE557B">
        <w:rPr>
          <w:rFonts w:ascii="Times New Roman" w:eastAsia="Calibri" w:hAnsi="Times New Roman" w:cs="Times New Roman"/>
          <w:i/>
          <w:sz w:val="20"/>
          <w:szCs w:val="20"/>
          <w:lang w:val="en-GB"/>
        </w:rPr>
        <w:t xml:space="preserve"> Española de </w:t>
      </w:r>
      <w:proofErr w:type="spellStart"/>
      <w:r w:rsidRPr="00FE557B">
        <w:rPr>
          <w:rFonts w:ascii="Times New Roman" w:eastAsia="Calibri" w:hAnsi="Times New Roman" w:cs="Times New Roman"/>
          <w:i/>
          <w:sz w:val="20"/>
          <w:szCs w:val="20"/>
          <w:lang w:val="en-GB"/>
        </w:rPr>
        <w:t>Financiación</w:t>
      </w:r>
      <w:proofErr w:type="spellEnd"/>
      <w:r w:rsidRPr="00FE557B">
        <w:rPr>
          <w:rFonts w:ascii="Times New Roman" w:eastAsia="Calibri" w:hAnsi="Times New Roman" w:cs="Times New Roman"/>
          <w:i/>
          <w:sz w:val="20"/>
          <w:szCs w:val="20"/>
          <w:lang w:val="en-GB"/>
        </w:rPr>
        <w:t xml:space="preserve"> y </w:t>
      </w:r>
      <w:proofErr w:type="spellStart"/>
      <w:r w:rsidRPr="00FE557B">
        <w:rPr>
          <w:rFonts w:ascii="Times New Roman" w:eastAsia="Calibri" w:hAnsi="Times New Roman" w:cs="Times New Roman"/>
          <w:i/>
          <w:sz w:val="20"/>
          <w:szCs w:val="20"/>
          <w:lang w:val="en-GB"/>
        </w:rPr>
        <w:t>Contabilidad</w:t>
      </w:r>
      <w:proofErr w:type="spellEnd"/>
      <w:r w:rsidRPr="00FE557B">
        <w:rPr>
          <w:rFonts w:ascii="Times New Roman" w:eastAsia="Calibri" w:hAnsi="Times New Roman" w:cs="Times New Roman"/>
          <w:i/>
          <w:sz w:val="20"/>
          <w:szCs w:val="20"/>
          <w:lang w:val="en-GB"/>
        </w:rPr>
        <w:t xml:space="preserve"> – Spanish Journal of Finance and Accounting</w:t>
      </w:r>
      <w:r w:rsidRPr="00304D90">
        <w:rPr>
          <w:rFonts w:ascii="Times New Roman" w:eastAsia="Calibri" w:hAnsi="Times New Roman" w:cs="Times New Roman"/>
          <w:sz w:val="20"/>
          <w:szCs w:val="20"/>
          <w:lang w:val="en-GB"/>
        </w:rPr>
        <w:t>.</w:t>
      </w:r>
    </w:p>
    <w:p w:rsidR="00350A56" w:rsidRDefault="00350A56" w:rsidP="007C7FD3">
      <w:pPr>
        <w:spacing w:after="0" w:line="360" w:lineRule="auto"/>
        <w:ind w:left="567" w:hanging="567"/>
        <w:jc w:val="both"/>
        <w:rPr>
          <w:rFonts w:ascii="Times New Roman" w:hAnsi="Times New Roman" w:cs="Times New Roman"/>
          <w:sz w:val="24"/>
          <w:szCs w:val="24"/>
          <w:lang w:val="en-US"/>
        </w:rPr>
      </w:pPr>
    </w:p>
    <w:p w:rsidR="00350A56" w:rsidRDefault="00350A56" w:rsidP="007C7FD3">
      <w:pPr>
        <w:spacing w:after="0" w:line="360" w:lineRule="auto"/>
        <w:ind w:left="567" w:hanging="567"/>
        <w:jc w:val="both"/>
        <w:rPr>
          <w:rFonts w:ascii="Times New Roman" w:hAnsi="Times New Roman" w:cs="Times New Roman"/>
          <w:sz w:val="24"/>
          <w:szCs w:val="24"/>
          <w:lang w:val="en-US"/>
        </w:rPr>
      </w:pPr>
    </w:p>
    <w:p w:rsidR="00C10B55" w:rsidRDefault="00C10B55" w:rsidP="007C7FD3">
      <w:pPr>
        <w:spacing w:after="0" w:line="360" w:lineRule="auto"/>
        <w:ind w:left="567" w:hanging="567"/>
        <w:jc w:val="both"/>
        <w:rPr>
          <w:rFonts w:ascii="Times New Roman" w:hAnsi="Times New Roman" w:cs="Times New Roman"/>
          <w:sz w:val="24"/>
          <w:szCs w:val="24"/>
          <w:lang w:val="en-US"/>
        </w:rPr>
      </w:pPr>
    </w:p>
    <w:p w:rsidR="00C10B55" w:rsidRDefault="00C10B55" w:rsidP="007C7FD3">
      <w:pPr>
        <w:spacing w:after="0" w:line="360" w:lineRule="auto"/>
        <w:ind w:left="567" w:hanging="567"/>
        <w:jc w:val="both"/>
        <w:rPr>
          <w:rFonts w:ascii="Times New Roman" w:hAnsi="Times New Roman" w:cs="Times New Roman"/>
          <w:sz w:val="24"/>
          <w:szCs w:val="24"/>
          <w:lang w:val="en-US"/>
        </w:rPr>
      </w:pPr>
    </w:p>
    <w:p w:rsidR="00501186" w:rsidRDefault="00501186" w:rsidP="007C7FD3">
      <w:pPr>
        <w:spacing w:after="0" w:line="360" w:lineRule="auto"/>
        <w:ind w:left="567" w:hanging="567"/>
        <w:jc w:val="both"/>
        <w:rPr>
          <w:rFonts w:ascii="Times New Roman" w:hAnsi="Times New Roman" w:cs="Times New Roman"/>
          <w:sz w:val="24"/>
          <w:szCs w:val="24"/>
          <w:lang w:val="en-US"/>
        </w:rPr>
      </w:pPr>
    </w:p>
    <w:p w:rsidR="00175C5D" w:rsidRDefault="00175C5D" w:rsidP="007C7FD3">
      <w:pPr>
        <w:spacing w:after="0" w:line="360" w:lineRule="auto"/>
        <w:ind w:left="567" w:hanging="567"/>
        <w:jc w:val="both"/>
        <w:rPr>
          <w:rFonts w:ascii="Times New Roman" w:hAnsi="Times New Roman" w:cs="Times New Roman"/>
          <w:sz w:val="24"/>
          <w:szCs w:val="24"/>
          <w:lang w:val="en-US"/>
        </w:rPr>
      </w:pPr>
    </w:p>
    <w:p w:rsidR="00175C5D" w:rsidRDefault="00175C5D" w:rsidP="007C7FD3">
      <w:pPr>
        <w:spacing w:after="0" w:line="360" w:lineRule="auto"/>
        <w:ind w:left="567" w:hanging="567"/>
        <w:jc w:val="both"/>
        <w:rPr>
          <w:rFonts w:ascii="Times New Roman" w:hAnsi="Times New Roman" w:cs="Times New Roman"/>
          <w:sz w:val="24"/>
          <w:szCs w:val="24"/>
          <w:lang w:val="en-US"/>
        </w:rPr>
      </w:pPr>
    </w:p>
    <w:p w:rsidR="00304D90" w:rsidRDefault="00304D90" w:rsidP="007C7FD3">
      <w:pPr>
        <w:spacing w:after="0" w:line="360" w:lineRule="auto"/>
        <w:ind w:left="567" w:hanging="567"/>
        <w:jc w:val="both"/>
        <w:rPr>
          <w:rFonts w:ascii="Times New Roman" w:hAnsi="Times New Roman" w:cs="Times New Roman"/>
          <w:sz w:val="24"/>
          <w:szCs w:val="24"/>
          <w:lang w:val="en-US"/>
        </w:rPr>
      </w:pPr>
    </w:p>
    <w:p w:rsidR="00175C5D" w:rsidRDefault="00175C5D" w:rsidP="007C7FD3">
      <w:pPr>
        <w:spacing w:after="0" w:line="360" w:lineRule="auto"/>
        <w:ind w:left="567" w:hanging="567"/>
        <w:jc w:val="both"/>
        <w:rPr>
          <w:rFonts w:ascii="Times New Roman" w:hAnsi="Times New Roman" w:cs="Times New Roman"/>
          <w:sz w:val="24"/>
          <w:szCs w:val="24"/>
          <w:lang w:val="en-US"/>
        </w:rPr>
      </w:pPr>
    </w:p>
    <w:p w:rsidR="00304D90" w:rsidRPr="00304D90" w:rsidRDefault="00304D90" w:rsidP="00304D90">
      <w:pPr>
        <w:spacing w:after="120" w:line="240" w:lineRule="auto"/>
        <w:rPr>
          <w:rFonts w:ascii="Times New Roman" w:eastAsia="SimSun" w:hAnsi="Times New Roman" w:cs="Times New Roman"/>
          <w:lang w:val="en-GB" w:eastAsia="es-ES_tradnl"/>
        </w:rPr>
      </w:pPr>
      <w:proofErr w:type="gramStart"/>
      <w:r w:rsidRPr="00304D90">
        <w:rPr>
          <w:rFonts w:ascii="Times New Roman" w:eastAsia="SimSun" w:hAnsi="Times New Roman" w:cs="Times New Roman"/>
          <w:b/>
          <w:lang w:val="en-GB" w:eastAsia="es-ES_tradnl"/>
        </w:rPr>
        <w:t xml:space="preserve">Table </w:t>
      </w:r>
      <w:r w:rsidR="00350A56">
        <w:rPr>
          <w:rFonts w:ascii="Times New Roman" w:eastAsia="SimSun" w:hAnsi="Times New Roman" w:cs="Times New Roman"/>
          <w:b/>
          <w:lang w:val="en-GB" w:eastAsia="es-ES_tradnl"/>
        </w:rPr>
        <w:t>2</w:t>
      </w:r>
      <w:r w:rsidRPr="00304D90">
        <w:rPr>
          <w:rFonts w:ascii="Times New Roman" w:eastAsia="SimSun" w:hAnsi="Times New Roman" w:cs="Times New Roman"/>
          <w:lang w:val="en-GB" w:eastAsia="es-ES_tradnl"/>
        </w:rPr>
        <w:t>.</w:t>
      </w:r>
      <w:proofErr w:type="gramEnd"/>
      <w:r w:rsidRPr="00304D90">
        <w:rPr>
          <w:rFonts w:ascii="Times New Roman" w:eastAsia="SimSun" w:hAnsi="Times New Roman" w:cs="Times New Roman"/>
          <w:lang w:val="en-GB" w:eastAsia="es-ES_tradnl"/>
        </w:rPr>
        <w:t xml:space="preserve"> General citation structur</w:t>
      </w:r>
      <w:r w:rsidR="00AA23B8">
        <w:rPr>
          <w:rFonts w:ascii="Times New Roman" w:eastAsia="SimSun" w:hAnsi="Times New Roman" w:cs="Times New Roman"/>
          <w:lang w:val="en-GB" w:eastAsia="es-ES_tradnl"/>
        </w:rPr>
        <w:t xml:space="preserve">e in accounting research in </w:t>
      </w:r>
      <w:proofErr w:type="spellStart"/>
      <w:r w:rsidRPr="00304D90">
        <w:rPr>
          <w:rFonts w:ascii="Times New Roman" w:eastAsia="SimSun" w:hAnsi="Times New Roman" w:cs="Times New Roman"/>
          <w:lang w:val="en-GB" w:eastAsia="es-ES_tradnl"/>
        </w:rPr>
        <w:t>WoS</w:t>
      </w:r>
      <w:proofErr w:type="spellEnd"/>
      <w:r w:rsidRPr="00304D90">
        <w:rPr>
          <w:rFonts w:ascii="Times New Roman" w:eastAsia="SimSun" w:hAnsi="Times New Roman" w:cs="Times New Roman"/>
          <w:lang w:val="en-GB" w:eastAsia="es-ES_tradnl"/>
        </w:rPr>
        <w:t xml:space="preserve">  </w:t>
      </w:r>
    </w:p>
    <w:tbl>
      <w:tblPr>
        <w:tblW w:w="0" w:type="auto"/>
        <w:jc w:val="center"/>
        <w:tblLook w:val="04A0" w:firstRow="1" w:lastRow="0" w:firstColumn="1" w:lastColumn="0" w:noHBand="0" w:noVBand="1"/>
      </w:tblPr>
      <w:tblGrid>
        <w:gridCol w:w="1404"/>
        <w:gridCol w:w="1660"/>
        <w:gridCol w:w="966"/>
        <w:gridCol w:w="1660"/>
        <w:gridCol w:w="966"/>
      </w:tblGrid>
      <w:tr w:rsidR="00304D90" w:rsidRPr="00304D90" w:rsidTr="00514F5C">
        <w:trPr>
          <w:jc w:val="center"/>
        </w:trPr>
        <w:tc>
          <w:tcPr>
            <w:tcW w:w="0" w:type="auto"/>
            <w:tcBorders>
              <w:top w:val="single" w:sz="4" w:space="0" w:color="auto"/>
              <w:bottom w:val="single" w:sz="4" w:space="0" w:color="auto"/>
            </w:tcBorders>
            <w:shd w:val="clear" w:color="auto" w:fill="auto"/>
          </w:tcPr>
          <w:p w:rsidR="00304D90" w:rsidRPr="00304D90" w:rsidRDefault="00304D90" w:rsidP="00304D90">
            <w:pPr>
              <w:spacing w:before="60" w:after="60" w:line="240" w:lineRule="auto"/>
              <w:rPr>
                <w:rFonts w:ascii="Times New Roman" w:eastAsia="Times New Roman" w:hAnsi="Times New Roman" w:cs="Times New Roman"/>
                <w:sz w:val="20"/>
                <w:szCs w:val="20"/>
                <w:lang w:val="en-US"/>
              </w:rPr>
            </w:pPr>
          </w:p>
        </w:tc>
        <w:tc>
          <w:tcPr>
            <w:tcW w:w="0" w:type="auto"/>
            <w:gridSpan w:val="2"/>
            <w:tcBorders>
              <w:top w:val="single" w:sz="4" w:space="0" w:color="auto"/>
              <w:bottom w:val="single" w:sz="4" w:space="0" w:color="auto"/>
            </w:tcBorders>
            <w:shd w:val="clear" w:color="auto" w:fill="auto"/>
          </w:tcPr>
          <w:p w:rsidR="00304D90" w:rsidRPr="00304D90" w:rsidRDefault="00304D90" w:rsidP="00304D90">
            <w:pPr>
              <w:spacing w:before="60" w:after="60" w:line="240" w:lineRule="auto"/>
              <w:jc w:val="center"/>
              <w:rPr>
                <w:rFonts w:ascii="Times New Roman" w:eastAsia="Times New Roman" w:hAnsi="Times New Roman" w:cs="Times New Roman"/>
                <w:sz w:val="20"/>
                <w:szCs w:val="20"/>
                <w:lang w:val="en-US"/>
              </w:rPr>
            </w:pPr>
            <w:r w:rsidRPr="00304D90">
              <w:rPr>
                <w:rFonts w:ascii="Times New Roman" w:eastAsia="Times New Roman" w:hAnsi="Times New Roman" w:cs="Times New Roman"/>
                <w:sz w:val="20"/>
                <w:szCs w:val="20"/>
                <w:lang w:val="en-US"/>
              </w:rPr>
              <w:t>All time</w:t>
            </w:r>
          </w:p>
        </w:tc>
        <w:tc>
          <w:tcPr>
            <w:tcW w:w="0" w:type="auto"/>
            <w:gridSpan w:val="2"/>
            <w:tcBorders>
              <w:top w:val="single" w:sz="4" w:space="0" w:color="auto"/>
              <w:bottom w:val="single" w:sz="4" w:space="0" w:color="auto"/>
            </w:tcBorders>
          </w:tcPr>
          <w:p w:rsidR="00304D90" w:rsidRPr="00304D90" w:rsidRDefault="00304D90" w:rsidP="00304D90">
            <w:pPr>
              <w:spacing w:before="60" w:after="60" w:line="240" w:lineRule="auto"/>
              <w:jc w:val="center"/>
              <w:rPr>
                <w:rFonts w:ascii="Times New Roman" w:eastAsia="Times New Roman" w:hAnsi="Times New Roman" w:cs="Times New Roman"/>
                <w:sz w:val="20"/>
                <w:szCs w:val="20"/>
                <w:lang w:val="en-US"/>
              </w:rPr>
            </w:pPr>
            <w:r w:rsidRPr="00304D90">
              <w:rPr>
                <w:rFonts w:ascii="Times New Roman" w:eastAsia="Times New Roman" w:hAnsi="Times New Roman" w:cs="Times New Roman"/>
                <w:sz w:val="20"/>
                <w:szCs w:val="20"/>
                <w:lang w:val="en-US"/>
              </w:rPr>
              <w:t>2003 – 2012</w:t>
            </w:r>
          </w:p>
        </w:tc>
      </w:tr>
      <w:tr w:rsidR="00304D90" w:rsidRPr="00304D90" w:rsidTr="00514F5C">
        <w:trPr>
          <w:jc w:val="center"/>
        </w:trPr>
        <w:tc>
          <w:tcPr>
            <w:tcW w:w="0" w:type="auto"/>
            <w:tcBorders>
              <w:top w:val="single" w:sz="4" w:space="0" w:color="auto"/>
              <w:bottom w:val="single" w:sz="4" w:space="0" w:color="auto"/>
            </w:tcBorders>
            <w:shd w:val="clear" w:color="auto" w:fill="auto"/>
          </w:tcPr>
          <w:p w:rsidR="00304D90" w:rsidRPr="00304D90" w:rsidRDefault="00304D90" w:rsidP="00304D90">
            <w:pPr>
              <w:spacing w:before="60" w:after="60" w:line="240" w:lineRule="auto"/>
              <w:jc w:val="center"/>
              <w:rPr>
                <w:rFonts w:ascii="Times New Roman" w:eastAsia="Times New Roman" w:hAnsi="Times New Roman" w:cs="Times New Roman"/>
                <w:sz w:val="20"/>
                <w:szCs w:val="20"/>
                <w:lang w:val="en-US"/>
              </w:rPr>
            </w:pPr>
            <w:r w:rsidRPr="00304D90">
              <w:rPr>
                <w:rFonts w:ascii="Times New Roman" w:eastAsia="Times New Roman" w:hAnsi="Times New Roman" w:cs="Times New Roman"/>
                <w:sz w:val="20"/>
                <w:szCs w:val="20"/>
                <w:lang w:val="en-US"/>
              </w:rPr>
              <w:t>Citations</w:t>
            </w:r>
          </w:p>
        </w:tc>
        <w:tc>
          <w:tcPr>
            <w:tcW w:w="0" w:type="auto"/>
            <w:tcBorders>
              <w:top w:val="single" w:sz="4" w:space="0" w:color="auto"/>
              <w:bottom w:val="single" w:sz="4" w:space="0" w:color="auto"/>
            </w:tcBorders>
            <w:shd w:val="clear" w:color="auto" w:fill="auto"/>
          </w:tcPr>
          <w:p w:rsidR="00304D90" w:rsidRPr="00304D90" w:rsidRDefault="00304D90" w:rsidP="00304D90">
            <w:pPr>
              <w:spacing w:before="60" w:after="60" w:line="240" w:lineRule="auto"/>
              <w:rPr>
                <w:rFonts w:ascii="Times New Roman" w:eastAsia="Times New Roman" w:hAnsi="Times New Roman" w:cs="Times New Roman"/>
                <w:sz w:val="20"/>
                <w:szCs w:val="20"/>
                <w:lang w:val="en-US"/>
              </w:rPr>
            </w:pPr>
            <w:r w:rsidRPr="00304D90">
              <w:rPr>
                <w:rFonts w:ascii="Times New Roman" w:eastAsia="Times New Roman" w:hAnsi="Times New Roman" w:cs="Times New Roman"/>
                <w:sz w:val="20"/>
                <w:szCs w:val="20"/>
                <w:lang w:val="en-US"/>
              </w:rPr>
              <w:t>Number of papers</w:t>
            </w:r>
          </w:p>
        </w:tc>
        <w:tc>
          <w:tcPr>
            <w:tcW w:w="0" w:type="auto"/>
            <w:tcBorders>
              <w:top w:val="single" w:sz="4" w:space="0" w:color="auto"/>
              <w:bottom w:val="single" w:sz="4" w:space="0" w:color="auto"/>
            </w:tcBorders>
          </w:tcPr>
          <w:p w:rsidR="00304D90" w:rsidRPr="00304D90" w:rsidRDefault="00304D90" w:rsidP="00304D90">
            <w:pPr>
              <w:spacing w:before="60" w:after="60" w:line="240" w:lineRule="auto"/>
              <w:rPr>
                <w:rFonts w:ascii="Times New Roman" w:eastAsia="Times New Roman" w:hAnsi="Times New Roman" w:cs="Times New Roman"/>
                <w:sz w:val="20"/>
                <w:szCs w:val="20"/>
                <w:lang w:val="en-US"/>
              </w:rPr>
            </w:pPr>
            <w:r w:rsidRPr="00304D90">
              <w:rPr>
                <w:rFonts w:ascii="Times New Roman" w:eastAsia="Times New Roman" w:hAnsi="Times New Roman" w:cs="Times New Roman"/>
                <w:sz w:val="20"/>
                <w:szCs w:val="20"/>
                <w:lang w:val="en-US"/>
              </w:rPr>
              <w:t>% Papers</w:t>
            </w:r>
          </w:p>
        </w:tc>
        <w:tc>
          <w:tcPr>
            <w:tcW w:w="0" w:type="auto"/>
            <w:tcBorders>
              <w:top w:val="single" w:sz="4" w:space="0" w:color="auto"/>
              <w:bottom w:val="single" w:sz="4" w:space="0" w:color="auto"/>
            </w:tcBorders>
          </w:tcPr>
          <w:p w:rsidR="00304D90" w:rsidRPr="00304D90" w:rsidRDefault="00304D90" w:rsidP="00304D90">
            <w:pPr>
              <w:spacing w:before="60" w:after="60" w:line="240" w:lineRule="auto"/>
              <w:rPr>
                <w:rFonts w:ascii="Times New Roman" w:eastAsia="Times New Roman" w:hAnsi="Times New Roman" w:cs="Times New Roman"/>
                <w:sz w:val="20"/>
                <w:szCs w:val="20"/>
                <w:lang w:val="en-US"/>
              </w:rPr>
            </w:pPr>
            <w:r w:rsidRPr="00304D90">
              <w:rPr>
                <w:rFonts w:ascii="Times New Roman" w:eastAsia="Times New Roman" w:hAnsi="Times New Roman" w:cs="Times New Roman"/>
                <w:sz w:val="20"/>
                <w:szCs w:val="20"/>
                <w:lang w:val="en-US"/>
              </w:rPr>
              <w:t>Number of papers</w:t>
            </w:r>
          </w:p>
        </w:tc>
        <w:tc>
          <w:tcPr>
            <w:tcW w:w="0" w:type="auto"/>
            <w:tcBorders>
              <w:top w:val="single" w:sz="4" w:space="0" w:color="auto"/>
              <w:bottom w:val="single" w:sz="4" w:space="0" w:color="auto"/>
            </w:tcBorders>
          </w:tcPr>
          <w:p w:rsidR="00304D90" w:rsidRPr="00304D90" w:rsidRDefault="00304D90" w:rsidP="00304D90">
            <w:pPr>
              <w:spacing w:before="60" w:after="60" w:line="240" w:lineRule="auto"/>
              <w:rPr>
                <w:rFonts w:ascii="Times New Roman" w:eastAsia="Times New Roman" w:hAnsi="Times New Roman" w:cs="Times New Roman"/>
                <w:sz w:val="20"/>
                <w:szCs w:val="20"/>
                <w:lang w:val="en-US"/>
              </w:rPr>
            </w:pPr>
            <w:r w:rsidRPr="00304D90">
              <w:rPr>
                <w:rFonts w:ascii="Times New Roman" w:eastAsia="Times New Roman" w:hAnsi="Times New Roman" w:cs="Times New Roman"/>
                <w:sz w:val="20"/>
                <w:szCs w:val="20"/>
                <w:lang w:val="en-US"/>
              </w:rPr>
              <w:t>% Papers</w:t>
            </w:r>
          </w:p>
        </w:tc>
      </w:tr>
      <w:tr w:rsidR="00304D90" w:rsidRPr="00304D90" w:rsidTr="00514F5C">
        <w:trPr>
          <w:jc w:val="center"/>
        </w:trPr>
        <w:tc>
          <w:tcPr>
            <w:tcW w:w="0" w:type="auto"/>
            <w:tcBorders>
              <w:top w:val="single" w:sz="4" w:space="0" w:color="auto"/>
            </w:tcBorders>
            <w:shd w:val="clear" w:color="auto" w:fill="auto"/>
          </w:tcPr>
          <w:p w:rsidR="00304D90" w:rsidRPr="00304D90" w:rsidRDefault="00304D90" w:rsidP="00304D90">
            <w:pPr>
              <w:spacing w:before="120" w:after="0" w:line="240" w:lineRule="auto"/>
              <w:jc w:val="right"/>
              <w:rPr>
                <w:rFonts w:ascii="Times New Roman" w:eastAsia="Times New Roman" w:hAnsi="Times New Roman" w:cs="Times New Roman"/>
                <w:sz w:val="20"/>
                <w:szCs w:val="20"/>
                <w:lang w:val="en-US"/>
              </w:rPr>
            </w:pPr>
            <w:r w:rsidRPr="00304D90">
              <w:rPr>
                <w:rFonts w:ascii="Times New Roman" w:eastAsia="Times New Roman" w:hAnsi="Times New Roman" w:cs="Times New Roman"/>
                <w:sz w:val="20"/>
                <w:szCs w:val="20"/>
                <w:lang w:val="en-US"/>
              </w:rPr>
              <w:t>≥ 500 citations</w:t>
            </w:r>
          </w:p>
        </w:tc>
        <w:tc>
          <w:tcPr>
            <w:tcW w:w="0" w:type="auto"/>
            <w:tcBorders>
              <w:top w:val="single" w:sz="4" w:space="0" w:color="auto"/>
            </w:tcBorders>
            <w:shd w:val="clear" w:color="auto" w:fill="auto"/>
          </w:tcPr>
          <w:p w:rsidR="00304D90" w:rsidRPr="00304D90" w:rsidRDefault="00304D90" w:rsidP="00304D90">
            <w:pPr>
              <w:spacing w:before="120" w:after="0" w:line="240" w:lineRule="auto"/>
              <w:jc w:val="right"/>
              <w:rPr>
                <w:rFonts w:ascii="Times New Roman" w:eastAsia="Times New Roman" w:hAnsi="Times New Roman" w:cs="Times New Roman"/>
                <w:sz w:val="20"/>
                <w:szCs w:val="20"/>
                <w:lang w:val="en-US"/>
              </w:rPr>
            </w:pPr>
            <w:r w:rsidRPr="00304D90">
              <w:rPr>
                <w:rFonts w:ascii="Times New Roman" w:eastAsia="Times New Roman" w:hAnsi="Times New Roman" w:cs="Times New Roman"/>
                <w:sz w:val="20"/>
                <w:szCs w:val="20"/>
                <w:lang w:val="en-US"/>
              </w:rPr>
              <w:t>4 papers</w:t>
            </w:r>
          </w:p>
        </w:tc>
        <w:tc>
          <w:tcPr>
            <w:tcW w:w="0" w:type="auto"/>
            <w:tcBorders>
              <w:top w:val="single" w:sz="4" w:space="0" w:color="auto"/>
            </w:tcBorders>
          </w:tcPr>
          <w:p w:rsidR="00304D90" w:rsidRPr="00304D90" w:rsidRDefault="00304D90" w:rsidP="00304D90">
            <w:pPr>
              <w:spacing w:before="120" w:after="0" w:line="240" w:lineRule="auto"/>
              <w:jc w:val="right"/>
              <w:rPr>
                <w:rFonts w:ascii="Times New Roman" w:eastAsia="Times New Roman" w:hAnsi="Times New Roman" w:cs="Times New Roman"/>
                <w:sz w:val="20"/>
                <w:szCs w:val="20"/>
                <w:lang w:val="en-US"/>
              </w:rPr>
            </w:pPr>
            <w:r w:rsidRPr="00304D90">
              <w:rPr>
                <w:rFonts w:ascii="Times New Roman" w:eastAsia="Times New Roman" w:hAnsi="Times New Roman" w:cs="Times New Roman"/>
                <w:sz w:val="20"/>
                <w:szCs w:val="20"/>
                <w:lang w:val="en-US"/>
              </w:rPr>
              <w:t>0.035%</w:t>
            </w:r>
          </w:p>
        </w:tc>
        <w:tc>
          <w:tcPr>
            <w:tcW w:w="0" w:type="auto"/>
            <w:tcBorders>
              <w:top w:val="single" w:sz="4" w:space="0" w:color="auto"/>
            </w:tcBorders>
          </w:tcPr>
          <w:p w:rsidR="00304D90" w:rsidRPr="00304D90" w:rsidRDefault="00304D90" w:rsidP="00304D90">
            <w:pPr>
              <w:spacing w:before="120" w:after="0" w:line="240" w:lineRule="auto"/>
              <w:jc w:val="right"/>
              <w:rPr>
                <w:rFonts w:ascii="Times New Roman" w:eastAsia="Times New Roman" w:hAnsi="Times New Roman" w:cs="Times New Roman"/>
                <w:sz w:val="20"/>
                <w:szCs w:val="20"/>
                <w:lang w:val="en-US"/>
              </w:rPr>
            </w:pPr>
            <w:r w:rsidRPr="00304D90">
              <w:rPr>
                <w:rFonts w:ascii="Times New Roman" w:eastAsia="Times New Roman" w:hAnsi="Times New Roman" w:cs="Times New Roman"/>
                <w:sz w:val="20"/>
                <w:szCs w:val="20"/>
                <w:lang w:val="en-US"/>
              </w:rPr>
              <w:t>0 papers</w:t>
            </w:r>
          </w:p>
        </w:tc>
        <w:tc>
          <w:tcPr>
            <w:tcW w:w="0" w:type="auto"/>
            <w:tcBorders>
              <w:top w:val="single" w:sz="4" w:space="0" w:color="auto"/>
            </w:tcBorders>
          </w:tcPr>
          <w:p w:rsidR="00304D90" w:rsidRPr="00304D90" w:rsidRDefault="00304D90" w:rsidP="00304D90">
            <w:pPr>
              <w:spacing w:before="120" w:after="0" w:line="240" w:lineRule="auto"/>
              <w:jc w:val="right"/>
              <w:rPr>
                <w:rFonts w:ascii="Times New Roman" w:eastAsia="Times New Roman" w:hAnsi="Times New Roman" w:cs="Times New Roman"/>
                <w:sz w:val="20"/>
                <w:szCs w:val="20"/>
                <w:lang w:val="en-US"/>
              </w:rPr>
            </w:pPr>
            <w:r w:rsidRPr="00304D90">
              <w:rPr>
                <w:rFonts w:ascii="Times New Roman" w:eastAsia="Times New Roman" w:hAnsi="Times New Roman" w:cs="Times New Roman"/>
                <w:sz w:val="20"/>
                <w:szCs w:val="20"/>
                <w:lang w:val="en-US"/>
              </w:rPr>
              <w:t>0%</w:t>
            </w:r>
          </w:p>
        </w:tc>
      </w:tr>
      <w:tr w:rsidR="00304D90" w:rsidRPr="00304D90" w:rsidTr="00514F5C">
        <w:trPr>
          <w:jc w:val="center"/>
        </w:trPr>
        <w:tc>
          <w:tcPr>
            <w:tcW w:w="0" w:type="auto"/>
            <w:shd w:val="clear" w:color="auto" w:fill="auto"/>
          </w:tcPr>
          <w:p w:rsidR="00304D90" w:rsidRPr="00304D90" w:rsidRDefault="00304D90" w:rsidP="00304D90">
            <w:pPr>
              <w:spacing w:before="120" w:after="0" w:line="240" w:lineRule="auto"/>
              <w:jc w:val="right"/>
              <w:rPr>
                <w:rFonts w:ascii="Times New Roman" w:eastAsia="Times New Roman" w:hAnsi="Times New Roman" w:cs="Times New Roman"/>
                <w:sz w:val="20"/>
                <w:szCs w:val="20"/>
                <w:lang w:val="en-US"/>
              </w:rPr>
            </w:pPr>
            <w:r w:rsidRPr="00304D90">
              <w:rPr>
                <w:rFonts w:ascii="Times New Roman" w:eastAsia="Times New Roman" w:hAnsi="Times New Roman" w:cs="Times New Roman"/>
                <w:sz w:val="20"/>
                <w:szCs w:val="20"/>
                <w:lang w:val="en-US"/>
              </w:rPr>
              <w:t>≥ 200 citations</w:t>
            </w:r>
          </w:p>
        </w:tc>
        <w:tc>
          <w:tcPr>
            <w:tcW w:w="0" w:type="auto"/>
            <w:shd w:val="clear" w:color="auto" w:fill="auto"/>
          </w:tcPr>
          <w:p w:rsidR="00304D90" w:rsidRPr="00304D90" w:rsidRDefault="00304D90" w:rsidP="00304D90">
            <w:pPr>
              <w:spacing w:before="120" w:after="0" w:line="240" w:lineRule="auto"/>
              <w:jc w:val="right"/>
              <w:rPr>
                <w:rFonts w:ascii="Times New Roman" w:eastAsia="Times New Roman" w:hAnsi="Times New Roman" w:cs="Times New Roman"/>
                <w:sz w:val="20"/>
                <w:szCs w:val="20"/>
                <w:lang w:val="en-US"/>
              </w:rPr>
            </w:pPr>
            <w:r w:rsidRPr="00304D90">
              <w:rPr>
                <w:rFonts w:ascii="Times New Roman" w:eastAsia="Times New Roman" w:hAnsi="Times New Roman" w:cs="Times New Roman"/>
                <w:sz w:val="20"/>
                <w:szCs w:val="20"/>
                <w:lang w:val="en-US"/>
              </w:rPr>
              <w:t>55 papers</w:t>
            </w:r>
          </w:p>
        </w:tc>
        <w:tc>
          <w:tcPr>
            <w:tcW w:w="0" w:type="auto"/>
          </w:tcPr>
          <w:p w:rsidR="00304D90" w:rsidRPr="00304D90" w:rsidRDefault="00304D90" w:rsidP="00304D90">
            <w:pPr>
              <w:spacing w:before="120" w:after="0" w:line="240" w:lineRule="auto"/>
              <w:jc w:val="right"/>
              <w:rPr>
                <w:rFonts w:ascii="Times New Roman" w:eastAsia="Times New Roman" w:hAnsi="Times New Roman" w:cs="Times New Roman"/>
                <w:sz w:val="20"/>
                <w:szCs w:val="20"/>
                <w:lang w:val="en-US"/>
              </w:rPr>
            </w:pPr>
            <w:r w:rsidRPr="00304D90">
              <w:rPr>
                <w:rFonts w:ascii="Times New Roman" w:eastAsia="Times New Roman" w:hAnsi="Times New Roman" w:cs="Times New Roman"/>
                <w:sz w:val="20"/>
                <w:szCs w:val="20"/>
                <w:lang w:val="en-US"/>
              </w:rPr>
              <w:t>0.480%</w:t>
            </w:r>
          </w:p>
        </w:tc>
        <w:tc>
          <w:tcPr>
            <w:tcW w:w="0" w:type="auto"/>
          </w:tcPr>
          <w:p w:rsidR="00304D90" w:rsidRPr="00304D90" w:rsidRDefault="00304D90" w:rsidP="00304D90">
            <w:pPr>
              <w:spacing w:before="120" w:after="0" w:line="240" w:lineRule="auto"/>
              <w:jc w:val="right"/>
              <w:rPr>
                <w:rFonts w:ascii="Times New Roman" w:eastAsia="Times New Roman" w:hAnsi="Times New Roman" w:cs="Times New Roman"/>
                <w:sz w:val="20"/>
                <w:szCs w:val="20"/>
                <w:lang w:val="en-US"/>
              </w:rPr>
            </w:pPr>
            <w:r w:rsidRPr="00304D90">
              <w:rPr>
                <w:rFonts w:ascii="Times New Roman" w:eastAsia="Times New Roman" w:hAnsi="Times New Roman" w:cs="Times New Roman"/>
                <w:sz w:val="20"/>
                <w:szCs w:val="20"/>
                <w:lang w:val="en-US"/>
              </w:rPr>
              <w:t>4 papers</w:t>
            </w:r>
          </w:p>
        </w:tc>
        <w:tc>
          <w:tcPr>
            <w:tcW w:w="0" w:type="auto"/>
          </w:tcPr>
          <w:p w:rsidR="00304D90" w:rsidRPr="00304D90" w:rsidRDefault="00304D90" w:rsidP="00304D90">
            <w:pPr>
              <w:spacing w:before="120" w:after="0" w:line="240" w:lineRule="auto"/>
              <w:jc w:val="right"/>
              <w:rPr>
                <w:rFonts w:ascii="Times New Roman" w:eastAsia="Times New Roman" w:hAnsi="Times New Roman" w:cs="Times New Roman"/>
                <w:sz w:val="20"/>
                <w:szCs w:val="20"/>
                <w:lang w:val="en-US"/>
              </w:rPr>
            </w:pPr>
            <w:r w:rsidRPr="00304D90">
              <w:rPr>
                <w:rFonts w:ascii="Times New Roman" w:eastAsia="Times New Roman" w:hAnsi="Times New Roman" w:cs="Times New Roman"/>
                <w:sz w:val="20"/>
                <w:szCs w:val="20"/>
                <w:lang w:val="en-US"/>
              </w:rPr>
              <w:t>0.090%</w:t>
            </w:r>
          </w:p>
        </w:tc>
      </w:tr>
      <w:tr w:rsidR="00304D90" w:rsidRPr="00304D90" w:rsidTr="00514F5C">
        <w:trPr>
          <w:jc w:val="center"/>
        </w:trPr>
        <w:tc>
          <w:tcPr>
            <w:tcW w:w="0" w:type="auto"/>
            <w:shd w:val="clear" w:color="auto" w:fill="auto"/>
          </w:tcPr>
          <w:p w:rsidR="00304D90" w:rsidRPr="00304D90" w:rsidRDefault="00304D90" w:rsidP="00304D90">
            <w:pPr>
              <w:spacing w:before="120" w:after="0" w:line="240" w:lineRule="auto"/>
              <w:jc w:val="right"/>
              <w:rPr>
                <w:rFonts w:ascii="Times New Roman" w:eastAsia="Times New Roman" w:hAnsi="Times New Roman" w:cs="Times New Roman"/>
                <w:sz w:val="20"/>
                <w:szCs w:val="20"/>
                <w:lang w:val="en-US"/>
              </w:rPr>
            </w:pPr>
            <w:r w:rsidRPr="00304D90">
              <w:rPr>
                <w:rFonts w:ascii="Times New Roman" w:eastAsia="Times New Roman" w:hAnsi="Times New Roman" w:cs="Times New Roman"/>
                <w:sz w:val="20"/>
                <w:szCs w:val="20"/>
                <w:lang w:val="en-US"/>
              </w:rPr>
              <w:t>≥ 100 citations</w:t>
            </w:r>
          </w:p>
        </w:tc>
        <w:tc>
          <w:tcPr>
            <w:tcW w:w="0" w:type="auto"/>
            <w:shd w:val="clear" w:color="auto" w:fill="auto"/>
          </w:tcPr>
          <w:p w:rsidR="00304D90" w:rsidRPr="00304D90" w:rsidRDefault="00304D90" w:rsidP="00B05598">
            <w:pPr>
              <w:spacing w:before="120" w:after="0" w:line="240" w:lineRule="auto"/>
              <w:jc w:val="right"/>
              <w:rPr>
                <w:rFonts w:ascii="Times New Roman" w:eastAsia="Times New Roman" w:hAnsi="Times New Roman" w:cs="Times New Roman"/>
                <w:sz w:val="20"/>
                <w:szCs w:val="20"/>
                <w:lang w:val="en-US"/>
              </w:rPr>
            </w:pPr>
            <w:r w:rsidRPr="00304D90">
              <w:rPr>
                <w:rFonts w:ascii="Times New Roman" w:eastAsia="Times New Roman" w:hAnsi="Times New Roman" w:cs="Times New Roman"/>
                <w:sz w:val="20"/>
                <w:szCs w:val="20"/>
                <w:lang w:val="en-US"/>
              </w:rPr>
              <w:t>20</w:t>
            </w:r>
            <w:r w:rsidR="00B05598">
              <w:rPr>
                <w:rFonts w:ascii="Times New Roman" w:eastAsia="Times New Roman" w:hAnsi="Times New Roman" w:cs="Times New Roman"/>
                <w:sz w:val="20"/>
                <w:szCs w:val="20"/>
                <w:lang w:val="en-US"/>
              </w:rPr>
              <w:t>1</w:t>
            </w:r>
            <w:r w:rsidRPr="00304D90">
              <w:rPr>
                <w:rFonts w:ascii="Times New Roman" w:eastAsia="Times New Roman" w:hAnsi="Times New Roman" w:cs="Times New Roman"/>
                <w:sz w:val="20"/>
                <w:szCs w:val="20"/>
                <w:lang w:val="en-US"/>
              </w:rPr>
              <w:t xml:space="preserve"> papers</w:t>
            </w:r>
          </w:p>
        </w:tc>
        <w:tc>
          <w:tcPr>
            <w:tcW w:w="0" w:type="auto"/>
          </w:tcPr>
          <w:p w:rsidR="00304D90" w:rsidRPr="00304D90" w:rsidRDefault="00304D90" w:rsidP="00B05598">
            <w:pPr>
              <w:spacing w:before="120" w:after="0" w:line="240" w:lineRule="auto"/>
              <w:jc w:val="right"/>
              <w:rPr>
                <w:rFonts w:ascii="Times New Roman" w:eastAsia="Times New Roman" w:hAnsi="Times New Roman" w:cs="Times New Roman"/>
                <w:sz w:val="20"/>
                <w:szCs w:val="20"/>
                <w:lang w:val="en-US"/>
              </w:rPr>
            </w:pPr>
            <w:r w:rsidRPr="00304D90">
              <w:rPr>
                <w:rFonts w:ascii="Times New Roman" w:eastAsia="Times New Roman" w:hAnsi="Times New Roman" w:cs="Times New Roman"/>
                <w:sz w:val="20"/>
                <w:szCs w:val="20"/>
                <w:lang w:val="en-US"/>
              </w:rPr>
              <w:t>1.7</w:t>
            </w:r>
            <w:r w:rsidR="00B05598">
              <w:rPr>
                <w:rFonts w:ascii="Times New Roman" w:eastAsia="Times New Roman" w:hAnsi="Times New Roman" w:cs="Times New Roman"/>
                <w:sz w:val="20"/>
                <w:szCs w:val="20"/>
                <w:lang w:val="en-US"/>
              </w:rPr>
              <w:t>54</w:t>
            </w:r>
            <w:r w:rsidRPr="00304D90">
              <w:rPr>
                <w:rFonts w:ascii="Times New Roman" w:eastAsia="Times New Roman" w:hAnsi="Times New Roman" w:cs="Times New Roman"/>
                <w:sz w:val="20"/>
                <w:szCs w:val="20"/>
                <w:lang w:val="en-US"/>
              </w:rPr>
              <w:t>%</w:t>
            </w:r>
          </w:p>
        </w:tc>
        <w:tc>
          <w:tcPr>
            <w:tcW w:w="0" w:type="auto"/>
          </w:tcPr>
          <w:p w:rsidR="00304D90" w:rsidRPr="00304D90" w:rsidRDefault="00304D90" w:rsidP="00304D90">
            <w:pPr>
              <w:spacing w:before="120" w:after="0" w:line="240" w:lineRule="auto"/>
              <w:jc w:val="right"/>
              <w:rPr>
                <w:rFonts w:ascii="Times New Roman" w:eastAsia="Times New Roman" w:hAnsi="Times New Roman" w:cs="Times New Roman"/>
                <w:sz w:val="20"/>
                <w:szCs w:val="20"/>
                <w:lang w:val="en-US"/>
              </w:rPr>
            </w:pPr>
            <w:r w:rsidRPr="00304D90">
              <w:rPr>
                <w:rFonts w:ascii="Times New Roman" w:eastAsia="Times New Roman" w:hAnsi="Times New Roman" w:cs="Times New Roman"/>
                <w:sz w:val="20"/>
                <w:szCs w:val="20"/>
                <w:lang w:val="en-US"/>
              </w:rPr>
              <w:t>25 papers</w:t>
            </w:r>
          </w:p>
        </w:tc>
        <w:tc>
          <w:tcPr>
            <w:tcW w:w="0" w:type="auto"/>
          </w:tcPr>
          <w:p w:rsidR="00304D90" w:rsidRPr="00304D90" w:rsidRDefault="00304D90" w:rsidP="00304D90">
            <w:pPr>
              <w:spacing w:before="120" w:after="0" w:line="240" w:lineRule="auto"/>
              <w:jc w:val="right"/>
              <w:rPr>
                <w:rFonts w:ascii="Times New Roman" w:eastAsia="Times New Roman" w:hAnsi="Times New Roman" w:cs="Times New Roman"/>
                <w:sz w:val="20"/>
                <w:szCs w:val="20"/>
                <w:lang w:val="en-US"/>
              </w:rPr>
            </w:pPr>
            <w:r w:rsidRPr="00304D90">
              <w:rPr>
                <w:rFonts w:ascii="Times New Roman" w:eastAsia="Times New Roman" w:hAnsi="Times New Roman" w:cs="Times New Roman"/>
                <w:sz w:val="20"/>
                <w:szCs w:val="20"/>
                <w:lang w:val="en-US"/>
              </w:rPr>
              <w:t>0.563%</w:t>
            </w:r>
          </w:p>
        </w:tc>
      </w:tr>
      <w:tr w:rsidR="00304D90" w:rsidRPr="00304D90" w:rsidTr="00514F5C">
        <w:trPr>
          <w:jc w:val="center"/>
        </w:trPr>
        <w:tc>
          <w:tcPr>
            <w:tcW w:w="0" w:type="auto"/>
            <w:shd w:val="clear" w:color="auto" w:fill="auto"/>
          </w:tcPr>
          <w:p w:rsidR="00304D90" w:rsidRPr="00304D90" w:rsidRDefault="00304D90" w:rsidP="00304D90">
            <w:pPr>
              <w:spacing w:before="120" w:after="0" w:line="240" w:lineRule="auto"/>
              <w:jc w:val="right"/>
              <w:rPr>
                <w:rFonts w:ascii="Times New Roman" w:eastAsia="Times New Roman" w:hAnsi="Times New Roman" w:cs="Times New Roman"/>
                <w:sz w:val="20"/>
                <w:szCs w:val="20"/>
                <w:lang w:val="en-US"/>
              </w:rPr>
            </w:pPr>
            <w:r w:rsidRPr="00304D90">
              <w:rPr>
                <w:rFonts w:ascii="Times New Roman" w:eastAsia="Times New Roman" w:hAnsi="Times New Roman" w:cs="Times New Roman"/>
                <w:sz w:val="20"/>
                <w:szCs w:val="20"/>
                <w:lang w:val="en-US"/>
              </w:rPr>
              <w:t>≥ 50 citations</w:t>
            </w:r>
          </w:p>
        </w:tc>
        <w:tc>
          <w:tcPr>
            <w:tcW w:w="0" w:type="auto"/>
            <w:shd w:val="clear" w:color="auto" w:fill="auto"/>
          </w:tcPr>
          <w:p w:rsidR="00304D90" w:rsidRPr="00304D90" w:rsidRDefault="00B05598" w:rsidP="00304D90">
            <w:pPr>
              <w:spacing w:before="120"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616</w:t>
            </w:r>
            <w:r w:rsidR="00304D90" w:rsidRPr="00304D90">
              <w:rPr>
                <w:rFonts w:ascii="Times New Roman" w:eastAsia="Times New Roman" w:hAnsi="Times New Roman" w:cs="Times New Roman"/>
                <w:sz w:val="20"/>
                <w:szCs w:val="20"/>
                <w:lang w:val="en-US"/>
              </w:rPr>
              <w:t xml:space="preserve"> papers</w:t>
            </w:r>
          </w:p>
        </w:tc>
        <w:tc>
          <w:tcPr>
            <w:tcW w:w="0" w:type="auto"/>
          </w:tcPr>
          <w:p w:rsidR="00304D90" w:rsidRPr="00304D90" w:rsidRDefault="00304D90" w:rsidP="00B05598">
            <w:pPr>
              <w:spacing w:before="120" w:after="0" w:line="240" w:lineRule="auto"/>
              <w:jc w:val="right"/>
              <w:rPr>
                <w:rFonts w:ascii="Times New Roman" w:eastAsia="Times New Roman" w:hAnsi="Times New Roman" w:cs="Times New Roman"/>
                <w:sz w:val="20"/>
                <w:szCs w:val="20"/>
                <w:lang w:val="en-US"/>
              </w:rPr>
            </w:pPr>
            <w:r w:rsidRPr="00304D90">
              <w:rPr>
                <w:rFonts w:ascii="Times New Roman" w:eastAsia="Times New Roman" w:hAnsi="Times New Roman" w:cs="Times New Roman"/>
                <w:sz w:val="20"/>
                <w:szCs w:val="20"/>
                <w:lang w:val="en-US"/>
              </w:rPr>
              <w:t>5.3</w:t>
            </w:r>
            <w:r w:rsidR="00B05598">
              <w:rPr>
                <w:rFonts w:ascii="Times New Roman" w:eastAsia="Times New Roman" w:hAnsi="Times New Roman" w:cs="Times New Roman"/>
                <w:sz w:val="20"/>
                <w:szCs w:val="20"/>
                <w:lang w:val="en-US"/>
              </w:rPr>
              <w:t>78</w:t>
            </w:r>
            <w:r w:rsidRPr="00304D90">
              <w:rPr>
                <w:rFonts w:ascii="Times New Roman" w:eastAsia="Times New Roman" w:hAnsi="Times New Roman" w:cs="Times New Roman"/>
                <w:sz w:val="20"/>
                <w:szCs w:val="20"/>
                <w:lang w:val="en-US"/>
              </w:rPr>
              <w:t>%</w:t>
            </w:r>
          </w:p>
        </w:tc>
        <w:tc>
          <w:tcPr>
            <w:tcW w:w="0" w:type="auto"/>
          </w:tcPr>
          <w:p w:rsidR="00304D90" w:rsidRPr="00304D90" w:rsidRDefault="00304D90" w:rsidP="00304D90">
            <w:pPr>
              <w:spacing w:before="120" w:after="0" w:line="240" w:lineRule="auto"/>
              <w:jc w:val="right"/>
              <w:rPr>
                <w:rFonts w:ascii="Times New Roman" w:eastAsia="Times New Roman" w:hAnsi="Times New Roman" w:cs="Times New Roman"/>
                <w:sz w:val="20"/>
                <w:szCs w:val="20"/>
                <w:lang w:val="en-US"/>
              </w:rPr>
            </w:pPr>
            <w:r w:rsidRPr="00304D90">
              <w:rPr>
                <w:rFonts w:ascii="Times New Roman" w:eastAsia="Times New Roman" w:hAnsi="Times New Roman" w:cs="Times New Roman"/>
                <w:sz w:val="20"/>
                <w:szCs w:val="20"/>
                <w:lang w:val="en-US"/>
              </w:rPr>
              <w:t>140 papers</w:t>
            </w:r>
          </w:p>
        </w:tc>
        <w:tc>
          <w:tcPr>
            <w:tcW w:w="0" w:type="auto"/>
          </w:tcPr>
          <w:p w:rsidR="00304D90" w:rsidRPr="00304D90" w:rsidRDefault="00304D90" w:rsidP="00304D90">
            <w:pPr>
              <w:spacing w:before="120" w:after="0" w:line="240" w:lineRule="auto"/>
              <w:jc w:val="right"/>
              <w:rPr>
                <w:rFonts w:ascii="Times New Roman" w:eastAsia="Times New Roman" w:hAnsi="Times New Roman" w:cs="Times New Roman"/>
                <w:sz w:val="20"/>
                <w:szCs w:val="20"/>
                <w:lang w:val="en-US"/>
              </w:rPr>
            </w:pPr>
            <w:r w:rsidRPr="00304D90">
              <w:rPr>
                <w:rFonts w:ascii="Times New Roman" w:eastAsia="Times New Roman" w:hAnsi="Times New Roman" w:cs="Times New Roman"/>
                <w:sz w:val="20"/>
                <w:szCs w:val="20"/>
                <w:lang w:val="en-US"/>
              </w:rPr>
              <w:t>3.155%</w:t>
            </w:r>
          </w:p>
        </w:tc>
      </w:tr>
      <w:tr w:rsidR="00304D90" w:rsidRPr="00304D90" w:rsidTr="00514F5C">
        <w:trPr>
          <w:jc w:val="center"/>
        </w:trPr>
        <w:tc>
          <w:tcPr>
            <w:tcW w:w="0" w:type="auto"/>
            <w:tcBorders>
              <w:bottom w:val="single" w:sz="4" w:space="0" w:color="auto"/>
            </w:tcBorders>
            <w:shd w:val="clear" w:color="auto" w:fill="auto"/>
          </w:tcPr>
          <w:p w:rsidR="00304D90" w:rsidRPr="00304D90" w:rsidRDefault="00304D90" w:rsidP="00304D90">
            <w:pPr>
              <w:spacing w:before="120" w:after="0" w:line="240" w:lineRule="auto"/>
              <w:jc w:val="right"/>
              <w:rPr>
                <w:rFonts w:ascii="Times New Roman" w:eastAsia="Times New Roman" w:hAnsi="Times New Roman" w:cs="Times New Roman"/>
                <w:sz w:val="20"/>
                <w:szCs w:val="20"/>
                <w:lang w:val="en-US"/>
              </w:rPr>
            </w:pPr>
            <w:r w:rsidRPr="00304D90">
              <w:rPr>
                <w:rFonts w:ascii="Times New Roman" w:eastAsia="Times New Roman" w:hAnsi="Times New Roman" w:cs="Times New Roman"/>
                <w:sz w:val="20"/>
                <w:szCs w:val="20"/>
                <w:lang w:val="en-US"/>
              </w:rPr>
              <w:t>≤ 50 citations</w:t>
            </w:r>
          </w:p>
        </w:tc>
        <w:tc>
          <w:tcPr>
            <w:tcW w:w="0" w:type="auto"/>
            <w:tcBorders>
              <w:bottom w:val="single" w:sz="4" w:space="0" w:color="auto"/>
            </w:tcBorders>
            <w:shd w:val="clear" w:color="auto" w:fill="auto"/>
          </w:tcPr>
          <w:p w:rsidR="00304D90" w:rsidRPr="00304D90" w:rsidRDefault="00304D90" w:rsidP="00B05598">
            <w:pPr>
              <w:spacing w:before="120" w:after="0" w:line="240" w:lineRule="auto"/>
              <w:jc w:val="right"/>
              <w:rPr>
                <w:rFonts w:ascii="Times New Roman" w:eastAsia="Times New Roman" w:hAnsi="Times New Roman" w:cs="Times New Roman"/>
                <w:sz w:val="20"/>
                <w:szCs w:val="20"/>
                <w:lang w:val="en-US"/>
              </w:rPr>
            </w:pPr>
            <w:r w:rsidRPr="00304D90">
              <w:rPr>
                <w:rFonts w:ascii="Times New Roman" w:eastAsia="Times New Roman" w:hAnsi="Times New Roman" w:cs="Times New Roman"/>
                <w:sz w:val="20"/>
                <w:szCs w:val="20"/>
                <w:lang w:val="en-US"/>
              </w:rPr>
              <w:t>10,8</w:t>
            </w:r>
            <w:r w:rsidR="00B05598">
              <w:rPr>
                <w:rFonts w:ascii="Times New Roman" w:eastAsia="Times New Roman" w:hAnsi="Times New Roman" w:cs="Times New Roman"/>
                <w:sz w:val="20"/>
                <w:szCs w:val="20"/>
                <w:lang w:val="en-US"/>
              </w:rPr>
              <w:t>38</w:t>
            </w:r>
            <w:r w:rsidRPr="00304D90">
              <w:rPr>
                <w:rFonts w:ascii="Times New Roman" w:eastAsia="Times New Roman" w:hAnsi="Times New Roman" w:cs="Times New Roman"/>
                <w:sz w:val="20"/>
                <w:szCs w:val="20"/>
                <w:lang w:val="en-US"/>
              </w:rPr>
              <w:t xml:space="preserve"> papers</w:t>
            </w:r>
          </w:p>
        </w:tc>
        <w:tc>
          <w:tcPr>
            <w:tcW w:w="0" w:type="auto"/>
            <w:tcBorders>
              <w:bottom w:val="single" w:sz="4" w:space="0" w:color="auto"/>
            </w:tcBorders>
          </w:tcPr>
          <w:p w:rsidR="00304D90" w:rsidRPr="00304D90" w:rsidRDefault="00304D90" w:rsidP="00B05598">
            <w:pPr>
              <w:spacing w:before="120" w:after="0" w:line="240" w:lineRule="auto"/>
              <w:jc w:val="right"/>
              <w:rPr>
                <w:rFonts w:ascii="Times New Roman" w:eastAsia="Times New Roman" w:hAnsi="Times New Roman" w:cs="Times New Roman"/>
                <w:sz w:val="20"/>
                <w:szCs w:val="20"/>
                <w:lang w:val="en-US"/>
              </w:rPr>
            </w:pPr>
            <w:r w:rsidRPr="00304D90">
              <w:rPr>
                <w:rFonts w:ascii="Times New Roman" w:eastAsia="Times New Roman" w:hAnsi="Times New Roman" w:cs="Times New Roman"/>
                <w:sz w:val="20"/>
                <w:szCs w:val="20"/>
                <w:lang w:val="en-US"/>
              </w:rPr>
              <w:t>94.</w:t>
            </w:r>
            <w:r w:rsidR="00B05598">
              <w:rPr>
                <w:rFonts w:ascii="Times New Roman" w:eastAsia="Times New Roman" w:hAnsi="Times New Roman" w:cs="Times New Roman"/>
                <w:sz w:val="20"/>
                <w:szCs w:val="20"/>
                <w:lang w:val="en-US"/>
              </w:rPr>
              <w:t>621</w:t>
            </w:r>
            <w:r w:rsidRPr="00304D90">
              <w:rPr>
                <w:rFonts w:ascii="Times New Roman" w:eastAsia="Times New Roman" w:hAnsi="Times New Roman" w:cs="Times New Roman"/>
                <w:sz w:val="20"/>
                <w:szCs w:val="20"/>
                <w:lang w:val="en-US"/>
              </w:rPr>
              <w:t>%</w:t>
            </w:r>
          </w:p>
        </w:tc>
        <w:tc>
          <w:tcPr>
            <w:tcW w:w="0" w:type="auto"/>
            <w:tcBorders>
              <w:bottom w:val="single" w:sz="4" w:space="0" w:color="auto"/>
            </w:tcBorders>
          </w:tcPr>
          <w:p w:rsidR="00304D90" w:rsidRPr="00304D90" w:rsidRDefault="00304D90" w:rsidP="00304D90">
            <w:pPr>
              <w:spacing w:before="120" w:after="0" w:line="240" w:lineRule="auto"/>
              <w:jc w:val="right"/>
              <w:rPr>
                <w:rFonts w:ascii="Times New Roman" w:eastAsia="Times New Roman" w:hAnsi="Times New Roman" w:cs="Times New Roman"/>
                <w:sz w:val="20"/>
                <w:szCs w:val="20"/>
                <w:lang w:val="en-US"/>
              </w:rPr>
            </w:pPr>
            <w:r w:rsidRPr="00304D90">
              <w:rPr>
                <w:rFonts w:ascii="Times New Roman" w:eastAsia="Times New Roman" w:hAnsi="Times New Roman" w:cs="Times New Roman"/>
                <w:sz w:val="20"/>
                <w:szCs w:val="20"/>
                <w:lang w:val="en-US"/>
              </w:rPr>
              <w:t>4,296 papers</w:t>
            </w:r>
          </w:p>
        </w:tc>
        <w:tc>
          <w:tcPr>
            <w:tcW w:w="0" w:type="auto"/>
            <w:tcBorders>
              <w:bottom w:val="single" w:sz="4" w:space="0" w:color="auto"/>
            </w:tcBorders>
          </w:tcPr>
          <w:p w:rsidR="00304D90" w:rsidRPr="00304D90" w:rsidRDefault="00304D90" w:rsidP="00304D90">
            <w:pPr>
              <w:spacing w:before="120" w:after="0" w:line="240" w:lineRule="auto"/>
              <w:jc w:val="right"/>
              <w:rPr>
                <w:rFonts w:ascii="Times New Roman" w:eastAsia="Times New Roman" w:hAnsi="Times New Roman" w:cs="Times New Roman"/>
                <w:sz w:val="20"/>
                <w:szCs w:val="20"/>
                <w:lang w:val="en-US"/>
              </w:rPr>
            </w:pPr>
            <w:r w:rsidRPr="00304D90">
              <w:rPr>
                <w:rFonts w:ascii="Times New Roman" w:eastAsia="Times New Roman" w:hAnsi="Times New Roman" w:cs="Times New Roman"/>
                <w:sz w:val="20"/>
                <w:szCs w:val="20"/>
                <w:lang w:val="en-US"/>
              </w:rPr>
              <w:t>96.844%</w:t>
            </w:r>
          </w:p>
        </w:tc>
      </w:tr>
      <w:tr w:rsidR="00304D90" w:rsidRPr="00304D90" w:rsidTr="00514F5C">
        <w:trPr>
          <w:jc w:val="center"/>
        </w:trPr>
        <w:tc>
          <w:tcPr>
            <w:tcW w:w="0" w:type="auto"/>
            <w:tcBorders>
              <w:top w:val="single" w:sz="4" w:space="0" w:color="auto"/>
              <w:bottom w:val="single" w:sz="4" w:space="0" w:color="auto"/>
            </w:tcBorders>
            <w:shd w:val="clear" w:color="auto" w:fill="auto"/>
          </w:tcPr>
          <w:p w:rsidR="00304D90" w:rsidRPr="00304D90" w:rsidRDefault="00304D90" w:rsidP="00304D90">
            <w:pPr>
              <w:spacing w:before="120" w:after="0" w:line="240" w:lineRule="auto"/>
              <w:rPr>
                <w:rFonts w:ascii="Times New Roman" w:eastAsia="Times New Roman" w:hAnsi="Times New Roman" w:cs="Times New Roman"/>
                <w:sz w:val="20"/>
                <w:szCs w:val="20"/>
                <w:lang w:val="en-US"/>
              </w:rPr>
            </w:pPr>
            <w:r w:rsidRPr="00304D90">
              <w:rPr>
                <w:rFonts w:ascii="Times New Roman" w:eastAsia="Times New Roman" w:hAnsi="Times New Roman" w:cs="Times New Roman"/>
                <w:sz w:val="20"/>
                <w:szCs w:val="20"/>
                <w:lang w:val="en-US"/>
              </w:rPr>
              <w:t>Total</w:t>
            </w:r>
          </w:p>
        </w:tc>
        <w:tc>
          <w:tcPr>
            <w:tcW w:w="0" w:type="auto"/>
            <w:tcBorders>
              <w:top w:val="single" w:sz="4" w:space="0" w:color="auto"/>
              <w:bottom w:val="single" w:sz="4" w:space="0" w:color="auto"/>
            </w:tcBorders>
            <w:shd w:val="clear" w:color="auto" w:fill="auto"/>
          </w:tcPr>
          <w:p w:rsidR="00304D90" w:rsidRPr="00304D90" w:rsidRDefault="00304D90" w:rsidP="00304D90">
            <w:pPr>
              <w:spacing w:before="120" w:after="0" w:line="240" w:lineRule="auto"/>
              <w:jc w:val="right"/>
              <w:rPr>
                <w:rFonts w:ascii="Times New Roman" w:eastAsia="Times New Roman" w:hAnsi="Times New Roman" w:cs="Times New Roman"/>
                <w:sz w:val="20"/>
                <w:szCs w:val="20"/>
                <w:lang w:val="en-US"/>
              </w:rPr>
            </w:pPr>
            <w:r w:rsidRPr="00304D90">
              <w:rPr>
                <w:rFonts w:ascii="Times New Roman" w:eastAsia="Times New Roman" w:hAnsi="Times New Roman" w:cs="Times New Roman"/>
                <w:sz w:val="20"/>
                <w:szCs w:val="20"/>
                <w:lang w:val="en-US"/>
              </w:rPr>
              <w:t>11,454 papers</w:t>
            </w:r>
          </w:p>
        </w:tc>
        <w:tc>
          <w:tcPr>
            <w:tcW w:w="0" w:type="auto"/>
            <w:tcBorders>
              <w:top w:val="single" w:sz="4" w:space="0" w:color="auto"/>
              <w:bottom w:val="single" w:sz="4" w:space="0" w:color="auto"/>
            </w:tcBorders>
          </w:tcPr>
          <w:p w:rsidR="00304D90" w:rsidRPr="00304D90" w:rsidRDefault="00304D90" w:rsidP="00304D90">
            <w:pPr>
              <w:spacing w:before="120" w:after="0" w:line="240" w:lineRule="auto"/>
              <w:jc w:val="right"/>
              <w:rPr>
                <w:rFonts w:ascii="Times New Roman" w:eastAsia="Times New Roman" w:hAnsi="Times New Roman" w:cs="Times New Roman"/>
                <w:sz w:val="20"/>
                <w:szCs w:val="20"/>
                <w:lang w:val="en-US"/>
              </w:rPr>
            </w:pPr>
          </w:p>
        </w:tc>
        <w:tc>
          <w:tcPr>
            <w:tcW w:w="0" w:type="auto"/>
            <w:tcBorders>
              <w:top w:val="single" w:sz="4" w:space="0" w:color="auto"/>
              <w:bottom w:val="single" w:sz="4" w:space="0" w:color="auto"/>
            </w:tcBorders>
          </w:tcPr>
          <w:p w:rsidR="00304D90" w:rsidRPr="00304D90" w:rsidRDefault="00304D90" w:rsidP="00304D90">
            <w:pPr>
              <w:spacing w:before="120" w:after="0" w:line="240" w:lineRule="auto"/>
              <w:jc w:val="right"/>
              <w:rPr>
                <w:rFonts w:ascii="Times New Roman" w:eastAsia="Times New Roman" w:hAnsi="Times New Roman" w:cs="Times New Roman"/>
                <w:sz w:val="20"/>
                <w:szCs w:val="20"/>
                <w:lang w:val="en-US"/>
              </w:rPr>
            </w:pPr>
            <w:r w:rsidRPr="00304D90">
              <w:rPr>
                <w:rFonts w:ascii="Times New Roman" w:eastAsia="Times New Roman" w:hAnsi="Times New Roman" w:cs="Times New Roman"/>
                <w:sz w:val="20"/>
                <w:szCs w:val="20"/>
                <w:lang w:val="en-US"/>
              </w:rPr>
              <w:t>4,436 papers</w:t>
            </w:r>
          </w:p>
        </w:tc>
        <w:tc>
          <w:tcPr>
            <w:tcW w:w="0" w:type="auto"/>
            <w:tcBorders>
              <w:top w:val="single" w:sz="4" w:space="0" w:color="auto"/>
              <w:bottom w:val="single" w:sz="4" w:space="0" w:color="auto"/>
            </w:tcBorders>
          </w:tcPr>
          <w:p w:rsidR="00304D90" w:rsidRPr="00304D90" w:rsidRDefault="00304D90" w:rsidP="00304D90">
            <w:pPr>
              <w:spacing w:before="120" w:after="0" w:line="240" w:lineRule="auto"/>
              <w:jc w:val="right"/>
              <w:rPr>
                <w:rFonts w:ascii="Times New Roman" w:eastAsia="Times New Roman" w:hAnsi="Times New Roman" w:cs="Times New Roman"/>
                <w:sz w:val="20"/>
                <w:szCs w:val="20"/>
                <w:lang w:val="en-US"/>
              </w:rPr>
            </w:pPr>
          </w:p>
        </w:tc>
      </w:tr>
    </w:tbl>
    <w:p w:rsidR="00304D90" w:rsidRPr="00304D90" w:rsidRDefault="00304D90" w:rsidP="00304D90">
      <w:pPr>
        <w:spacing w:before="120" w:after="0" w:line="240" w:lineRule="auto"/>
        <w:rPr>
          <w:rFonts w:ascii="Times New Roman" w:eastAsia="Times New Roman" w:hAnsi="Times New Roman" w:cs="Times New Roman"/>
          <w:sz w:val="24"/>
          <w:szCs w:val="24"/>
          <w:lang w:val="en-US"/>
        </w:rPr>
      </w:pPr>
    </w:p>
    <w:p w:rsidR="00304D90" w:rsidRDefault="00304D90" w:rsidP="00304D90">
      <w:pPr>
        <w:spacing w:after="0" w:line="360" w:lineRule="auto"/>
        <w:ind w:left="567" w:hanging="567"/>
        <w:jc w:val="both"/>
        <w:rPr>
          <w:rFonts w:ascii="Times New Roman" w:eastAsia="Calibri" w:hAnsi="Times New Roman" w:cs="Times New Roman"/>
          <w:sz w:val="24"/>
          <w:szCs w:val="24"/>
          <w:lang w:val="en-GB"/>
        </w:rPr>
      </w:pPr>
    </w:p>
    <w:p w:rsidR="00304D90" w:rsidRDefault="00304D90" w:rsidP="00304D90">
      <w:pPr>
        <w:spacing w:after="0" w:line="360" w:lineRule="auto"/>
        <w:ind w:left="567" w:hanging="567"/>
        <w:jc w:val="both"/>
        <w:rPr>
          <w:rFonts w:ascii="Times New Roman" w:eastAsia="Calibri" w:hAnsi="Times New Roman" w:cs="Times New Roman"/>
          <w:sz w:val="24"/>
          <w:szCs w:val="24"/>
          <w:lang w:val="en-GB"/>
        </w:rPr>
      </w:pPr>
    </w:p>
    <w:p w:rsidR="00304D90" w:rsidRPr="00304D90" w:rsidRDefault="00304D90" w:rsidP="00304D90">
      <w:pPr>
        <w:spacing w:after="0" w:line="360" w:lineRule="auto"/>
        <w:ind w:left="567" w:hanging="567"/>
        <w:jc w:val="both"/>
        <w:rPr>
          <w:rFonts w:ascii="Times New Roman" w:eastAsia="Calibri" w:hAnsi="Times New Roman" w:cs="Times New Roman"/>
          <w:sz w:val="24"/>
          <w:szCs w:val="24"/>
          <w:lang w:val="en-GB"/>
        </w:rPr>
      </w:pPr>
    </w:p>
    <w:p w:rsidR="00304D90" w:rsidRPr="00304D90" w:rsidRDefault="00350A56" w:rsidP="00304D90">
      <w:pPr>
        <w:spacing w:after="0" w:line="360" w:lineRule="auto"/>
        <w:ind w:left="567" w:hanging="567"/>
        <w:jc w:val="both"/>
        <w:rPr>
          <w:rFonts w:ascii="Times New Roman" w:eastAsia="Calibri" w:hAnsi="Times New Roman" w:cs="Times New Roman"/>
          <w:lang w:val="en-GB"/>
        </w:rPr>
      </w:pPr>
      <w:proofErr w:type="gramStart"/>
      <w:r>
        <w:rPr>
          <w:rFonts w:ascii="Times New Roman" w:eastAsia="Calibri" w:hAnsi="Times New Roman" w:cs="Times New Roman"/>
          <w:b/>
          <w:lang w:val="en-GB"/>
        </w:rPr>
        <w:t>Table 3</w:t>
      </w:r>
      <w:r w:rsidR="00304D90" w:rsidRPr="00304D90">
        <w:rPr>
          <w:rFonts w:ascii="Times New Roman" w:eastAsia="Calibri" w:hAnsi="Times New Roman" w:cs="Times New Roman"/>
          <w:b/>
          <w:lang w:val="en-GB"/>
        </w:rPr>
        <w:t>.</w:t>
      </w:r>
      <w:proofErr w:type="gramEnd"/>
      <w:r w:rsidR="00304D90" w:rsidRPr="00304D90">
        <w:rPr>
          <w:rFonts w:ascii="Times New Roman" w:eastAsia="Calibri" w:hAnsi="Times New Roman" w:cs="Times New Roman"/>
          <w:lang w:val="en-GB"/>
        </w:rPr>
        <w:t xml:space="preserve"> Global impact factor in accounting research</w:t>
      </w:r>
    </w:p>
    <w:tbl>
      <w:tblPr>
        <w:tblStyle w:val="TableGrid"/>
        <w:tblW w:w="0" w:type="auto"/>
        <w:jc w:val="center"/>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739"/>
        <w:gridCol w:w="795"/>
        <w:gridCol w:w="795"/>
        <w:gridCol w:w="794"/>
        <w:gridCol w:w="794"/>
        <w:gridCol w:w="793"/>
        <w:gridCol w:w="793"/>
        <w:gridCol w:w="793"/>
        <w:gridCol w:w="793"/>
        <w:gridCol w:w="793"/>
        <w:gridCol w:w="793"/>
      </w:tblGrid>
      <w:tr w:rsidR="00304D90" w:rsidRPr="00304D90" w:rsidTr="00514F5C">
        <w:trPr>
          <w:jc w:val="center"/>
        </w:trPr>
        <w:tc>
          <w:tcPr>
            <w:tcW w:w="897" w:type="dxa"/>
            <w:tcBorders>
              <w:bottom w:val="single" w:sz="4" w:space="0" w:color="auto"/>
            </w:tcBorders>
          </w:tcPr>
          <w:p w:rsidR="00304D90" w:rsidRPr="00304D90" w:rsidRDefault="00304D90" w:rsidP="00304D90">
            <w:pPr>
              <w:jc w:val="both"/>
              <w:rPr>
                <w:rFonts w:ascii="Times New Roman" w:hAnsi="Times New Roman" w:cs="Times New Roman"/>
              </w:rPr>
            </w:pPr>
          </w:p>
        </w:tc>
        <w:tc>
          <w:tcPr>
            <w:tcW w:w="897" w:type="dxa"/>
            <w:tcBorders>
              <w:bottom w:val="single" w:sz="4" w:space="0" w:color="auto"/>
            </w:tcBorders>
          </w:tcPr>
          <w:p w:rsidR="00304D90" w:rsidRPr="00304D90" w:rsidRDefault="00304D90" w:rsidP="00304D90">
            <w:pPr>
              <w:jc w:val="center"/>
              <w:rPr>
                <w:rFonts w:ascii="Times New Roman" w:hAnsi="Times New Roman" w:cs="Times New Roman"/>
              </w:rPr>
            </w:pPr>
            <w:r w:rsidRPr="00304D90">
              <w:rPr>
                <w:rFonts w:ascii="Times New Roman" w:hAnsi="Times New Roman" w:cs="Times New Roman"/>
              </w:rPr>
              <w:t>2003</w:t>
            </w:r>
          </w:p>
        </w:tc>
        <w:tc>
          <w:tcPr>
            <w:tcW w:w="897" w:type="dxa"/>
            <w:tcBorders>
              <w:bottom w:val="single" w:sz="4" w:space="0" w:color="auto"/>
            </w:tcBorders>
          </w:tcPr>
          <w:p w:rsidR="00304D90" w:rsidRPr="00304D90" w:rsidRDefault="00304D90" w:rsidP="00304D90">
            <w:pPr>
              <w:jc w:val="center"/>
              <w:rPr>
                <w:rFonts w:ascii="Times New Roman" w:hAnsi="Times New Roman" w:cs="Times New Roman"/>
              </w:rPr>
            </w:pPr>
            <w:r w:rsidRPr="00304D90">
              <w:rPr>
                <w:rFonts w:ascii="Times New Roman" w:hAnsi="Times New Roman" w:cs="Times New Roman"/>
              </w:rPr>
              <w:t>2004</w:t>
            </w:r>
          </w:p>
        </w:tc>
        <w:tc>
          <w:tcPr>
            <w:tcW w:w="896" w:type="dxa"/>
            <w:tcBorders>
              <w:bottom w:val="single" w:sz="4" w:space="0" w:color="auto"/>
            </w:tcBorders>
          </w:tcPr>
          <w:p w:rsidR="00304D90" w:rsidRPr="00304D90" w:rsidRDefault="00304D90" w:rsidP="00304D90">
            <w:pPr>
              <w:jc w:val="center"/>
              <w:rPr>
                <w:rFonts w:ascii="Times New Roman" w:hAnsi="Times New Roman" w:cs="Times New Roman"/>
              </w:rPr>
            </w:pPr>
            <w:r w:rsidRPr="00304D90">
              <w:rPr>
                <w:rFonts w:ascii="Times New Roman" w:hAnsi="Times New Roman" w:cs="Times New Roman"/>
              </w:rPr>
              <w:t>2005</w:t>
            </w:r>
          </w:p>
        </w:tc>
        <w:tc>
          <w:tcPr>
            <w:tcW w:w="896" w:type="dxa"/>
            <w:tcBorders>
              <w:bottom w:val="single" w:sz="4" w:space="0" w:color="auto"/>
            </w:tcBorders>
          </w:tcPr>
          <w:p w:rsidR="00304D90" w:rsidRPr="00304D90" w:rsidRDefault="00304D90" w:rsidP="00304D90">
            <w:pPr>
              <w:jc w:val="center"/>
              <w:rPr>
                <w:rFonts w:ascii="Times New Roman" w:hAnsi="Times New Roman" w:cs="Times New Roman"/>
              </w:rPr>
            </w:pPr>
            <w:r w:rsidRPr="00304D90">
              <w:rPr>
                <w:rFonts w:ascii="Times New Roman" w:hAnsi="Times New Roman" w:cs="Times New Roman"/>
              </w:rPr>
              <w:t>2006</w:t>
            </w:r>
          </w:p>
        </w:tc>
        <w:tc>
          <w:tcPr>
            <w:tcW w:w="895" w:type="dxa"/>
            <w:tcBorders>
              <w:bottom w:val="single" w:sz="4" w:space="0" w:color="auto"/>
            </w:tcBorders>
          </w:tcPr>
          <w:p w:rsidR="00304D90" w:rsidRPr="00304D90" w:rsidRDefault="00304D90" w:rsidP="00304D90">
            <w:pPr>
              <w:jc w:val="center"/>
              <w:rPr>
                <w:rFonts w:ascii="Times New Roman" w:hAnsi="Times New Roman" w:cs="Times New Roman"/>
              </w:rPr>
            </w:pPr>
            <w:r w:rsidRPr="00304D90">
              <w:rPr>
                <w:rFonts w:ascii="Times New Roman" w:hAnsi="Times New Roman" w:cs="Times New Roman"/>
              </w:rPr>
              <w:t>2007</w:t>
            </w:r>
          </w:p>
        </w:tc>
        <w:tc>
          <w:tcPr>
            <w:tcW w:w="895" w:type="dxa"/>
            <w:tcBorders>
              <w:bottom w:val="single" w:sz="4" w:space="0" w:color="auto"/>
            </w:tcBorders>
          </w:tcPr>
          <w:p w:rsidR="00304D90" w:rsidRPr="00304D90" w:rsidRDefault="00304D90" w:rsidP="00304D90">
            <w:pPr>
              <w:jc w:val="center"/>
              <w:rPr>
                <w:rFonts w:ascii="Times New Roman" w:hAnsi="Times New Roman" w:cs="Times New Roman"/>
              </w:rPr>
            </w:pPr>
            <w:r w:rsidRPr="00304D90">
              <w:rPr>
                <w:rFonts w:ascii="Times New Roman" w:hAnsi="Times New Roman" w:cs="Times New Roman"/>
              </w:rPr>
              <w:t>2008</w:t>
            </w:r>
          </w:p>
        </w:tc>
        <w:tc>
          <w:tcPr>
            <w:tcW w:w="895" w:type="dxa"/>
            <w:tcBorders>
              <w:bottom w:val="single" w:sz="4" w:space="0" w:color="auto"/>
            </w:tcBorders>
          </w:tcPr>
          <w:p w:rsidR="00304D90" w:rsidRPr="00304D90" w:rsidRDefault="00304D90" w:rsidP="00304D90">
            <w:pPr>
              <w:jc w:val="center"/>
              <w:rPr>
                <w:rFonts w:ascii="Times New Roman" w:hAnsi="Times New Roman" w:cs="Times New Roman"/>
              </w:rPr>
            </w:pPr>
            <w:r w:rsidRPr="00304D90">
              <w:rPr>
                <w:rFonts w:ascii="Times New Roman" w:hAnsi="Times New Roman" w:cs="Times New Roman"/>
              </w:rPr>
              <w:t>2009</w:t>
            </w:r>
          </w:p>
        </w:tc>
        <w:tc>
          <w:tcPr>
            <w:tcW w:w="895" w:type="dxa"/>
            <w:tcBorders>
              <w:bottom w:val="single" w:sz="4" w:space="0" w:color="auto"/>
            </w:tcBorders>
          </w:tcPr>
          <w:p w:rsidR="00304D90" w:rsidRPr="00304D90" w:rsidRDefault="00304D90" w:rsidP="00304D90">
            <w:pPr>
              <w:jc w:val="center"/>
              <w:rPr>
                <w:rFonts w:ascii="Times New Roman" w:hAnsi="Times New Roman" w:cs="Times New Roman"/>
              </w:rPr>
            </w:pPr>
            <w:r w:rsidRPr="00304D90">
              <w:rPr>
                <w:rFonts w:ascii="Times New Roman" w:hAnsi="Times New Roman" w:cs="Times New Roman"/>
              </w:rPr>
              <w:t>2010</w:t>
            </w:r>
          </w:p>
        </w:tc>
        <w:tc>
          <w:tcPr>
            <w:tcW w:w="895" w:type="dxa"/>
            <w:tcBorders>
              <w:bottom w:val="single" w:sz="4" w:space="0" w:color="auto"/>
            </w:tcBorders>
          </w:tcPr>
          <w:p w:rsidR="00304D90" w:rsidRPr="00304D90" w:rsidRDefault="00304D90" w:rsidP="00304D90">
            <w:pPr>
              <w:jc w:val="center"/>
              <w:rPr>
                <w:rFonts w:ascii="Times New Roman" w:hAnsi="Times New Roman" w:cs="Times New Roman"/>
              </w:rPr>
            </w:pPr>
            <w:r w:rsidRPr="00304D90">
              <w:rPr>
                <w:rFonts w:ascii="Times New Roman" w:hAnsi="Times New Roman" w:cs="Times New Roman"/>
              </w:rPr>
              <w:t>2011</w:t>
            </w:r>
          </w:p>
        </w:tc>
        <w:tc>
          <w:tcPr>
            <w:tcW w:w="895" w:type="dxa"/>
            <w:tcBorders>
              <w:bottom w:val="single" w:sz="4" w:space="0" w:color="auto"/>
            </w:tcBorders>
          </w:tcPr>
          <w:p w:rsidR="00304D90" w:rsidRPr="00304D90" w:rsidRDefault="00304D90" w:rsidP="00304D90">
            <w:pPr>
              <w:jc w:val="center"/>
              <w:rPr>
                <w:rFonts w:ascii="Times New Roman" w:hAnsi="Times New Roman" w:cs="Times New Roman"/>
              </w:rPr>
            </w:pPr>
            <w:r w:rsidRPr="00304D90">
              <w:rPr>
                <w:rFonts w:ascii="Times New Roman" w:hAnsi="Times New Roman" w:cs="Times New Roman"/>
              </w:rPr>
              <w:t>2012</w:t>
            </w:r>
          </w:p>
        </w:tc>
      </w:tr>
      <w:tr w:rsidR="00304D90" w:rsidRPr="00304D90" w:rsidTr="00514F5C">
        <w:trPr>
          <w:jc w:val="center"/>
        </w:trPr>
        <w:tc>
          <w:tcPr>
            <w:tcW w:w="897" w:type="dxa"/>
            <w:tcBorders>
              <w:bottom w:val="nil"/>
            </w:tcBorders>
          </w:tcPr>
          <w:p w:rsidR="00304D90" w:rsidRPr="00304D90" w:rsidRDefault="00304D90" w:rsidP="00304D90">
            <w:pPr>
              <w:jc w:val="both"/>
              <w:rPr>
                <w:rFonts w:ascii="Times New Roman" w:hAnsi="Times New Roman" w:cs="Times New Roman"/>
              </w:rPr>
            </w:pPr>
            <w:r w:rsidRPr="00304D90">
              <w:rPr>
                <w:rFonts w:ascii="Times New Roman" w:hAnsi="Times New Roman" w:cs="Times New Roman"/>
              </w:rPr>
              <w:t>TP</w:t>
            </w:r>
          </w:p>
        </w:tc>
        <w:tc>
          <w:tcPr>
            <w:tcW w:w="897" w:type="dxa"/>
            <w:tcBorders>
              <w:bottom w:val="nil"/>
            </w:tcBorders>
          </w:tcPr>
          <w:p w:rsidR="00304D90" w:rsidRPr="00304D90" w:rsidRDefault="00304D90" w:rsidP="00304D90">
            <w:pPr>
              <w:jc w:val="center"/>
              <w:rPr>
                <w:rFonts w:ascii="Times New Roman" w:hAnsi="Times New Roman" w:cs="Times New Roman"/>
              </w:rPr>
            </w:pPr>
            <w:r w:rsidRPr="00304D90">
              <w:rPr>
                <w:rFonts w:ascii="Times New Roman" w:hAnsi="Times New Roman" w:cs="Times New Roman"/>
              </w:rPr>
              <w:t>212</w:t>
            </w:r>
          </w:p>
        </w:tc>
        <w:tc>
          <w:tcPr>
            <w:tcW w:w="897" w:type="dxa"/>
            <w:tcBorders>
              <w:bottom w:val="nil"/>
            </w:tcBorders>
          </w:tcPr>
          <w:p w:rsidR="00304D90" w:rsidRPr="00304D90" w:rsidRDefault="00304D90" w:rsidP="00304D90">
            <w:pPr>
              <w:jc w:val="center"/>
              <w:rPr>
                <w:rFonts w:ascii="Times New Roman" w:hAnsi="Times New Roman" w:cs="Times New Roman"/>
              </w:rPr>
            </w:pPr>
            <w:r w:rsidRPr="00304D90">
              <w:rPr>
                <w:rFonts w:ascii="Times New Roman" w:hAnsi="Times New Roman" w:cs="Times New Roman"/>
              </w:rPr>
              <w:t>191</w:t>
            </w:r>
          </w:p>
        </w:tc>
        <w:tc>
          <w:tcPr>
            <w:tcW w:w="896" w:type="dxa"/>
            <w:tcBorders>
              <w:bottom w:val="nil"/>
            </w:tcBorders>
          </w:tcPr>
          <w:p w:rsidR="00304D90" w:rsidRPr="00304D90" w:rsidRDefault="00304D90" w:rsidP="00304D90">
            <w:pPr>
              <w:jc w:val="center"/>
              <w:rPr>
                <w:rFonts w:ascii="Times New Roman" w:hAnsi="Times New Roman" w:cs="Times New Roman"/>
              </w:rPr>
            </w:pPr>
            <w:r w:rsidRPr="00304D90">
              <w:rPr>
                <w:rFonts w:ascii="Times New Roman" w:hAnsi="Times New Roman" w:cs="Times New Roman"/>
              </w:rPr>
              <w:t>272</w:t>
            </w:r>
          </w:p>
        </w:tc>
        <w:tc>
          <w:tcPr>
            <w:tcW w:w="896" w:type="dxa"/>
            <w:tcBorders>
              <w:bottom w:val="nil"/>
            </w:tcBorders>
          </w:tcPr>
          <w:p w:rsidR="00304D90" w:rsidRPr="00304D90" w:rsidRDefault="00304D90" w:rsidP="00304D90">
            <w:pPr>
              <w:jc w:val="center"/>
              <w:rPr>
                <w:rFonts w:ascii="Times New Roman" w:hAnsi="Times New Roman" w:cs="Times New Roman"/>
              </w:rPr>
            </w:pPr>
            <w:r w:rsidRPr="00304D90">
              <w:rPr>
                <w:rFonts w:ascii="Times New Roman" w:hAnsi="Times New Roman" w:cs="Times New Roman"/>
              </w:rPr>
              <w:t>307</w:t>
            </w:r>
          </w:p>
        </w:tc>
        <w:tc>
          <w:tcPr>
            <w:tcW w:w="895" w:type="dxa"/>
            <w:tcBorders>
              <w:bottom w:val="nil"/>
            </w:tcBorders>
          </w:tcPr>
          <w:p w:rsidR="00304D90" w:rsidRPr="00304D90" w:rsidRDefault="00304D90" w:rsidP="00304D90">
            <w:pPr>
              <w:jc w:val="center"/>
              <w:rPr>
                <w:rFonts w:ascii="Times New Roman" w:hAnsi="Times New Roman" w:cs="Times New Roman"/>
              </w:rPr>
            </w:pPr>
            <w:r w:rsidRPr="00304D90">
              <w:rPr>
                <w:rFonts w:ascii="Times New Roman" w:hAnsi="Times New Roman" w:cs="Times New Roman"/>
              </w:rPr>
              <w:t>374</w:t>
            </w:r>
          </w:p>
        </w:tc>
        <w:tc>
          <w:tcPr>
            <w:tcW w:w="895" w:type="dxa"/>
            <w:tcBorders>
              <w:bottom w:val="nil"/>
            </w:tcBorders>
          </w:tcPr>
          <w:p w:rsidR="00304D90" w:rsidRPr="00304D90" w:rsidRDefault="00304D90" w:rsidP="00304D90">
            <w:pPr>
              <w:jc w:val="center"/>
              <w:rPr>
                <w:rFonts w:ascii="Times New Roman" w:hAnsi="Times New Roman" w:cs="Times New Roman"/>
              </w:rPr>
            </w:pPr>
            <w:r w:rsidRPr="00304D90">
              <w:rPr>
                <w:rFonts w:ascii="Times New Roman" w:hAnsi="Times New Roman" w:cs="Times New Roman"/>
              </w:rPr>
              <w:t>560</w:t>
            </w:r>
          </w:p>
        </w:tc>
        <w:tc>
          <w:tcPr>
            <w:tcW w:w="895" w:type="dxa"/>
            <w:tcBorders>
              <w:bottom w:val="nil"/>
            </w:tcBorders>
          </w:tcPr>
          <w:p w:rsidR="00304D90" w:rsidRPr="00304D90" w:rsidRDefault="00304D90" w:rsidP="00304D90">
            <w:pPr>
              <w:jc w:val="center"/>
              <w:rPr>
                <w:rFonts w:ascii="Times New Roman" w:hAnsi="Times New Roman" w:cs="Times New Roman"/>
              </w:rPr>
            </w:pPr>
            <w:r w:rsidRPr="00304D90">
              <w:rPr>
                <w:rFonts w:ascii="Times New Roman" w:hAnsi="Times New Roman" w:cs="Times New Roman"/>
              </w:rPr>
              <w:t>573</w:t>
            </w:r>
          </w:p>
        </w:tc>
        <w:tc>
          <w:tcPr>
            <w:tcW w:w="895" w:type="dxa"/>
            <w:tcBorders>
              <w:bottom w:val="nil"/>
            </w:tcBorders>
          </w:tcPr>
          <w:p w:rsidR="00304D90" w:rsidRPr="00304D90" w:rsidRDefault="00304D90" w:rsidP="00304D90">
            <w:pPr>
              <w:jc w:val="center"/>
              <w:rPr>
                <w:rFonts w:ascii="Times New Roman" w:hAnsi="Times New Roman" w:cs="Times New Roman"/>
              </w:rPr>
            </w:pPr>
            <w:r w:rsidRPr="00304D90">
              <w:rPr>
                <w:rFonts w:ascii="Times New Roman" w:hAnsi="Times New Roman" w:cs="Times New Roman"/>
              </w:rPr>
              <w:t>612</w:t>
            </w:r>
          </w:p>
        </w:tc>
        <w:tc>
          <w:tcPr>
            <w:tcW w:w="895" w:type="dxa"/>
            <w:tcBorders>
              <w:bottom w:val="nil"/>
            </w:tcBorders>
          </w:tcPr>
          <w:p w:rsidR="00304D90" w:rsidRPr="00304D90" w:rsidRDefault="00304D90" w:rsidP="00304D90">
            <w:pPr>
              <w:jc w:val="center"/>
              <w:rPr>
                <w:rFonts w:ascii="Times New Roman" w:hAnsi="Times New Roman" w:cs="Times New Roman"/>
              </w:rPr>
            </w:pPr>
            <w:r w:rsidRPr="00304D90">
              <w:rPr>
                <w:rFonts w:ascii="Times New Roman" w:hAnsi="Times New Roman" w:cs="Times New Roman"/>
              </w:rPr>
              <w:t>644</w:t>
            </w:r>
          </w:p>
        </w:tc>
        <w:tc>
          <w:tcPr>
            <w:tcW w:w="895" w:type="dxa"/>
            <w:tcBorders>
              <w:bottom w:val="nil"/>
            </w:tcBorders>
          </w:tcPr>
          <w:p w:rsidR="00304D90" w:rsidRPr="00304D90" w:rsidRDefault="00304D90" w:rsidP="00304D90">
            <w:pPr>
              <w:jc w:val="center"/>
              <w:rPr>
                <w:rFonts w:ascii="Times New Roman" w:hAnsi="Times New Roman" w:cs="Times New Roman"/>
              </w:rPr>
            </w:pPr>
            <w:r w:rsidRPr="00304D90">
              <w:rPr>
                <w:rFonts w:ascii="Times New Roman" w:hAnsi="Times New Roman" w:cs="Times New Roman"/>
              </w:rPr>
              <w:t>688</w:t>
            </w:r>
          </w:p>
        </w:tc>
      </w:tr>
      <w:tr w:rsidR="00304D90" w:rsidRPr="00304D90" w:rsidTr="00514F5C">
        <w:trPr>
          <w:jc w:val="center"/>
        </w:trPr>
        <w:tc>
          <w:tcPr>
            <w:tcW w:w="897" w:type="dxa"/>
            <w:tcBorders>
              <w:top w:val="nil"/>
              <w:bottom w:val="nil"/>
            </w:tcBorders>
          </w:tcPr>
          <w:p w:rsidR="00304D90" w:rsidRPr="00304D90" w:rsidRDefault="00304D90" w:rsidP="00304D90">
            <w:pPr>
              <w:jc w:val="both"/>
              <w:rPr>
                <w:rFonts w:ascii="Times New Roman" w:hAnsi="Times New Roman" w:cs="Times New Roman"/>
              </w:rPr>
            </w:pPr>
            <w:r w:rsidRPr="00304D90">
              <w:rPr>
                <w:rFonts w:ascii="Times New Roman" w:hAnsi="Times New Roman" w:cs="Times New Roman"/>
              </w:rPr>
              <w:t>TC</w:t>
            </w:r>
          </w:p>
        </w:tc>
        <w:tc>
          <w:tcPr>
            <w:tcW w:w="897" w:type="dxa"/>
            <w:tcBorders>
              <w:top w:val="nil"/>
              <w:bottom w:val="nil"/>
            </w:tcBorders>
          </w:tcPr>
          <w:p w:rsidR="00304D90" w:rsidRPr="00304D90" w:rsidRDefault="00304D90" w:rsidP="00304D90">
            <w:pPr>
              <w:jc w:val="center"/>
              <w:rPr>
                <w:rFonts w:ascii="Times New Roman" w:hAnsi="Times New Roman" w:cs="Times New Roman"/>
              </w:rPr>
            </w:pPr>
            <w:r w:rsidRPr="00304D90">
              <w:rPr>
                <w:rFonts w:ascii="Times New Roman" w:hAnsi="Times New Roman" w:cs="Times New Roman"/>
              </w:rPr>
              <w:t>6202</w:t>
            </w:r>
          </w:p>
        </w:tc>
        <w:tc>
          <w:tcPr>
            <w:tcW w:w="897" w:type="dxa"/>
            <w:tcBorders>
              <w:top w:val="nil"/>
              <w:bottom w:val="nil"/>
            </w:tcBorders>
          </w:tcPr>
          <w:p w:rsidR="00304D90" w:rsidRPr="00304D90" w:rsidRDefault="00304D90" w:rsidP="00304D90">
            <w:pPr>
              <w:jc w:val="center"/>
              <w:rPr>
                <w:rFonts w:ascii="Times New Roman" w:hAnsi="Times New Roman" w:cs="Times New Roman"/>
              </w:rPr>
            </w:pPr>
            <w:r w:rsidRPr="00304D90">
              <w:rPr>
                <w:rFonts w:ascii="Times New Roman" w:hAnsi="Times New Roman" w:cs="Times New Roman"/>
              </w:rPr>
              <w:t>5583</w:t>
            </w:r>
          </w:p>
        </w:tc>
        <w:tc>
          <w:tcPr>
            <w:tcW w:w="896" w:type="dxa"/>
            <w:tcBorders>
              <w:top w:val="nil"/>
              <w:bottom w:val="nil"/>
            </w:tcBorders>
          </w:tcPr>
          <w:p w:rsidR="00304D90" w:rsidRPr="00304D90" w:rsidRDefault="00304D90" w:rsidP="00304D90">
            <w:pPr>
              <w:jc w:val="center"/>
              <w:rPr>
                <w:rFonts w:ascii="Times New Roman" w:hAnsi="Times New Roman" w:cs="Times New Roman"/>
              </w:rPr>
            </w:pPr>
            <w:r w:rsidRPr="00304D90">
              <w:rPr>
                <w:rFonts w:ascii="Times New Roman" w:hAnsi="Times New Roman" w:cs="Times New Roman"/>
              </w:rPr>
              <w:t>5736</w:t>
            </w:r>
          </w:p>
        </w:tc>
        <w:tc>
          <w:tcPr>
            <w:tcW w:w="896" w:type="dxa"/>
            <w:tcBorders>
              <w:top w:val="nil"/>
              <w:bottom w:val="nil"/>
            </w:tcBorders>
          </w:tcPr>
          <w:p w:rsidR="00304D90" w:rsidRPr="00304D90" w:rsidRDefault="00304D90" w:rsidP="00304D90">
            <w:pPr>
              <w:jc w:val="center"/>
              <w:rPr>
                <w:rFonts w:ascii="Times New Roman" w:hAnsi="Times New Roman" w:cs="Times New Roman"/>
              </w:rPr>
            </w:pPr>
            <w:r w:rsidRPr="00304D90">
              <w:rPr>
                <w:rFonts w:ascii="Times New Roman" w:hAnsi="Times New Roman" w:cs="Times New Roman"/>
              </w:rPr>
              <w:t>4559</w:t>
            </w:r>
          </w:p>
        </w:tc>
        <w:tc>
          <w:tcPr>
            <w:tcW w:w="895" w:type="dxa"/>
            <w:tcBorders>
              <w:top w:val="nil"/>
              <w:bottom w:val="nil"/>
            </w:tcBorders>
          </w:tcPr>
          <w:p w:rsidR="00304D90" w:rsidRPr="00304D90" w:rsidRDefault="00304D90" w:rsidP="00304D90">
            <w:pPr>
              <w:jc w:val="center"/>
              <w:rPr>
                <w:rFonts w:ascii="Times New Roman" w:hAnsi="Times New Roman" w:cs="Times New Roman"/>
              </w:rPr>
            </w:pPr>
            <w:r w:rsidRPr="00304D90">
              <w:rPr>
                <w:rFonts w:ascii="Times New Roman" w:hAnsi="Times New Roman" w:cs="Times New Roman"/>
              </w:rPr>
              <w:t>3887</w:t>
            </w:r>
          </w:p>
        </w:tc>
        <w:tc>
          <w:tcPr>
            <w:tcW w:w="895" w:type="dxa"/>
            <w:tcBorders>
              <w:top w:val="nil"/>
              <w:bottom w:val="nil"/>
            </w:tcBorders>
          </w:tcPr>
          <w:p w:rsidR="00304D90" w:rsidRPr="00304D90" w:rsidRDefault="00304D90" w:rsidP="00304D90">
            <w:pPr>
              <w:jc w:val="center"/>
              <w:rPr>
                <w:rFonts w:ascii="Times New Roman" w:hAnsi="Times New Roman" w:cs="Times New Roman"/>
              </w:rPr>
            </w:pPr>
            <w:r w:rsidRPr="00304D90">
              <w:rPr>
                <w:rFonts w:ascii="Times New Roman" w:hAnsi="Times New Roman" w:cs="Times New Roman"/>
              </w:rPr>
              <w:t>4173</w:t>
            </w:r>
          </w:p>
        </w:tc>
        <w:tc>
          <w:tcPr>
            <w:tcW w:w="895" w:type="dxa"/>
            <w:tcBorders>
              <w:top w:val="nil"/>
              <w:bottom w:val="nil"/>
            </w:tcBorders>
          </w:tcPr>
          <w:p w:rsidR="00304D90" w:rsidRPr="00304D90" w:rsidRDefault="00304D90" w:rsidP="00304D90">
            <w:pPr>
              <w:jc w:val="center"/>
              <w:rPr>
                <w:rFonts w:ascii="Times New Roman" w:hAnsi="Times New Roman" w:cs="Times New Roman"/>
              </w:rPr>
            </w:pPr>
            <w:r w:rsidRPr="00304D90">
              <w:rPr>
                <w:rFonts w:ascii="Times New Roman" w:hAnsi="Times New Roman" w:cs="Times New Roman"/>
              </w:rPr>
              <w:t>2827</w:t>
            </w:r>
          </w:p>
        </w:tc>
        <w:tc>
          <w:tcPr>
            <w:tcW w:w="895" w:type="dxa"/>
            <w:tcBorders>
              <w:top w:val="nil"/>
              <w:bottom w:val="nil"/>
            </w:tcBorders>
          </w:tcPr>
          <w:p w:rsidR="00304D90" w:rsidRPr="00304D90" w:rsidRDefault="00304D90" w:rsidP="00304D90">
            <w:pPr>
              <w:jc w:val="center"/>
              <w:rPr>
                <w:rFonts w:ascii="Times New Roman" w:hAnsi="Times New Roman" w:cs="Times New Roman"/>
              </w:rPr>
            </w:pPr>
            <w:r w:rsidRPr="00304D90">
              <w:rPr>
                <w:rFonts w:ascii="Times New Roman" w:hAnsi="Times New Roman" w:cs="Times New Roman"/>
              </w:rPr>
              <w:t>1975</w:t>
            </w:r>
          </w:p>
        </w:tc>
        <w:tc>
          <w:tcPr>
            <w:tcW w:w="895" w:type="dxa"/>
            <w:tcBorders>
              <w:top w:val="nil"/>
              <w:bottom w:val="nil"/>
            </w:tcBorders>
          </w:tcPr>
          <w:p w:rsidR="00304D90" w:rsidRPr="00304D90" w:rsidRDefault="00304D90" w:rsidP="00304D90">
            <w:pPr>
              <w:jc w:val="center"/>
              <w:rPr>
                <w:rFonts w:ascii="Times New Roman" w:hAnsi="Times New Roman" w:cs="Times New Roman"/>
              </w:rPr>
            </w:pPr>
            <w:r w:rsidRPr="00304D90">
              <w:rPr>
                <w:rFonts w:ascii="Times New Roman" w:hAnsi="Times New Roman" w:cs="Times New Roman"/>
              </w:rPr>
              <w:t>807</w:t>
            </w:r>
          </w:p>
        </w:tc>
        <w:tc>
          <w:tcPr>
            <w:tcW w:w="895" w:type="dxa"/>
            <w:tcBorders>
              <w:top w:val="nil"/>
              <w:bottom w:val="nil"/>
            </w:tcBorders>
          </w:tcPr>
          <w:p w:rsidR="00304D90" w:rsidRPr="00304D90" w:rsidRDefault="00304D90" w:rsidP="00304D90">
            <w:pPr>
              <w:jc w:val="center"/>
              <w:rPr>
                <w:rFonts w:ascii="Times New Roman" w:hAnsi="Times New Roman" w:cs="Times New Roman"/>
              </w:rPr>
            </w:pPr>
            <w:r w:rsidRPr="00304D90">
              <w:rPr>
                <w:rFonts w:ascii="Times New Roman" w:hAnsi="Times New Roman" w:cs="Times New Roman"/>
              </w:rPr>
              <w:t>175</w:t>
            </w:r>
          </w:p>
        </w:tc>
      </w:tr>
      <w:tr w:rsidR="00304D90" w:rsidRPr="00304D90" w:rsidTr="00514F5C">
        <w:trPr>
          <w:jc w:val="center"/>
        </w:trPr>
        <w:tc>
          <w:tcPr>
            <w:tcW w:w="897" w:type="dxa"/>
            <w:tcBorders>
              <w:top w:val="nil"/>
              <w:bottom w:val="nil"/>
            </w:tcBorders>
          </w:tcPr>
          <w:p w:rsidR="00304D90" w:rsidRPr="00304D90" w:rsidRDefault="00304D90" w:rsidP="00304D90">
            <w:pPr>
              <w:jc w:val="both"/>
              <w:rPr>
                <w:rFonts w:ascii="Times New Roman" w:hAnsi="Times New Roman" w:cs="Times New Roman"/>
              </w:rPr>
            </w:pPr>
            <w:r w:rsidRPr="00304D90">
              <w:rPr>
                <w:rFonts w:ascii="Times New Roman" w:hAnsi="Times New Roman" w:cs="Times New Roman"/>
              </w:rPr>
              <w:t>TC2</w:t>
            </w:r>
          </w:p>
        </w:tc>
        <w:tc>
          <w:tcPr>
            <w:tcW w:w="897" w:type="dxa"/>
            <w:tcBorders>
              <w:top w:val="nil"/>
              <w:bottom w:val="nil"/>
            </w:tcBorders>
          </w:tcPr>
          <w:p w:rsidR="00304D90" w:rsidRPr="00304D90" w:rsidRDefault="00304D90" w:rsidP="00304D90">
            <w:pPr>
              <w:jc w:val="center"/>
              <w:rPr>
                <w:rFonts w:ascii="Times New Roman" w:hAnsi="Times New Roman" w:cs="Times New Roman"/>
              </w:rPr>
            </w:pPr>
            <w:r w:rsidRPr="00304D90">
              <w:rPr>
                <w:rFonts w:ascii="Times New Roman" w:hAnsi="Times New Roman" w:cs="Times New Roman"/>
              </w:rPr>
              <w:t>444</w:t>
            </w:r>
          </w:p>
        </w:tc>
        <w:tc>
          <w:tcPr>
            <w:tcW w:w="897" w:type="dxa"/>
            <w:tcBorders>
              <w:top w:val="nil"/>
              <w:bottom w:val="nil"/>
            </w:tcBorders>
          </w:tcPr>
          <w:p w:rsidR="00304D90" w:rsidRPr="00304D90" w:rsidRDefault="00304D90" w:rsidP="00304D90">
            <w:pPr>
              <w:jc w:val="center"/>
              <w:rPr>
                <w:rFonts w:ascii="Times New Roman" w:hAnsi="Times New Roman" w:cs="Times New Roman"/>
              </w:rPr>
            </w:pPr>
            <w:r w:rsidRPr="00304D90">
              <w:rPr>
                <w:rFonts w:ascii="Times New Roman" w:hAnsi="Times New Roman" w:cs="Times New Roman"/>
              </w:rPr>
              <w:t>511</w:t>
            </w:r>
          </w:p>
        </w:tc>
        <w:tc>
          <w:tcPr>
            <w:tcW w:w="896" w:type="dxa"/>
            <w:tcBorders>
              <w:top w:val="nil"/>
              <w:bottom w:val="nil"/>
            </w:tcBorders>
          </w:tcPr>
          <w:p w:rsidR="00304D90" w:rsidRPr="00304D90" w:rsidRDefault="00304D90" w:rsidP="00304D90">
            <w:pPr>
              <w:jc w:val="center"/>
              <w:rPr>
                <w:rFonts w:ascii="Times New Roman" w:hAnsi="Times New Roman" w:cs="Times New Roman"/>
              </w:rPr>
            </w:pPr>
            <w:r w:rsidRPr="00304D90">
              <w:rPr>
                <w:rFonts w:ascii="Times New Roman" w:hAnsi="Times New Roman" w:cs="Times New Roman"/>
              </w:rPr>
              <w:t>534</w:t>
            </w:r>
          </w:p>
        </w:tc>
        <w:tc>
          <w:tcPr>
            <w:tcW w:w="896" w:type="dxa"/>
            <w:tcBorders>
              <w:top w:val="nil"/>
              <w:bottom w:val="nil"/>
            </w:tcBorders>
          </w:tcPr>
          <w:p w:rsidR="00304D90" w:rsidRPr="00304D90" w:rsidRDefault="00304D90" w:rsidP="00304D90">
            <w:pPr>
              <w:jc w:val="center"/>
              <w:rPr>
                <w:rFonts w:ascii="Times New Roman" w:hAnsi="Times New Roman" w:cs="Times New Roman"/>
              </w:rPr>
            </w:pPr>
            <w:r w:rsidRPr="00304D90">
              <w:rPr>
                <w:rFonts w:ascii="Times New Roman" w:hAnsi="Times New Roman" w:cs="Times New Roman"/>
              </w:rPr>
              <w:t>655</w:t>
            </w:r>
          </w:p>
        </w:tc>
        <w:tc>
          <w:tcPr>
            <w:tcW w:w="895" w:type="dxa"/>
            <w:tcBorders>
              <w:top w:val="nil"/>
              <w:bottom w:val="nil"/>
            </w:tcBorders>
          </w:tcPr>
          <w:p w:rsidR="00304D90" w:rsidRPr="00304D90" w:rsidRDefault="00304D90" w:rsidP="00304D90">
            <w:pPr>
              <w:jc w:val="center"/>
              <w:rPr>
                <w:rFonts w:ascii="Times New Roman" w:hAnsi="Times New Roman" w:cs="Times New Roman"/>
              </w:rPr>
            </w:pPr>
            <w:r w:rsidRPr="00304D90">
              <w:rPr>
                <w:rFonts w:ascii="Times New Roman" w:hAnsi="Times New Roman" w:cs="Times New Roman"/>
              </w:rPr>
              <w:t>765</w:t>
            </w:r>
          </w:p>
        </w:tc>
        <w:tc>
          <w:tcPr>
            <w:tcW w:w="895" w:type="dxa"/>
            <w:tcBorders>
              <w:top w:val="nil"/>
              <w:bottom w:val="nil"/>
            </w:tcBorders>
          </w:tcPr>
          <w:p w:rsidR="00304D90" w:rsidRPr="00304D90" w:rsidRDefault="00304D90" w:rsidP="00304D90">
            <w:pPr>
              <w:jc w:val="center"/>
              <w:rPr>
                <w:rFonts w:ascii="Times New Roman" w:hAnsi="Times New Roman" w:cs="Times New Roman"/>
              </w:rPr>
            </w:pPr>
            <w:r w:rsidRPr="00304D90">
              <w:rPr>
                <w:rFonts w:ascii="Times New Roman" w:hAnsi="Times New Roman" w:cs="Times New Roman"/>
              </w:rPr>
              <w:t>914</w:t>
            </w:r>
          </w:p>
        </w:tc>
        <w:tc>
          <w:tcPr>
            <w:tcW w:w="895" w:type="dxa"/>
            <w:tcBorders>
              <w:top w:val="nil"/>
              <w:bottom w:val="nil"/>
            </w:tcBorders>
          </w:tcPr>
          <w:p w:rsidR="00304D90" w:rsidRPr="00304D90" w:rsidRDefault="00304D90" w:rsidP="00304D90">
            <w:pPr>
              <w:jc w:val="center"/>
              <w:rPr>
                <w:rFonts w:ascii="Times New Roman" w:hAnsi="Times New Roman" w:cs="Times New Roman"/>
              </w:rPr>
            </w:pPr>
            <w:r w:rsidRPr="00304D90">
              <w:rPr>
                <w:rFonts w:ascii="Times New Roman" w:hAnsi="Times New Roman" w:cs="Times New Roman"/>
              </w:rPr>
              <w:t>1090</w:t>
            </w:r>
          </w:p>
        </w:tc>
        <w:tc>
          <w:tcPr>
            <w:tcW w:w="895" w:type="dxa"/>
            <w:tcBorders>
              <w:top w:val="nil"/>
              <w:bottom w:val="nil"/>
            </w:tcBorders>
          </w:tcPr>
          <w:p w:rsidR="00304D90" w:rsidRPr="00304D90" w:rsidRDefault="00304D90" w:rsidP="00304D90">
            <w:pPr>
              <w:jc w:val="center"/>
              <w:rPr>
                <w:rFonts w:ascii="Times New Roman" w:hAnsi="Times New Roman" w:cs="Times New Roman"/>
              </w:rPr>
            </w:pPr>
            <w:r w:rsidRPr="00304D90">
              <w:rPr>
                <w:rFonts w:ascii="Times New Roman" w:hAnsi="Times New Roman" w:cs="Times New Roman"/>
              </w:rPr>
              <w:t>1546</w:t>
            </w:r>
          </w:p>
        </w:tc>
        <w:tc>
          <w:tcPr>
            <w:tcW w:w="895" w:type="dxa"/>
            <w:tcBorders>
              <w:top w:val="nil"/>
              <w:bottom w:val="nil"/>
            </w:tcBorders>
          </w:tcPr>
          <w:p w:rsidR="00304D90" w:rsidRPr="00304D90" w:rsidRDefault="00304D90" w:rsidP="00304D90">
            <w:pPr>
              <w:jc w:val="center"/>
              <w:rPr>
                <w:rFonts w:ascii="Times New Roman" w:hAnsi="Times New Roman" w:cs="Times New Roman"/>
              </w:rPr>
            </w:pPr>
            <w:r w:rsidRPr="00304D90">
              <w:rPr>
                <w:rFonts w:ascii="Times New Roman" w:hAnsi="Times New Roman" w:cs="Times New Roman"/>
              </w:rPr>
              <w:t>1657</w:t>
            </w:r>
          </w:p>
        </w:tc>
        <w:tc>
          <w:tcPr>
            <w:tcW w:w="895" w:type="dxa"/>
            <w:tcBorders>
              <w:top w:val="nil"/>
              <w:bottom w:val="nil"/>
            </w:tcBorders>
          </w:tcPr>
          <w:p w:rsidR="00304D90" w:rsidRPr="00304D90" w:rsidRDefault="00304D90" w:rsidP="00304D90">
            <w:pPr>
              <w:jc w:val="center"/>
              <w:rPr>
                <w:rFonts w:ascii="Times New Roman" w:hAnsi="Times New Roman" w:cs="Times New Roman"/>
              </w:rPr>
            </w:pPr>
            <w:r w:rsidRPr="00304D90">
              <w:rPr>
                <w:rFonts w:ascii="Times New Roman" w:hAnsi="Times New Roman" w:cs="Times New Roman"/>
              </w:rPr>
              <w:t>1597</w:t>
            </w:r>
          </w:p>
        </w:tc>
      </w:tr>
      <w:tr w:rsidR="00304D90" w:rsidRPr="00304D90" w:rsidTr="00514F5C">
        <w:trPr>
          <w:jc w:val="center"/>
        </w:trPr>
        <w:tc>
          <w:tcPr>
            <w:tcW w:w="897" w:type="dxa"/>
            <w:tcBorders>
              <w:top w:val="nil"/>
              <w:bottom w:val="nil"/>
            </w:tcBorders>
          </w:tcPr>
          <w:p w:rsidR="00304D90" w:rsidRPr="00304D90" w:rsidRDefault="00304D90" w:rsidP="00304D90">
            <w:pPr>
              <w:jc w:val="both"/>
              <w:rPr>
                <w:rFonts w:ascii="Times New Roman" w:hAnsi="Times New Roman" w:cs="Times New Roman"/>
              </w:rPr>
            </w:pPr>
            <w:r w:rsidRPr="00304D90">
              <w:rPr>
                <w:rFonts w:ascii="Times New Roman" w:hAnsi="Times New Roman" w:cs="Times New Roman"/>
              </w:rPr>
              <w:t>TP2</w:t>
            </w:r>
          </w:p>
        </w:tc>
        <w:tc>
          <w:tcPr>
            <w:tcW w:w="897" w:type="dxa"/>
            <w:tcBorders>
              <w:top w:val="nil"/>
              <w:bottom w:val="nil"/>
            </w:tcBorders>
          </w:tcPr>
          <w:p w:rsidR="00304D90" w:rsidRPr="00304D90" w:rsidRDefault="00304D90" w:rsidP="00304D90">
            <w:pPr>
              <w:jc w:val="center"/>
              <w:rPr>
                <w:rFonts w:ascii="Times New Roman" w:hAnsi="Times New Roman" w:cs="Times New Roman"/>
              </w:rPr>
            </w:pPr>
            <w:r w:rsidRPr="00304D90">
              <w:rPr>
                <w:rFonts w:ascii="Times New Roman" w:hAnsi="Times New Roman" w:cs="Times New Roman"/>
              </w:rPr>
              <w:t>310</w:t>
            </w:r>
          </w:p>
        </w:tc>
        <w:tc>
          <w:tcPr>
            <w:tcW w:w="897" w:type="dxa"/>
            <w:tcBorders>
              <w:top w:val="nil"/>
              <w:bottom w:val="nil"/>
            </w:tcBorders>
          </w:tcPr>
          <w:p w:rsidR="00304D90" w:rsidRPr="00304D90" w:rsidRDefault="00304D90" w:rsidP="00304D90">
            <w:pPr>
              <w:jc w:val="center"/>
              <w:rPr>
                <w:rFonts w:ascii="Times New Roman" w:hAnsi="Times New Roman" w:cs="Times New Roman"/>
              </w:rPr>
            </w:pPr>
            <w:r w:rsidRPr="00304D90">
              <w:rPr>
                <w:rFonts w:ascii="Times New Roman" w:hAnsi="Times New Roman" w:cs="Times New Roman"/>
              </w:rPr>
              <w:t>390</w:t>
            </w:r>
          </w:p>
        </w:tc>
        <w:tc>
          <w:tcPr>
            <w:tcW w:w="896" w:type="dxa"/>
            <w:tcBorders>
              <w:top w:val="nil"/>
              <w:bottom w:val="nil"/>
            </w:tcBorders>
          </w:tcPr>
          <w:p w:rsidR="00304D90" w:rsidRPr="00304D90" w:rsidRDefault="00304D90" w:rsidP="00304D90">
            <w:pPr>
              <w:jc w:val="center"/>
              <w:rPr>
                <w:rFonts w:ascii="Times New Roman" w:hAnsi="Times New Roman" w:cs="Times New Roman"/>
              </w:rPr>
            </w:pPr>
            <w:r w:rsidRPr="00304D90">
              <w:rPr>
                <w:rFonts w:ascii="Times New Roman" w:hAnsi="Times New Roman" w:cs="Times New Roman"/>
              </w:rPr>
              <w:t>403</w:t>
            </w:r>
          </w:p>
        </w:tc>
        <w:tc>
          <w:tcPr>
            <w:tcW w:w="896" w:type="dxa"/>
            <w:tcBorders>
              <w:top w:val="nil"/>
              <w:bottom w:val="nil"/>
            </w:tcBorders>
          </w:tcPr>
          <w:p w:rsidR="00304D90" w:rsidRPr="00304D90" w:rsidRDefault="00304D90" w:rsidP="00304D90">
            <w:pPr>
              <w:jc w:val="center"/>
              <w:rPr>
                <w:rFonts w:ascii="Times New Roman" w:hAnsi="Times New Roman" w:cs="Times New Roman"/>
              </w:rPr>
            </w:pPr>
            <w:r w:rsidRPr="00304D90">
              <w:rPr>
                <w:rFonts w:ascii="Times New Roman" w:hAnsi="Times New Roman" w:cs="Times New Roman"/>
              </w:rPr>
              <w:t>463</w:t>
            </w:r>
          </w:p>
        </w:tc>
        <w:tc>
          <w:tcPr>
            <w:tcW w:w="895" w:type="dxa"/>
            <w:tcBorders>
              <w:top w:val="nil"/>
              <w:bottom w:val="nil"/>
            </w:tcBorders>
          </w:tcPr>
          <w:p w:rsidR="00304D90" w:rsidRPr="00304D90" w:rsidRDefault="00304D90" w:rsidP="00304D90">
            <w:pPr>
              <w:jc w:val="center"/>
              <w:rPr>
                <w:rFonts w:ascii="Times New Roman" w:hAnsi="Times New Roman" w:cs="Times New Roman"/>
              </w:rPr>
            </w:pPr>
            <w:r w:rsidRPr="00304D90">
              <w:rPr>
                <w:rFonts w:ascii="Times New Roman" w:hAnsi="Times New Roman" w:cs="Times New Roman"/>
              </w:rPr>
              <w:t>579</w:t>
            </w:r>
          </w:p>
        </w:tc>
        <w:tc>
          <w:tcPr>
            <w:tcW w:w="895" w:type="dxa"/>
            <w:tcBorders>
              <w:top w:val="nil"/>
              <w:bottom w:val="nil"/>
            </w:tcBorders>
          </w:tcPr>
          <w:p w:rsidR="00304D90" w:rsidRPr="00304D90" w:rsidRDefault="00304D90" w:rsidP="00304D90">
            <w:pPr>
              <w:jc w:val="center"/>
              <w:rPr>
                <w:rFonts w:ascii="Times New Roman" w:hAnsi="Times New Roman" w:cs="Times New Roman"/>
              </w:rPr>
            </w:pPr>
            <w:r w:rsidRPr="00304D90">
              <w:rPr>
                <w:rFonts w:ascii="Times New Roman" w:hAnsi="Times New Roman" w:cs="Times New Roman"/>
              </w:rPr>
              <w:t>681</w:t>
            </w:r>
          </w:p>
        </w:tc>
        <w:tc>
          <w:tcPr>
            <w:tcW w:w="895" w:type="dxa"/>
            <w:tcBorders>
              <w:top w:val="nil"/>
              <w:bottom w:val="nil"/>
            </w:tcBorders>
          </w:tcPr>
          <w:p w:rsidR="00304D90" w:rsidRPr="00304D90" w:rsidRDefault="00304D90" w:rsidP="00304D90">
            <w:pPr>
              <w:jc w:val="center"/>
              <w:rPr>
                <w:rFonts w:ascii="Times New Roman" w:hAnsi="Times New Roman" w:cs="Times New Roman"/>
              </w:rPr>
            </w:pPr>
            <w:r w:rsidRPr="00304D90">
              <w:rPr>
                <w:rFonts w:ascii="Times New Roman" w:hAnsi="Times New Roman" w:cs="Times New Roman"/>
              </w:rPr>
              <w:t>934</w:t>
            </w:r>
          </w:p>
        </w:tc>
        <w:tc>
          <w:tcPr>
            <w:tcW w:w="895" w:type="dxa"/>
            <w:tcBorders>
              <w:top w:val="nil"/>
              <w:bottom w:val="nil"/>
            </w:tcBorders>
          </w:tcPr>
          <w:p w:rsidR="00304D90" w:rsidRPr="00304D90" w:rsidRDefault="00304D90" w:rsidP="00304D90">
            <w:pPr>
              <w:jc w:val="center"/>
              <w:rPr>
                <w:rFonts w:ascii="Times New Roman" w:hAnsi="Times New Roman" w:cs="Times New Roman"/>
              </w:rPr>
            </w:pPr>
            <w:r w:rsidRPr="00304D90">
              <w:rPr>
                <w:rFonts w:ascii="Times New Roman" w:hAnsi="Times New Roman" w:cs="Times New Roman"/>
              </w:rPr>
              <w:t>1133</w:t>
            </w:r>
          </w:p>
        </w:tc>
        <w:tc>
          <w:tcPr>
            <w:tcW w:w="895" w:type="dxa"/>
            <w:tcBorders>
              <w:top w:val="nil"/>
              <w:bottom w:val="nil"/>
            </w:tcBorders>
          </w:tcPr>
          <w:p w:rsidR="00304D90" w:rsidRPr="00304D90" w:rsidRDefault="00304D90" w:rsidP="00304D90">
            <w:pPr>
              <w:jc w:val="center"/>
              <w:rPr>
                <w:rFonts w:ascii="Times New Roman" w:hAnsi="Times New Roman" w:cs="Times New Roman"/>
              </w:rPr>
            </w:pPr>
            <w:r w:rsidRPr="00304D90">
              <w:rPr>
                <w:rFonts w:ascii="Times New Roman" w:hAnsi="Times New Roman" w:cs="Times New Roman"/>
              </w:rPr>
              <w:t>1185</w:t>
            </w:r>
          </w:p>
        </w:tc>
        <w:tc>
          <w:tcPr>
            <w:tcW w:w="895" w:type="dxa"/>
            <w:tcBorders>
              <w:top w:val="nil"/>
              <w:bottom w:val="nil"/>
            </w:tcBorders>
          </w:tcPr>
          <w:p w:rsidR="00304D90" w:rsidRPr="00304D90" w:rsidRDefault="00304D90" w:rsidP="00304D90">
            <w:pPr>
              <w:jc w:val="center"/>
              <w:rPr>
                <w:rFonts w:ascii="Times New Roman" w:hAnsi="Times New Roman" w:cs="Times New Roman"/>
              </w:rPr>
            </w:pPr>
            <w:r w:rsidRPr="00304D90">
              <w:rPr>
                <w:rFonts w:ascii="Times New Roman" w:hAnsi="Times New Roman" w:cs="Times New Roman"/>
              </w:rPr>
              <w:t>1256</w:t>
            </w:r>
          </w:p>
        </w:tc>
      </w:tr>
      <w:tr w:rsidR="00304D90" w:rsidRPr="00304D90" w:rsidTr="00514F5C">
        <w:trPr>
          <w:jc w:val="center"/>
        </w:trPr>
        <w:tc>
          <w:tcPr>
            <w:tcW w:w="897" w:type="dxa"/>
            <w:tcBorders>
              <w:top w:val="nil"/>
            </w:tcBorders>
          </w:tcPr>
          <w:p w:rsidR="00304D90" w:rsidRPr="00304D90" w:rsidRDefault="00304D90" w:rsidP="00304D90">
            <w:pPr>
              <w:jc w:val="both"/>
              <w:rPr>
                <w:rFonts w:ascii="Times New Roman" w:hAnsi="Times New Roman" w:cs="Times New Roman"/>
              </w:rPr>
            </w:pPr>
            <w:r w:rsidRPr="00304D90">
              <w:rPr>
                <w:rFonts w:ascii="Times New Roman" w:hAnsi="Times New Roman" w:cs="Times New Roman"/>
              </w:rPr>
              <w:t>IF</w:t>
            </w:r>
          </w:p>
        </w:tc>
        <w:tc>
          <w:tcPr>
            <w:tcW w:w="897" w:type="dxa"/>
            <w:tcBorders>
              <w:top w:val="nil"/>
            </w:tcBorders>
          </w:tcPr>
          <w:p w:rsidR="00304D90" w:rsidRPr="00304D90" w:rsidRDefault="00304D90" w:rsidP="00304D90">
            <w:pPr>
              <w:jc w:val="center"/>
              <w:rPr>
                <w:rFonts w:ascii="Times New Roman" w:hAnsi="Times New Roman" w:cs="Times New Roman"/>
              </w:rPr>
            </w:pPr>
            <w:r w:rsidRPr="00304D90">
              <w:rPr>
                <w:rFonts w:ascii="Times New Roman" w:hAnsi="Times New Roman" w:cs="Times New Roman"/>
              </w:rPr>
              <w:t>1.432</w:t>
            </w:r>
          </w:p>
        </w:tc>
        <w:tc>
          <w:tcPr>
            <w:tcW w:w="897" w:type="dxa"/>
            <w:tcBorders>
              <w:top w:val="nil"/>
            </w:tcBorders>
          </w:tcPr>
          <w:p w:rsidR="00304D90" w:rsidRPr="00304D90" w:rsidRDefault="00304D90" w:rsidP="00304D90">
            <w:pPr>
              <w:jc w:val="center"/>
              <w:rPr>
                <w:rFonts w:ascii="Times New Roman" w:hAnsi="Times New Roman" w:cs="Times New Roman"/>
              </w:rPr>
            </w:pPr>
            <w:r w:rsidRPr="00304D90">
              <w:rPr>
                <w:rFonts w:ascii="Times New Roman" w:hAnsi="Times New Roman" w:cs="Times New Roman"/>
              </w:rPr>
              <w:t>1.310</w:t>
            </w:r>
          </w:p>
        </w:tc>
        <w:tc>
          <w:tcPr>
            <w:tcW w:w="896" w:type="dxa"/>
            <w:tcBorders>
              <w:top w:val="nil"/>
            </w:tcBorders>
          </w:tcPr>
          <w:p w:rsidR="00304D90" w:rsidRPr="00304D90" w:rsidRDefault="00304D90" w:rsidP="00304D90">
            <w:pPr>
              <w:jc w:val="center"/>
              <w:rPr>
                <w:rFonts w:ascii="Times New Roman" w:hAnsi="Times New Roman" w:cs="Times New Roman"/>
              </w:rPr>
            </w:pPr>
            <w:r w:rsidRPr="00304D90">
              <w:rPr>
                <w:rFonts w:ascii="Times New Roman" w:hAnsi="Times New Roman" w:cs="Times New Roman"/>
              </w:rPr>
              <w:t>1.325</w:t>
            </w:r>
          </w:p>
        </w:tc>
        <w:tc>
          <w:tcPr>
            <w:tcW w:w="896" w:type="dxa"/>
            <w:tcBorders>
              <w:top w:val="nil"/>
            </w:tcBorders>
          </w:tcPr>
          <w:p w:rsidR="00304D90" w:rsidRPr="00304D90" w:rsidRDefault="00304D90" w:rsidP="00304D90">
            <w:pPr>
              <w:jc w:val="center"/>
              <w:rPr>
                <w:rFonts w:ascii="Times New Roman" w:hAnsi="Times New Roman" w:cs="Times New Roman"/>
              </w:rPr>
            </w:pPr>
            <w:r w:rsidRPr="00304D90">
              <w:rPr>
                <w:rFonts w:ascii="Times New Roman" w:hAnsi="Times New Roman" w:cs="Times New Roman"/>
              </w:rPr>
              <w:t>1.414</w:t>
            </w:r>
          </w:p>
        </w:tc>
        <w:tc>
          <w:tcPr>
            <w:tcW w:w="895" w:type="dxa"/>
            <w:tcBorders>
              <w:top w:val="nil"/>
            </w:tcBorders>
          </w:tcPr>
          <w:p w:rsidR="00304D90" w:rsidRPr="00304D90" w:rsidRDefault="00304D90" w:rsidP="00304D90">
            <w:pPr>
              <w:jc w:val="center"/>
              <w:rPr>
                <w:rFonts w:ascii="Times New Roman" w:hAnsi="Times New Roman" w:cs="Times New Roman"/>
              </w:rPr>
            </w:pPr>
            <w:r w:rsidRPr="00304D90">
              <w:rPr>
                <w:rFonts w:ascii="Times New Roman" w:hAnsi="Times New Roman" w:cs="Times New Roman"/>
              </w:rPr>
              <w:t>1.321</w:t>
            </w:r>
          </w:p>
        </w:tc>
        <w:tc>
          <w:tcPr>
            <w:tcW w:w="895" w:type="dxa"/>
            <w:tcBorders>
              <w:top w:val="nil"/>
            </w:tcBorders>
          </w:tcPr>
          <w:p w:rsidR="00304D90" w:rsidRPr="00304D90" w:rsidRDefault="00304D90" w:rsidP="00304D90">
            <w:pPr>
              <w:jc w:val="center"/>
              <w:rPr>
                <w:rFonts w:ascii="Times New Roman" w:hAnsi="Times New Roman" w:cs="Times New Roman"/>
              </w:rPr>
            </w:pPr>
            <w:r w:rsidRPr="00304D90">
              <w:rPr>
                <w:rFonts w:ascii="Times New Roman" w:hAnsi="Times New Roman" w:cs="Times New Roman"/>
              </w:rPr>
              <w:t>1.342</w:t>
            </w:r>
          </w:p>
        </w:tc>
        <w:tc>
          <w:tcPr>
            <w:tcW w:w="895" w:type="dxa"/>
            <w:tcBorders>
              <w:top w:val="nil"/>
            </w:tcBorders>
          </w:tcPr>
          <w:p w:rsidR="00304D90" w:rsidRPr="00304D90" w:rsidRDefault="00304D90" w:rsidP="00304D90">
            <w:pPr>
              <w:jc w:val="center"/>
              <w:rPr>
                <w:rFonts w:ascii="Times New Roman" w:hAnsi="Times New Roman" w:cs="Times New Roman"/>
              </w:rPr>
            </w:pPr>
            <w:r w:rsidRPr="00304D90">
              <w:rPr>
                <w:rFonts w:ascii="Times New Roman" w:hAnsi="Times New Roman" w:cs="Times New Roman"/>
              </w:rPr>
              <w:t>1.167</w:t>
            </w:r>
          </w:p>
        </w:tc>
        <w:tc>
          <w:tcPr>
            <w:tcW w:w="895" w:type="dxa"/>
            <w:tcBorders>
              <w:top w:val="nil"/>
            </w:tcBorders>
          </w:tcPr>
          <w:p w:rsidR="00304D90" w:rsidRPr="00304D90" w:rsidRDefault="00304D90" w:rsidP="00304D90">
            <w:pPr>
              <w:jc w:val="center"/>
              <w:rPr>
                <w:rFonts w:ascii="Times New Roman" w:hAnsi="Times New Roman" w:cs="Times New Roman"/>
              </w:rPr>
            </w:pPr>
            <w:r w:rsidRPr="00304D90">
              <w:rPr>
                <w:rFonts w:ascii="Times New Roman" w:hAnsi="Times New Roman" w:cs="Times New Roman"/>
              </w:rPr>
              <w:t>1.364</w:t>
            </w:r>
          </w:p>
        </w:tc>
        <w:tc>
          <w:tcPr>
            <w:tcW w:w="895" w:type="dxa"/>
            <w:tcBorders>
              <w:top w:val="nil"/>
            </w:tcBorders>
          </w:tcPr>
          <w:p w:rsidR="00304D90" w:rsidRPr="00304D90" w:rsidRDefault="00304D90" w:rsidP="00304D90">
            <w:pPr>
              <w:jc w:val="center"/>
              <w:rPr>
                <w:rFonts w:ascii="Times New Roman" w:hAnsi="Times New Roman" w:cs="Times New Roman"/>
              </w:rPr>
            </w:pPr>
            <w:r w:rsidRPr="00304D90">
              <w:rPr>
                <w:rFonts w:ascii="Times New Roman" w:hAnsi="Times New Roman" w:cs="Times New Roman"/>
              </w:rPr>
              <w:t>1.398</w:t>
            </w:r>
          </w:p>
        </w:tc>
        <w:tc>
          <w:tcPr>
            <w:tcW w:w="895" w:type="dxa"/>
            <w:tcBorders>
              <w:top w:val="nil"/>
            </w:tcBorders>
          </w:tcPr>
          <w:p w:rsidR="00304D90" w:rsidRPr="00304D90" w:rsidRDefault="00304D90" w:rsidP="00304D90">
            <w:pPr>
              <w:jc w:val="center"/>
              <w:rPr>
                <w:rFonts w:ascii="Times New Roman" w:hAnsi="Times New Roman" w:cs="Times New Roman"/>
              </w:rPr>
            </w:pPr>
            <w:r w:rsidRPr="00304D90">
              <w:rPr>
                <w:rFonts w:ascii="Times New Roman" w:hAnsi="Times New Roman" w:cs="Times New Roman"/>
              </w:rPr>
              <w:t>1.271</w:t>
            </w:r>
          </w:p>
        </w:tc>
      </w:tr>
    </w:tbl>
    <w:p w:rsidR="00304D90" w:rsidRPr="00304D90" w:rsidRDefault="00304D90" w:rsidP="00304D90">
      <w:pPr>
        <w:spacing w:after="0" w:line="240" w:lineRule="auto"/>
        <w:ind w:left="567" w:hanging="567"/>
        <w:jc w:val="both"/>
        <w:rPr>
          <w:rFonts w:ascii="Times New Roman" w:eastAsia="Calibri" w:hAnsi="Times New Roman" w:cs="Times New Roman"/>
          <w:sz w:val="20"/>
          <w:szCs w:val="20"/>
          <w:lang w:val="en-GB"/>
        </w:rPr>
      </w:pPr>
    </w:p>
    <w:p w:rsidR="00304D90" w:rsidRPr="00304D90" w:rsidRDefault="00304D90" w:rsidP="00304D90">
      <w:pPr>
        <w:spacing w:after="0" w:line="240" w:lineRule="auto"/>
        <w:jc w:val="both"/>
        <w:rPr>
          <w:rFonts w:ascii="Times New Roman" w:eastAsia="Calibri" w:hAnsi="Times New Roman" w:cs="Times New Roman"/>
          <w:sz w:val="20"/>
          <w:szCs w:val="20"/>
          <w:lang w:val="en-GB"/>
        </w:rPr>
      </w:pPr>
      <w:r w:rsidRPr="00304D90">
        <w:rPr>
          <w:rFonts w:ascii="Times New Roman" w:eastAsia="Calibri" w:hAnsi="Times New Roman" w:cs="Times New Roman"/>
          <w:sz w:val="20"/>
          <w:szCs w:val="20"/>
          <w:lang w:val="en-GB"/>
        </w:rPr>
        <w:t xml:space="preserve">Abbreviations: TP = Total number of paper published in year </w:t>
      </w:r>
      <w:r w:rsidRPr="00304D90">
        <w:rPr>
          <w:rFonts w:ascii="Times New Roman" w:eastAsia="Calibri" w:hAnsi="Times New Roman" w:cs="Times New Roman"/>
          <w:i/>
          <w:sz w:val="20"/>
          <w:szCs w:val="20"/>
          <w:lang w:val="en-GB"/>
        </w:rPr>
        <w:t>n</w:t>
      </w:r>
      <w:r w:rsidRPr="00304D90">
        <w:rPr>
          <w:rFonts w:ascii="Times New Roman" w:eastAsia="Calibri" w:hAnsi="Times New Roman" w:cs="Times New Roman"/>
          <w:sz w:val="20"/>
          <w:szCs w:val="20"/>
          <w:lang w:val="en-GB"/>
        </w:rPr>
        <w:t xml:space="preserve">; TC = Total number of citations received from papers published in year </w:t>
      </w:r>
      <w:r w:rsidRPr="00304D90">
        <w:rPr>
          <w:rFonts w:ascii="Times New Roman" w:eastAsia="Calibri" w:hAnsi="Times New Roman" w:cs="Times New Roman"/>
          <w:i/>
          <w:sz w:val="20"/>
          <w:szCs w:val="20"/>
          <w:lang w:val="en-GB"/>
        </w:rPr>
        <w:t>n</w:t>
      </w:r>
      <w:r w:rsidRPr="00304D90">
        <w:rPr>
          <w:rFonts w:ascii="Times New Roman" w:eastAsia="Calibri" w:hAnsi="Times New Roman" w:cs="Times New Roman"/>
          <w:sz w:val="20"/>
          <w:szCs w:val="20"/>
          <w:lang w:val="en-GB"/>
        </w:rPr>
        <w:t xml:space="preserve">; TC2 = Total citations received in year </w:t>
      </w:r>
      <w:r w:rsidRPr="00304D90">
        <w:rPr>
          <w:rFonts w:ascii="Times New Roman" w:eastAsia="Calibri" w:hAnsi="Times New Roman" w:cs="Times New Roman"/>
          <w:i/>
          <w:sz w:val="20"/>
          <w:szCs w:val="20"/>
          <w:lang w:val="en-GB"/>
        </w:rPr>
        <w:t>n</w:t>
      </w:r>
      <w:r w:rsidRPr="00304D90">
        <w:rPr>
          <w:rFonts w:ascii="Times New Roman" w:eastAsia="Calibri" w:hAnsi="Times New Roman" w:cs="Times New Roman"/>
          <w:sz w:val="20"/>
          <w:szCs w:val="20"/>
          <w:lang w:val="en-GB"/>
        </w:rPr>
        <w:t xml:space="preserve"> – 1 and </w:t>
      </w:r>
      <w:r w:rsidRPr="00304D90">
        <w:rPr>
          <w:rFonts w:ascii="Times New Roman" w:eastAsia="Calibri" w:hAnsi="Times New Roman" w:cs="Times New Roman"/>
          <w:i/>
          <w:sz w:val="20"/>
          <w:szCs w:val="20"/>
          <w:lang w:val="en-GB"/>
        </w:rPr>
        <w:t>n</w:t>
      </w:r>
      <w:r w:rsidRPr="00304D90">
        <w:rPr>
          <w:rFonts w:ascii="Times New Roman" w:eastAsia="Calibri" w:hAnsi="Times New Roman" w:cs="Times New Roman"/>
          <w:sz w:val="20"/>
          <w:szCs w:val="20"/>
          <w:lang w:val="en-GB"/>
        </w:rPr>
        <w:t xml:space="preserve"> – 2 from year </w:t>
      </w:r>
      <w:r w:rsidRPr="00304D90">
        <w:rPr>
          <w:rFonts w:ascii="Times New Roman" w:eastAsia="Calibri" w:hAnsi="Times New Roman" w:cs="Times New Roman"/>
          <w:i/>
          <w:sz w:val="20"/>
          <w:szCs w:val="20"/>
          <w:lang w:val="en-GB"/>
        </w:rPr>
        <w:t>n</w:t>
      </w:r>
      <w:r w:rsidRPr="00304D90">
        <w:rPr>
          <w:rFonts w:ascii="Times New Roman" w:eastAsia="Calibri" w:hAnsi="Times New Roman" w:cs="Times New Roman"/>
          <w:sz w:val="20"/>
          <w:szCs w:val="20"/>
          <w:lang w:val="en-GB"/>
        </w:rPr>
        <w:t xml:space="preserve">; TP2 = Total number of papers published in year </w:t>
      </w:r>
      <w:r w:rsidRPr="00304D90">
        <w:rPr>
          <w:rFonts w:ascii="Times New Roman" w:eastAsia="Calibri" w:hAnsi="Times New Roman" w:cs="Times New Roman"/>
          <w:i/>
          <w:sz w:val="20"/>
          <w:szCs w:val="20"/>
          <w:lang w:val="en-GB"/>
        </w:rPr>
        <w:t>n</w:t>
      </w:r>
      <w:r w:rsidRPr="00304D90">
        <w:rPr>
          <w:rFonts w:ascii="Times New Roman" w:eastAsia="Calibri" w:hAnsi="Times New Roman" w:cs="Times New Roman"/>
          <w:sz w:val="20"/>
          <w:szCs w:val="20"/>
          <w:lang w:val="en-GB"/>
        </w:rPr>
        <w:t xml:space="preserve"> – 1 and </w:t>
      </w:r>
      <w:r w:rsidRPr="00304D90">
        <w:rPr>
          <w:rFonts w:ascii="Times New Roman" w:eastAsia="Calibri" w:hAnsi="Times New Roman" w:cs="Times New Roman"/>
          <w:i/>
          <w:sz w:val="20"/>
          <w:szCs w:val="20"/>
          <w:lang w:val="en-GB"/>
        </w:rPr>
        <w:t xml:space="preserve">n </w:t>
      </w:r>
      <w:r w:rsidRPr="00304D90">
        <w:rPr>
          <w:rFonts w:ascii="Times New Roman" w:eastAsia="Calibri" w:hAnsi="Times New Roman" w:cs="Times New Roman"/>
          <w:sz w:val="20"/>
          <w:szCs w:val="20"/>
          <w:lang w:val="en-GB"/>
        </w:rPr>
        <w:t xml:space="preserve">– 2; IF = Impact factor of year </w:t>
      </w:r>
      <w:r w:rsidRPr="00304D90">
        <w:rPr>
          <w:rFonts w:ascii="Times New Roman" w:eastAsia="Calibri" w:hAnsi="Times New Roman" w:cs="Times New Roman"/>
          <w:i/>
          <w:sz w:val="20"/>
          <w:szCs w:val="20"/>
          <w:lang w:val="en-GB"/>
        </w:rPr>
        <w:t>n</w:t>
      </w:r>
      <w:r w:rsidRPr="00304D90">
        <w:rPr>
          <w:rFonts w:ascii="Times New Roman" w:eastAsia="Calibri" w:hAnsi="Times New Roman" w:cs="Times New Roman"/>
          <w:sz w:val="20"/>
          <w:szCs w:val="20"/>
          <w:lang w:val="en-GB"/>
        </w:rPr>
        <w:t>.</w:t>
      </w:r>
    </w:p>
    <w:p w:rsidR="00304D90" w:rsidRPr="00304D90" w:rsidRDefault="00304D90" w:rsidP="00304D90">
      <w:pPr>
        <w:spacing w:after="0" w:line="240" w:lineRule="auto"/>
        <w:ind w:left="567" w:hanging="567"/>
        <w:jc w:val="both"/>
        <w:rPr>
          <w:rFonts w:ascii="Times New Roman" w:eastAsia="Calibri" w:hAnsi="Times New Roman" w:cs="Times New Roman"/>
          <w:sz w:val="20"/>
          <w:szCs w:val="20"/>
          <w:lang w:val="en-GB"/>
        </w:rPr>
      </w:pPr>
    </w:p>
    <w:p w:rsidR="00304D90" w:rsidRPr="00304D90" w:rsidRDefault="00304D90" w:rsidP="00304D90">
      <w:pPr>
        <w:spacing w:after="0" w:line="360" w:lineRule="auto"/>
        <w:ind w:left="567" w:hanging="567"/>
        <w:jc w:val="both"/>
        <w:rPr>
          <w:rFonts w:ascii="Times New Roman" w:eastAsia="Calibri" w:hAnsi="Times New Roman" w:cs="Times New Roman"/>
          <w:sz w:val="24"/>
          <w:szCs w:val="24"/>
          <w:lang w:val="en-GB"/>
        </w:rPr>
      </w:pPr>
    </w:p>
    <w:p w:rsidR="00304D90" w:rsidRPr="00304D90" w:rsidRDefault="00304D90" w:rsidP="00304D90">
      <w:pPr>
        <w:spacing w:before="120" w:after="0" w:line="240" w:lineRule="auto"/>
        <w:rPr>
          <w:rFonts w:ascii="Times New Roman" w:eastAsia="Times New Roman" w:hAnsi="Times New Roman" w:cs="Times New Roman"/>
          <w:sz w:val="24"/>
          <w:szCs w:val="24"/>
          <w:lang w:val="en-GB"/>
        </w:rPr>
      </w:pPr>
    </w:p>
    <w:p w:rsidR="00304D90" w:rsidRPr="00304D90" w:rsidRDefault="00304D90" w:rsidP="00304D90">
      <w:pPr>
        <w:spacing w:before="120" w:after="0" w:line="240" w:lineRule="auto"/>
        <w:rPr>
          <w:rFonts w:ascii="Times New Roman" w:eastAsia="Times New Roman" w:hAnsi="Times New Roman" w:cs="Times New Roman"/>
          <w:sz w:val="24"/>
          <w:szCs w:val="24"/>
          <w:lang w:val="en-US"/>
        </w:rPr>
      </w:pPr>
    </w:p>
    <w:p w:rsidR="00304D90" w:rsidRDefault="00304D90" w:rsidP="00304D90">
      <w:pPr>
        <w:spacing w:before="120" w:after="0" w:line="240" w:lineRule="auto"/>
        <w:rPr>
          <w:rFonts w:ascii="Times New Roman" w:eastAsia="Times New Roman" w:hAnsi="Times New Roman" w:cs="Times New Roman"/>
          <w:sz w:val="24"/>
          <w:szCs w:val="24"/>
          <w:lang w:val="en-US"/>
        </w:rPr>
      </w:pPr>
    </w:p>
    <w:p w:rsidR="00304D90" w:rsidRDefault="00304D90" w:rsidP="00304D90">
      <w:pPr>
        <w:spacing w:before="120" w:after="0" w:line="240" w:lineRule="auto"/>
        <w:rPr>
          <w:rFonts w:ascii="Times New Roman" w:eastAsia="Times New Roman" w:hAnsi="Times New Roman" w:cs="Times New Roman"/>
          <w:sz w:val="24"/>
          <w:szCs w:val="24"/>
          <w:lang w:val="en-US"/>
        </w:rPr>
      </w:pPr>
    </w:p>
    <w:p w:rsidR="00C10B55" w:rsidRDefault="00C10B55" w:rsidP="00304D90">
      <w:pPr>
        <w:spacing w:before="120" w:after="0" w:line="240" w:lineRule="auto"/>
        <w:rPr>
          <w:rFonts w:ascii="Times New Roman" w:eastAsia="Times New Roman" w:hAnsi="Times New Roman" w:cs="Times New Roman"/>
          <w:sz w:val="24"/>
          <w:szCs w:val="24"/>
          <w:lang w:val="en-US"/>
        </w:rPr>
      </w:pPr>
    </w:p>
    <w:p w:rsidR="00E007F8" w:rsidRDefault="00E007F8" w:rsidP="00304D90">
      <w:pPr>
        <w:spacing w:before="120" w:after="0" w:line="240" w:lineRule="auto"/>
        <w:rPr>
          <w:rFonts w:ascii="Times New Roman" w:eastAsia="Times New Roman" w:hAnsi="Times New Roman" w:cs="Times New Roman"/>
          <w:sz w:val="24"/>
          <w:szCs w:val="24"/>
          <w:lang w:val="en-US"/>
        </w:rPr>
      </w:pPr>
    </w:p>
    <w:p w:rsidR="00304D90" w:rsidRDefault="00304D90" w:rsidP="00304D90">
      <w:pPr>
        <w:spacing w:before="120" w:after="0" w:line="240" w:lineRule="auto"/>
        <w:rPr>
          <w:rFonts w:ascii="Times New Roman" w:eastAsia="Times New Roman" w:hAnsi="Times New Roman" w:cs="Times New Roman"/>
          <w:sz w:val="24"/>
          <w:szCs w:val="24"/>
          <w:lang w:val="en-US"/>
        </w:rPr>
      </w:pPr>
    </w:p>
    <w:p w:rsidR="00304D90" w:rsidRPr="00304D90" w:rsidRDefault="00304D90" w:rsidP="00304D90">
      <w:pPr>
        <w:spacing w:before="120" w:after="0" w:line="240" w:lineRule="auto"/>
        <w:rPr>
          <w:rFonts w:ascii="Times New Roman" w:eastAsia="Times New Roman" w:hAnsi="Times New Roman" w:cs="Times New Roman"/>
          <w:sz w:val="24"/>
          <w:szCs w:val="24"/>
          <w:lang w:val="en-US"/>
        </w:rPr>
      </w:pPr>
    </w:p>
    <w:p w:rsidR="00304D90" w:rsidRPr="00304D90" w:rsidRDefault="00304D90" w:rsidP="00304D90">
      <w:pPr>
        <w:spacing w:before="120" w:after="0" w:line="240" w:lineRule="auto"/>
        <w:rPr>
          <w:rFonts w:ascii="Times New Roman" w:eastAsia="Times New Roman" w:hAnsi="Times New Roman" w:cs="Times New Roman"/>
          <w:sz w:val="24"/>
          <w:szCs w:val="24"/>
          <w:lang w:val="en-US"/>
        </w:rPr>
      </w:pPr>
    </w:p>
    <w:p w:rsidR="00304D90" w:rsidRDefault="00304D90" w:rsidP="00304D90">
      <w:pPr>
        <w:spacing w:before="120" w:after="0" w:line="240" w:lineRule="auto"/>
        <w:rPr>
          <w:rFonts w:ascii="Times New Roman" w:eastAsia="Times New Roman" w:hAnsi="Times New Roman" w:cs="Times New Roman"/>
          <w:sz w:val="24"/>
          <w:szCs w:val="24"/>
          <w:lang w:val="en-US"/>
        </w:rPr>
      </w:pPr>
    </w:p>
    <w:p w:rsidR="00C10B55" w:rsidRPr="00304D90" w:rsidRDefault="00C10B55" w:rsidP="00304D90">
      <w:pPr>
        <w:spacing w:before="120" w:after="0" w:line="240" w:lineRule="auto"/>
        <w:rPr>
          <w:rFonts w:ascii="Times New Roman" w:eastAsia="Times New Roman" w:hAnsi="Times New Roman" w:cs="Times New Roman"/>
          <w:sz w:val="24"/>
          <w:szCs w:val="24"/>
          <w:lang w:val="en-US"/>
        </w:rPr>
      </w:pPr>
    </w:p>
    <w:p w:rsidR="00304D90" w:rsidRDefault="00304D90" w:rsidP="00304D90">
      <w:pPr>
        <w:spacing w:before="120" w:after="0" w:line="240" w:lineRule="auto"/>
        <w:rPr>
          <w:rFonts w:ascii="Times New Roman" w:eastAsia="Times New Roman" w:hAnsi="Times New Roman" w:cs="Times New Roman"/>
          <w:sz w:val="24"/>
          <w:szCs w:val="24"/>
          <w:lang w:val="en-US"/>
        </w:rPr>
      </w:pPr>
    </w:p>
    <w:p w:rsidR="00304D90" w:rsidRDefault="00304D90" w:rsidP="00304D90">
      <w:pPr>
        <w:spacing w:before="120" w:after="0" w:line="240" w:lineRule="auto"/>
        <w:rPr>
          <w:rFonts w:ascii="Times New Roman" w:eastAsia="Times New Roman" w:hAnsi="Times New Roman" w:cs="Times New Roman"/>
          <w:sz w:val="24"/>
          <w:szCs w:val="24"/>
          <w:lang w:val="en-US"/>
        </w:rPr>
      </w:pPr>
    </w:p>
    <w:p w:rsidR="00304D90" w:rsidRPr="00304D90" w:rsidRDefault="00304D90" w:rsidP="00304D90">
      <w:pPr>
        <w:spacing w:after="120"/>
        <w:rPr>
          <w:rFonts w:ascii="Times New Roman" w:eastAsia="Calibri" w:hAnsi="Times New Roman" w:cs="Times New Roman"/>
          <w:lang w:val="en-GB"/>
        </w:rPr>
      </w:pPr>
      <w:proofErr w:type="gramStart"/>
      <w:r w:rsidRPr="00304D90">
        <w:rPr>
          <w:rFonts w:ascii="Times New Roman" w:eastAsia="Calibri" w:hAnsi="Times New Roman" w:cs="Times New Roman"/>
          <w:b/>
          <w:lang w:val="en-GB"/>
        </w:rPr>
        <w:t>Table 4.</w:t>
      </w:r>
      <w:proofErr w:type="gramEnd"/>
      <w:r w:rsidRPr="00304D90">
        <w:rPr>
          <w:rFonts w:ascii="Times New Roman" w:eastAsia="Calibri" w:hAnsi="Times New Roman" w:cs="Times New Roman"/>
          <w:lang w:val="en-GB"/>
        </w:rPr>
        <w:t xml:space="preserve"> 300 most cited papers in accounting research</w:t>
      </w:r>
    </w:p>
    <w:tbl>
      <w:tblPr>
        <w:tblStyle w:val="TableGrid"/>
        <w:tblW w:w="10478" w:type="dxa"/>
        <w:jc w:val="center"/>
        <w:tblInd w:w="9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755"/>
        <w:gridCol w:w="567"/>
        <w:gridCol w:w="568"/>
        <w:gridCol w:w="4820"/>
        <w:gridCol w:w="2409"/>
        <w:gridCol w:w="709"/>
        <w:gridCol w:w="650"/>
      </w:tblGrid>
      <w:tr w:rsidR="00304D90" w:rsidRPr="00304D90" w:rsidTr="00514F5C">
        <w:trPr>
          <w:jc w:val="center"/>
        </w:trPr>
        <w:tc>
          <w:tcPr>
            <w:tcW w:w="755" w:type="dxa"/>
            <w:tcBorders>
              <w:bottom w:val="single" w:sz="4" w:space="0" w:color="auto"/>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J</w:t>
            </w:r>
          </w:p>
        </w:tc>
        <w:tc>
          <w:tcPr>
            <w:tcW w:w="567" w:type="dxa"/>
            <w:tcBorders>
              <w:bottom w:val="single" w:sz="4" w:space="0" w:color="auto"/>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R</w:t>
            </w:r>
          </w:p>
        </w:tc>
        <w:tc>
          <w:tcPr>
            <w:tcW w:w="568" w:type="dxa"/>
            <w:tcBorders>
              <w:bottom w:val="single" w:sz="4" w:space="0" w:color="auto"/>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TC</w:t>
            </w:r>
          </w:p>
        </w:tc>
        <w:tc>
          <w:tcPr>
            <w:tcW w:w="4820" w:type="dxa"/>
            <w:tcBorders>
              <w:bottom w:val="single" w:sz="4" w:space="0" w:color="auto"/>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Title</w:t>
            </w:r>
          </w:p>
        </w:tc>
        <w:tc>
          <w:tcPr>
            <w:tcW w:w="2409" w:type="dxa"/>
            <w:tcBorders>
              <w:bottom w:val="single" w:sz="4" w:space="0" w:color="auto"/>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Author/s</w:t>
            </w:r>
          </w:p>
        </w:tc>
        <w:tc>
          <w:tcPr>
            <w:tcW w:w="709" w:type="dxa"/>
            <w:tcBorders>
              <w:bottom w:val="single" w:sz="4" w:space="0" w:color="auto"/>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Year</w:t>
            </w:r>
          </w:p>
        </w:tc>
        <w:tc>
          <w:tcPr>
            <w:tcW w:w="650" w:type="dxa"/>
            <w:tcBorders>
              <w:bottom w:val="single" w:sz="4" w:space="0" w:color="auto"/>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C/Y</w:t>
            </w:r>
          </w:p>
        </w:tc>
      </w:tr>
      <w:tr w:rsidR="00304D90" w:rsidRPr="00304D90" w:rsidTr="00514F5C">
        <w:trPr>
          <w:jc w:val="center"/>
        </w:trPr>
        <w:tc>
          <w:tcPr>
            <w:tcW w:w="755" w:type="dxa"/>
            <w:tcBorders>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3</w:t>
            </w:r>
          </w:p>
        </w:tc>
        <w:tc>
          <w:tcPr>
            <w:tcW w:w="568" w:type="dxa"/>
            <w:tcBorders>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529</w:t>
            </w:r>
          </w:p>
        </w:tc>
        <w:tc>
          <w:tcPr>
            <w:tcW w:w="4820" w:type="dxa"/>
            <w:tcBorders>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The effects of bonus schemes on accounting decisions</w:t>
            </w:r>
          </w:p>
        </w:tc>
        <w:tc>
          <w:tcPr>
            <w:tcW w:w="2409" w:type="dxa"/>
            <w:tcBorders>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PM Healy</w:t>
            </w:r>
          </w:p>
        </w:tc>
        <w:tc>
          <w:tcPr>
            <w:tcW w:w="709" w:type="dxa"/>
            <w:tcBorders>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1985</w:t>
            </w:r>
          </w:p>
        </w:tc>
        <w:tc>
          <w:tcPr>
            <w:tcW w:w="650" w:type="dxa"/>
            <w:tcBorders>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19</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6</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466</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Complementarities and fit: Strategy, structure and organizational change in manufacturing</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P </w:t>
            </w:r>
            <w:proofErr w:type="spellStart"/>
            <w:r w:rsidRPr="00304D90">
              <w:rPr>
                <w:rFonts w:ascii="Times New Roman" w:hAnsi="Times New Roman" w:cs="Times New Roman"/>
                <w:sz w:val="20"/>
                <w:szCs w:val="20"/>
              </w:rPr>
              <w:t>Milgrom</w:t>
            </w:r>
            <w:proofErr w:type="spellEnd"/>
            <w:r w:rsidRPr="00304D90">
              <w:rPr>
                <w:rFonts w:ascii="Times New Roman" w:hAnsi="Times New Roman" w:cs="Times New Roman"/>
                <w:sz w:val="20"/>
                <w:szCs w:val="20"/>
              </w:rPr>
              <w:t>, J Roberts</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1995</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27</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9</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393</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Corporate performance and managerial remuneration</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KJ Murphy</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1985</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14</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10</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374</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Earnings management to avoid earnings decreases and losses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D </w:t>
            </w:r>
            <w:proofErr w:type="spellStart"/>
            <w:r w:rsidRPr="00304D90">
              <w:rPr>
                <w:rFonts w:ascii="Times New Roman" w:hAnsi="Times New Roman" w:cs="Times New Roman"/>
                <w:sz w:val="20"/>
                <w:szCs w:val="20"/>
              </w:rPr>
              <w:t>Burgstahler</w:t>
            </w:r>
            <w:proofErr w:type="spellEnd"/>
            <w:r w:rsidRPr="00304D90">
              <w:rPr>
                <w:rFonts w:ascii="Times New Roman" w:hAnsi="Times New Roman" w:cs="Times New Roman"/>
                <w:sz w:val="20"/>
                <w:szCs w:val="20"/>
              </w:rPr>
              <w:t xml:space="preserve">, I </w:t>
            </w:r>
            <w:proofErr w:type="spellStart"/>
            <w:r w:rsidRPr="00304D90">
              <w:rPr>
                <w:rFonts w:ascii="Times New Roman" w:hAnsi="Times New Roman" w:cs="Times New Roman"/>
                <w:sz w:val="20"/>
                <w:szCs w:val="20"/>
              </w:rPr>
              <w:t>Dichev</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1997</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24</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11</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373</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Information asymmetry, corporate disclosure and the capital markets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PM Healy, KG Palepu</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2001</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33</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14</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347</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The effect of international institutional factors on properties of accounting earnings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R Ball, SP Kothari, A Robin</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2000</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28</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15</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338</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The economic implications of corporate financing reporting</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JR Graham, CR Harvey, S </w:t>
            </w:r>
            <w:proofErr w:type="spellStart"/>
            <w:r w:rsidRPr="00304D90">
              <w:rPr>
                <w:rFonts w:ascii="Times New Roman" w:hAnsi="Times New Roman" w:cs="Times New Roman"/>
                <w:sz w:val="20"/>
                <w:szCs w:val="20"/>
              </w:rPr>
              <w:t>Rajgopal</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2005</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48</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17</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334</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The conservatism principle and the asymmetric timeliness of earnings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S </w:t>
            </w:r>
            <w:proofErr w:type="spellStart"/>
            <w:r w:rsidRPr="00304D90">
              <w:rPr>
                <w:rFonts w:ascii="Times New Roman" w:hAnsi="Times New Roman" w:cs="Times New Roman"/>
                <w:sz w:val="20"/>
                <w:szCs w:val="20"/>
              </w:rPr>
              <w:t>Basu</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1997</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22</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320</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Auditor size and audit quality</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L De Angelo</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1981</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10</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21</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313</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Audit committee, board of director characteristics and earnings management</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 Klein</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2002</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31</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22</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312</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The information content of losses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C </w:t>
            </w:r>
            <w:proofErr w:type="spellStart"/>
            <w:r w:rsidRPr="00304D90">
              <w:rPr>
                <w:rFonts w:ascii="Times New Roman" w:hAnsi="Times New Roman" w:cs="Times New Roman"/>
                <w:sz w:val="20"/>
                <w:szCs w:val="20"/>
              </w:rPr>
              <w:t>Hayn</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1995</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18</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23</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307</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Performance matched discretionary accrual measures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SP Kothari, AJ Leone, CE </w:t>
            </w:r>
            <w:proofErr w:type="spellStart"/>
            <w:r w:rsidRPr="00304D90">
              <w:rPr>
                <w:rFonts w:ascii="Times New Roman" w:hAnsi="Times New Roman" w:cs="Times New Roman"/>
                <w:sz w:val="20"/>
                <w:szCs w:val="20"/>
              </w:rPr>
              <w:t>Wasley</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2005</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43</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24</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304</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Evidence that stock prices do not fully reflect the implications of current earnings for future earnings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VL Bernard, JK Thomas</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1990</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13</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25</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303</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Executive compensation, management turnover and firm performance</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AT Coughlan, RM Schmidt</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1985</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11</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27</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299</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Discretionary disclosure</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RE </w:t>
            </w:r>
            <w:proofErr w:type="spellStart"/>
            <w:r w:rsidRPr="00304D90">
              <w:rPr>
                <w:rFonts w:ascii="Times New Roman" w:hAnsi="Times New Roman" w:cs="Times New Roman"/>
                <w:sz w:val="20"/>
                <w:szCs w:val="20"/>
              </w:rPr>
              <w:t>Verrecchia</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1983</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10</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31</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285</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Debt covenant violation and manipulation of accruals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ML </w:t>
            </w:r>
            <w:proofErr w:type="spellStart"/>
            <w:r w:rsidRPr="00304D90">
              <w:rPr>
                <w:rFonts w:ascii="Times New Roman" w:hAnsi="Times New Roman" w:cs="Times New Roman"/>
                <w:sz w:val="20"/>
                <w:szCs w:val="20"/>
              </w:rPr>
              <w:t>Defond</w:t>
            </w:r>
            <w:proofErr w:type="spellEnd"/>
            <w:r w:rsidRPr="00304D90">
              <w:rPr>
                <w:rFonts w:ascii="Times New Roman" w:hAnsi="Times New Roman" w:cs="Times New Roman"/>
                <w:sz w:val="20"/>
                <w:szCs w:val="20"/>
              </w:rPr>
              <w:t xml:space="preserve">, J </w:t>
            </w:r>
            <w:proofErr w:type="spellStart"/>
            <w:r w:rsidRPr="00304D90">
              <w:rPr>
                <w:rFonts w:ascii="Times New Roman" w:hAnsi="Times New Roman" w:cs="Times New Roman"/>
                <w:sz w:val="20"/>
                <w:szCs w:val="20"/>
              </w:rPr>
              <w:t>Jiambalvo</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1994</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15</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33</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273</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Accounting earnings and cash flows as measures of firm performance</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PM </w:t>
            </w:r>
            <w:proofErr w:type="spellStart"/>
            <w:r w:rsidRPr="00304D90">
              <w:rPr>
                <w:rFonts w:ascii="Times New Roman" w:hAnsi="Times New Roman" w:cs="Times New Roman"/>
                <w:sz w:val="20"/>
                <w:szCs w:val="20"/>
              </w:rPr>
              <w:t>Dechow</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1994</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15</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35</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269</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Capital markets research in accounting</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SP Kothari</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2001</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24</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38</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266</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Predicting takeover targets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KG Palepu</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1986</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10</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40</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255</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An analysis of intertemporal and cross sectional determinants of earnings response coefficients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DW Collins, SP Kothari</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1989</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11</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44</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228</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The capitalization, amortization and value relevance of R&amp;D</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B Lev, T </w:t>
            </w:r>
            <w:proofErr w:type="spellStart"/>
            <w:r w:rsidRPr="00304D90">
              <w:rPr>
                <w:rFonts w:ascii="Times New Roman" w:hAnsi="Times New Roman" w:cs="Times New Roman"/>
                <w:sz w:val="20"/>
                <w:szCs w:val="20"/>
              </w:rPr>
              <w:t>Sougiannis</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1996</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14</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45</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222</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Additional evidence on the association between investment opportunity set and corporate financing, dividend and compensation policies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JJ </w:t>
            </w:r>
            <w:proofErr w:type="spellStart"/>
            <w:r w:rsidRPr="00304D90">
              <w:rPr>
                <w:rFonts w:ascii="Times New Roman" w:hAnsi="Times New Roman" w:cs="Times New Roman"/>
                <w:sz w:val="20"/>
                <w:szCs w:val="20"/>
              </w:rPr>
              <w:t>Gaver</w:t>
            </w:r>
            <w:proofErr w:type="spellEnd"/>
            <w:r w:rsidRPr="00304D90">
              <w:rPr>
                <w:rFonts w:ascii="Times New Roman" w:hAnsi="Times New Roman" w:cs="Times New Roman"/>
                <w:sz w:val="20"/>
                <w:szCs w:val="20"/>
              </w:rPr>
              <w:t xml:space="preserve">, KM </w:t>
            </w:r>
            <w:proofErr w:type="spellStart"/>
            <w:r w:rsidRPr="00304D90">
              <w:rPr>
                <w:rFonts w:ascii="Times New Roman" w:hAnsi="Times New Roman" w:cs="Times New Roman"/>
                <w:sz w:val="20"/>
                <w:szCs w:val="20"/>
              </w:rPr>
              <w:t>Gaver</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1993</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11</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50</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216</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The market pricing of accruals quality</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J Francis, R </w:t>
            </w:r>
            <w:proofErr w:type="spellStart"/>
            <w:r w:rsidRPr="00304D90">
              <w:rPr>
                <w:rFonts w:ascii="Times New Roman" w:hAnsi="Times New Roman" w:cs="Times New Roman"/>
                <w:sz w:val="20"/>
                <w:szCs w:val="20"/>
              </w:rPr>
              <w:t>LaFond</w:t>
            </w:r>
            <w:proofErr w:type="spellEnd"/>
            <w:r w:rsidRPr="00304D90">
              <w:rPr>
                <w:rFonts w:ascii="Times New Roman" w:hAnsi="Times New Roman" w:cs="Times New Roman"/>
                <w:sz w:val="20"/>
                <w:szCs w:val="20"/>
              </w:rPr>
              <w:t>, P Olsson, et al.</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2005</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30</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51</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216</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Essays on disclosure</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RE </w:t>
            </w:r>
            <w:proofErr w:type="spellStart"/>
            <w:r w:rsidRPr="00304D90">
              <w:rPr>
                <w:rFonts w:ascii="Times New Roman" w:hAnsi="Times New Roman" w:cs="Times New Roman"/>
                <w:sz w:val="20"/>
                <w:szCs w:val="20"/>
              </w:rPr>
              <w:t>Verrecchia</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2001</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19</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55</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206</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Stock options for undiversified executives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BJ Hall, KJ Murphy</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2002</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20</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57</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198</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The use of equity grants to manage optimal equity incentive levels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J Core, W </w:t>
            </w:r>
            <w:proofErr w:type="spellStart"/>
            <w:r w:rsidRPr="00304D90">
              <w:rPr>
                <w:rFonts w:ascii="Times New Roman" w:hAnsi="Times New Roman" w:cs="Times New Roman"/>
                <w:sz w:val="20"/>
                <w:szCs w:val="20"/>
              </w:rPr>
              <w:t>Guay</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1999</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15</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61</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195</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Financial accounting information and corporate governance</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RM Bushman, AJ Smith</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2001</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17</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63</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193</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Underwriting relationships, analysts’ earnings forecast and investment recommendations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HW Lin, MF </w:t>
            </w:r>
            <w:proofErr w:type="spellStart"/>
            <w:r w:rsidRPr="00304D90">
              <w:rPr>
                <w:rFonts w:ascii="Times New Roman" w:hAnsi="Times New Roman" w:cs="Times New Roman"/>
                <w:sz w:val="20"/>
                <w:szCs w:val="20"/>
              </w:rPr>
              <w:t>McNichols</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1998</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13</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65</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187</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Earnings quality in UK private firms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R Ball, L </w:t>
            </w:r>
            <w:proofErr w:type="spellStart"/>
            <w:r w:rsidRPr="00304D90">
              <w:rPr>
                <w:rFonts w:ascii="Times New Roman" w:hAnsi="Times New Roman" w:cs="Times New Roman"/>
                <w:sz w:val="20"/>
                <w:szCs w:val="20"/>
              </w:rPr>
              <w:t>Shivakumar</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2005</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26</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67</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184</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Incentives versus standards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R Ball, A Robin, JS Wu</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2003</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20</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lastRenderedPageBreak/>
              <w:t>JAE</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68</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181</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The relevance of </w:t>
            </w:r>
            <w:r w:rsidR="002974A5">
              <w:rPr>
                <w:rFonts w:ascii="Times New Roman" w:hAnsi="Times New Roman" w:cs="Times New Roman"/>
                <w:sz w:val="20"/>
                <w:szCs w:val="20"/>
              </w:rPr>
              <w:t xml:space="preserve">the </w:t>
            </w:r>
            <w:r w:rsidRPr="00304D90">
              <w:rPr>
                <w:rFonts w:ascii="Times New Roman" w:hAnsi="Times New Roman" w:cs="Times New Roman"/>
                <w:sz w:val="20"/>
                <w:szCs w:val="20"/>
              </w:rPr>
              <w:t>value-relevance literature for financial accounting standard setting</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RW </w:t>
            </w:r>
            <w:proofErr w:type="spellStart"/>
            <w:r w:rsidRPr="00304D90">
              <w:rPr>
                <w:rFonts w:ascii="Times New Roman" w:hAnsi="Times New Roman" w:cs="Times New Roman"/>
                <w:sz w:val="20"/>
                <w:szCs w:val="20"/>
              </w:rPr>
              <w:t>Holthausen</w:t>
            </w:r>
            <w:proofErr w:type="spellEnd"/>
            <w:r w:rsidRPr="00304D90">
              <w:rPr>
                <w:rFonts w:ascii="Times New Roman" w:hAnsi="Times New Roman" w:cs="Times New Roman"/>
                <w:sz w:val="20"/>
                <w:szCs w:val="20"/>
              </w:rPr>
              <w:t>, RL Watts</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2001</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16</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69</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181</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Auditor brand name reputations and industry specializations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AT </w:t>
            </w:r>
            <w:proofErr w:type="spellStart"/>
            <w:r w:rsidRPr="00304D90">
              <w:rPr>
                <w:rFonts w:ascii="Times New Roman" w:hAnsi="Times New Roman" w:cs="Times New Roman"/>
                <w:sz w:val="20"/>
                <w:szCs w:val="20"/>
              </w:rPr>
              <w:t>Craswell</w:t>
            </w:r>
            <w:proofErr w:type="spellEnd"/>
            <w:r w:rsidRPr="00304D90">
              <w:rPr>
                <w:rFonts w:ascii="Times New Roman" w:hAnsi="Times New Roman" w:cs="Times New Roman"/>
                <w:sz w:val="20"/>
                <w:szCs w:val="20"/>
              </w:rPr>
              <w:t>, JR Francis, SL Taylor</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1995</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10</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73</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176</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Market liquidity and volume around earnings announcements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O Kim, RE </w:t>
            </w:r>
            <w:proofErr w:type="spellStart"/>
            <w:r w:rsidRPr="00304D90">
              <w:rPr>
                <w:rFonts w:ascii="Times New Roman" w:hAnsi="Times New Roman" w:cs="Times New Roman"/>
                <w:sz w:val="20"/>
                <w:szCs w:val="20"/>
              </w:rPr>
              <w:t>Verrecchia</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1994</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9</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75</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174</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Information quality and the valuation of new issues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S Titman, B </w:t>
            </w:r>
            <w:proofErr w:type="spellStart"/>
            <w:r w:rsidRPr="00304D90">
              <w:rPr>
                <w:rFonts w:ascii="Times New Roman" w:hAnsi="Times New Roman" w:cs="Times New Roman"/>
                <w:sz w:val="20"/>
                <w:szCs w:val="20"/>
              </w:rPr>
              <w:t>Trueman</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1986</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6</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76</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172</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Firm characteristics and analyst following</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R </w:t>
            </w:r>
            <w:proofErr w:type="spellStart"/>
            <w:r w:rsidRPr="00304D90">
              <w:rPr>
                <w:rFonts w:ascii="Times New Roman" w:hAnsi="Times New Roman" w:cs="Times New Roman"/>
                <w:sz w:val="20"/>
                <w:szCs w:val="20"/>
              </w:rPr>
              <w:t>Bhushan</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1989</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7</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80</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168</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The rewards to meeting or beating earnings expectations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lang w:val="es-ES"/>
              </w:rPr>
            </w:pPr>
            <w:r w:rsidRPr="00304D90">
              <w:rPr>
                <w:rFonts w:ascii="Times New Roman" w:hAnsi="Times New Roman" w:cs="Times New Roman"/>
                <w:sz w:val="20"/>
                <w:szCs w:val="20"/>
                <w:lang w:val="es-ES"/>
              </w:rPr>
              <w:t xml:space="preserve">E </w:t>
            </w:r>
            <w:proofErr w:type="spellStart"/>
            <w:r w:rsidRPr="00304D90">
              <w:rPr>
                <w:rFonts w:ascii="Times New Roman" w:hAnsi="Times New Roman" w:cs="Times New Roman"/>
                <w:sz w:val="20"/>
                <w:szCs w:val="20"/>
                <w:lang w:val="es-ES"/>
              </w:rPr>
              <w:t>Bartov</w:t>
            </w:r>
            <w:proofErr w:type="spellEnd"/>
            <w:r w:rsidRPr="00304D90">
              <w:rPr>
                <w:rFonts w:ascii="Times New Roman" w:hAnsi="Times New Roman" w:cs="Times New Roman"/>
                <w:sz w:val="20"/>
                <w:szCs w:val="20"/>
                <w:lang w:val="es-ES"/>
              </w:rPr>
              <w:t xml:space="preserve">, D </w:t>
            </w:r>
            <w:proofErr w:type="spellStart"/>
            <w:r w:rsidRPr="00304D90">
              <w:rPr>
                <w:rFonts w:ascii="Times New Roman" w:hAnsi="Times New Roman" w:cs="Times New Roman"/>
                <w:sz w:val="20"/>
                <w:szCs w:val="20"/>
                <w:lang w:val="es-ES"/>
              </w:rPr>
              <w:t>Givoly</w:t>
            </w:r>
            <w:proofErr w:type="spellEnd"/>
            <w:r w:rsidRPr="00304D90">
              <w:rPr>
                <w:rFonts w:ascii="Times New Roman" w:hAnsi="Times New Roman" w:cs="Times New Roman"/>
                <w:sz w:val="20"/>
                <w:szCs w:val="20"/>
                <w:lang w:val="es-ES"/>
              </w:rPr>
              <w:t xml:space="preserve">, C </w:t>
            </w:r>
            <w:proofErr w:type="spellStart"/>
            <w:r w:rsidRPr="00304D90">
              <w:rPr>
                <w:rFonts w:ascii="Times New Roman" w:hAnsi="Times New Roman" w:cs="Times New Roman"/>
                <w:sz w:val="20"/>
                <w:szCs w:val="20"/>
                <w:lang w:val="es-ES"/>
              </w:rPr>
              <w:t>Hayn</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lang w:val="es-ES"/>
              </w:rPr>
            </w:pPr>
            <w:r w:rsidRPr="00304D90">
              <w:rPr>
                <w:rFonts w:ascii="Times New Roman" w:hAnsi="Times New Roman" w:cs="Times New Roman"/>
                <w:sz w:val="20"/>
                <w:szCs w:val="20"/>
                <w:lang w:val="es-ES"/>
              </w:rPr>
              <w:t>2002</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16</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82</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164</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Executive incentives and the horizon problem</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PM </w:t>
            </w:r>
            <w:proofErr w:type="spellStart"/>
            <w:r w:rsidRPr="00304D90">
              <w:rPr>
                <w:rFonts w:ascii="Times New Roman" w:hAnsi="Times New Roman" w:cs="Times New Roman"/>
                <w:sz w:val="20"/>
                <w:szCs w:val="20"/>
              </w:rPr>
              <w:t>Dechow</w:t>
            </w:r>
            <w:proofErr w:type="spellEnd"/>
            <w:r w:rsidRPr="00304D90">
              <w:rPr>
                <w:rFonts w:ascii="Times New Roman" w:hAnsi="Times New Roman" w:cs="Times New Roman"/>
                <w:sz w:val="20"/>
                <w:szCs w:val="20"/>
              </w:rPr>
              <w:t>, RG Sloan</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1991</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7</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84</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161</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Board composition, ownership structure and hostile takeovers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A </w:t>
            </w:r>
            <w:proofErr w:type="spellStart"/>
            <w:r w:rsidRPr="00304D90">
              <w:rPr>
                <w:rFonts w:ascii="Times New Roman" w:hAnsi="Times New Roman" w:cs="Times New Roman"/>
                <w:sz w:val="20"/>
                <w:szCs w:val="20"/>
              </w:rPr>
              <w:t>Shivdasani</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1993</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8</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88</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158</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Analysts forecasts as earnings expectations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PC O’Brien</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1988</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6</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99</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149</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Changes in the value-relevance of earnings and book values over the past forty years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DW Collins, EL Maydew, IS Weiss</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1997</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9</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100</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149</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Managerial ownership, accounting choices and </w:t>
            </w:r>
            <w:proofErr w:type="spellStart"/>
            <w:r w:rsidRPr="00304D90">
              <w:rPr>
                <w:rFonts w:ascii="Times New Roman" w:hAnsi="Times New Roman" w:cs="Times New Roman"/>
                <w:sz w:val="20"/>
                <w:szCs w:val="20"/>
              </w:rPr>
              <w:t>informatives</w:t>
            </w:r>
            <w:proofErr w:type="spellEnd"/>
            <w:r w:rsidRPr="00304D90">
              <w:rPr>
                <w:rFonts w:ascii="Times New Roman" w:hAnsi="Times New Roman" w:cs="Times New Roman"/>
                <w:sz w:val="20"/>
                <w:szCs w:val="20"/>
              </w:rPr>
              <w:t xml:space="preserve"> of earnings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TD Warfield, JJ Wild, KL Wild</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1995</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8</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102</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148</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CEO stock option awards and the timing of corporate voluntary disclosures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D </w:t>
            </w:r>
            <w:proofErr w:type="spellStart"/>
            <w:r w:rsidRPr="00304D90">
              <w:rPr>
                <w:rFonts w:ascii="Times New Roman" w:hAnsi="Times New Roman" w:cs="Times New Roman"/>
                <w:sz w:val="20"/>
                <w:szCs w:val="20"/>
              </w:rPr>
              <w:t>Aboody</w:t>
            </w:r>
            <w:proofErr w:type="spellEnd"/>
            <w:r w:rsidRPr="00304D90">
              <w:rPr>
                <w:rFonts w:ascii="Times New Roman" w:hAnsi="Times New Roman" w:cs="Times New Roman"/>
                <w:sz w:val="20"/>
                <w:szCs w:val="20"/>
              </w:rPr>
              <w:t xml:space="preserve">, R </w:t>
            </w:r>
            <w:proofErr w:type="spellStart"/>
            <w:r w:rsidRPr="00304D90">
              <w:rPr>
                <w:rFonts w:ascii="Times New Roman" w:hAnsi="Times New Roman" w:cs="Times New Roman"/>
                <w:sz w:val="20"/>
                <w:szCs w:val="20"/>
              </w:rPr>
              <w:t>Kasznik</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2000</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12</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103</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148</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Value-relevance of nonfinancial information</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E Amir, B Lev</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1996</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9</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106</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146</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Accounting valuation, market expectation and cross-sectional stock returns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R Frankel, CMC Lee</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1998</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10</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109</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144</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The pricing of discretionary accruals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KR </w:t>
            </w:r>
            <w:proofErr w:type="spellStart"/>
            <w:r w:rsidRPr="00304D90">
              <w:rPr>
                <w:rFonts w:ascii="Times New Roman" w:hAnsi="Times New Roman" w:cs="Times New Roman"/>
                <w:sz w:val="20"/>
                <w:szCs w:val="20"/>
              </w:rPr>
              <w:t>Subramanyam</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1996</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9</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112</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142</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Empirical research on accounting choice</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TD Fields, TZ Lys, L Vincent</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2001</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12</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116</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141</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Accounting earnings and top executive compensation</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RG Sloan</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1993</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7</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118</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140</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Auditor independence, “low balling” and disclosure regulation</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L De Angelo</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1981</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4</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119</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139</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Corporate ownership structure and the </w:t>
            </w:r>
            <w:proofErr w:type="spellStart"/>
            <w:r w:rsidRPr="00304D90">
              <w:rPr>
                <w:rFonts w:ascii="Times New Roman" w:hAnsi="Times New Roman" w:cs="Times New Roman"/>
                <w:sz w:val="20"/>
                <w:szCs w:val="20"/>
              </w:rPr>
              <w:t>informativeness</w:t>
            </w:r>
            <w:proofErr w:type="spellEnd"/>
            <w:r w:rsidRPr="00304D90">
              <w:rPr>
                <w:rFonts w:ascii="Times New Roman" w:hAnsi="Times New Roman" w:cs="Times New Roman"/>
                <w:sz w:val="20"/>
                <w:szCs w:val="20"/>
              </w:rPr>
              <w:t xml:space="preserve"> of accounting earnings in East Asia</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JPH Fan, TJ Wong</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2002</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13</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122</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137</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Debt covenant violations and managers accounting responses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AP Sweeney</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1994</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7</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126</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132</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Assessing empirical research in managerial accounting</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CD </w:t>
            </w:r>
            <w:proofErr w:type="spellStart"/>
            <w:r w:rsidRPr="00304D90">
              <w:rPr>
                <w:rFonts w:ascii="Times New Roman" w:hAnsi="Times New Roman" w:cs="Times New Roman"/>
                <w:sz w:val="20"/>
                <w:szCs w:val="20"/>
              </w:rPr>
              <w:t>Ittner</w:t>
            </w:r>
            <w:proofErr w:type="spellEnd"/>
            <w:r w:rsidRPr="00304D90">
              <w:rPr>
                <w:rFonts w:ascii="Times New Roman" w:hAnsi="Times New Roman" w:cs="Times New Roman"/>
                <w:sz w:val="20"/>
                <w:szCs w:val="20"/>
              </w:rPr>
              <w:t xml:space="preserve">, DF </w:t>
            </w:r>
            <w:proofErr w:type="spellStart"/>
            <w:r w:rsidRPr="00304D90">
              <w:rPr>
                <w:rFonts w:ascii="Times New Roman" w:hAnsi="Times New Roman" w:cs="Times New Roman"/>
                <w:sz w:val="20"/>
                <w:szCs w:val="20"/>
              </w:rPr>
              <w:t>Larcker</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2001</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12</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127</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132</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The relation between earnings and cash flows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PM </w:t>
            </w:r>
            <w:proofErr w:type="spellStart"/>
            <w:r w:rsidRPr="00304D90">
              <w:rPr>
                <w:rFonts w:ascii="Times New Roman" w:hAnsi="Times New Roman" w:cs="Times New Roman"/>
                <w:sz w:val="20"/>
                <w:szCs w:val="20"/>
              </w:rPr>
              <w:t>Dechow</w:t>
            </w:r>
            <w:proofErr w:type="spellEnd"/>
            <w:r w:rsidRPr="00304D90">
              <w:rPr>
                <w:rFonts w:ascii="Times New Roman" w:hAnsi="Times New Roman" w:cs="Times New Roman"/>
                <w:sz w:val="20"/>
                <w:szCs w:val="20"/>
              </w:rPr>
              <w:t>, SP Kothari, RL Watts</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1998</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9</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129</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131</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The changing time-series properties of earnings, cash flows and accruals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D </w:t>
            </w:r>
            <w:proofErr w:type="spellStart"/>
            <w:r w:rsidRPr="00304D90">
              <w:rPr>
                <w:rFonts w:ascii="Times New Roman" w:hAnsi="Times New Roman" w:cs="Times New Roman"/>
                <w:sz w:val="20"/>
                <w:szCs w:val="20"/>
              </w:rPr>
              <w:t>Givoly</w:t>
            </w:r>
            <w:proofErr w:type="spellEnd"/>
            <w:r w:rsidRPr="00304D90">
              <w:rPr>
                <w:rFonts w:ascii="Times New Roman" w:hAnsi="Times New Roman" w:cs="Times New Roman"/>
                <w:sz w:val="20"/>
                <w:szCs w:val="20"/>
              </w:rPr>
              <w:t xml:space="preserve">, C </w:t>
            </w:r>
            <w:proofErr w:type="spellStart"/>
            <w:r w:rsidRPr="00304D90">
              <w:rPr>
                <w:rFonts w:ascii="Times New Roman" w:hAnsi="Times New Roman" w:cs="Times New Roman"/>
                <w:sz w:val="20"/>
                <w:szCs w:val="20"/>
              </w:rPr>
              <w:t>Hayn</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2000</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10</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133</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129</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Contracting theory and accounting</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RA Lambert</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2001</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11</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137</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126</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Annual bonus schemes and the manipulation of earnings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RW </w:t>
            </w:r>
            <w:proofErr w:type="spellStart"/>
            <w:r w:rsidRPr="00304D90">
              <w:rPr>
                <w:rFonts w:ascii="Times New Roman" w:hAnsi="Times New Roman" w:cs="Times New Roman"/>
                <w:sz w:val="20"/>
                <w:szCs w:val="20"/>
              </w:rPr>
              <w:t>Holthausen</w:t>
            </w:r>
            <w:proofErr w:type="spellEnd"/>
            <w:r w:rsidRPr="00304D90">
              <w:rPr>
                <w:rFonts w:ascii="Times New Roman" w:hAnsi="Times New Roman" w:cs="Times New Roman"/>
                <w:sz w:val="20"/>
                <w:szCs w:val="20"/>
              </w:rPr>
              <w:t xml:space="preserve">, DF </w:t>
            </w:r>
            <w:proofErr w:type="spellStart"/>
            <w:r w:rsidRPr="00304D90">
              <w:rPr>
                <w:rFonts w:ascii="Times New Roman" w:hAnsi="Times New Roman" w:cs="Times New Roman"/>
                <w:sz w:val="20"/>
                <w:szCs w:val="20"/>
              </w:rPr>
              <w:t>Larcker</w:t>
            </w:r>
            <w:proofErr w:type="spellEnd"/>
            <w:r w:rsidRPr="00304D90">
              <w:rPr>
                <w:rFonts w:ascii="Times New Roman" w:hAnsi="Times New Roman" w:cs="Times New Roman"/>
                <w:sz w:val="20"/>
                <w:szCs w:val="20"/>
              </w:rPr>
              <w:t>, RG Sloan</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1995</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7</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146</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121</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Analyst forecast accuracy</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MB Clement</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1999</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9</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148</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119</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Financial analysts forecasts of earnings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D Fried, D </w:t>
            </w:r>
            <w:proofErr w:type="spellStart"/>
            <w:r w:rsidRPr="00304D90">
              <w:rPr>
                <w:rFonts w:ascii="Times New Roman" w:hAnsi="Times New Roman" w:cs="Times New Roman"/>
                <w:sz w:val="20"/>
                <w:szCs w:val="20"/>
              </w:rPr>
              <w:t>Givoly</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1982</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3</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149</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118</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Earnings disclosures and stockholder lawsuits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DJ Skinner</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1997</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7</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152</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117</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Cross-sectional variation in the stock market response to accounting earnings announcements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PD Easton, ME </w:t>
            </w:r>
            <w:proofErr w:type="spellStart"/>
            <w:r w:rsidRPr="00304D90">
              <w:rPr>
                <w:rFonts w:ascii="Times New Roman" w:hAnsi="Times New Roman" w:cs="Times New Roman"/>
                <w:sz w:val="20"/>
                <w:szCs w:val="20"/>
              </w:rPr>
              <w:t>Zmijewski</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1989</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5</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159</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115</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Financial statement analysis and the predictions of stock returns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JA </w:t>
            </w:r>
            <w:proofErr w:type="spellStart"/>
            <w:r w:rsidRPr="00304D90">
              <w:rPr>
                <w:rFonts w:ascii="Times New Roman" w:hAnsi="Times New Roman" w:cs="Times New Roman"/>
                <w:sz w:val="20"/>
                <w:szCs w:val="20"/>
              </w:rPr>
              <w:t>Ou</w:t>
            </w:r>
            <w:proofErr w:type="spellEnd"/>
            <w:r w:rsidRPr="00304D90">
              <w:rPr>
                <w:rFonts w:ascii="Times New Roman" w:hAnsi="Times New Roman" w:cs="Times New Roman"/>
                <w:sz w:val="20"/>
                <w:szCs w:val="20"/>
              </w:rPr>
              <w:t>, SH Penman</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1989</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5</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164</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113</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Financial performance surrounding CEO turnover</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KJ Murphy, JL Zimmerman</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1993</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5</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169</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112</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The economic consequences of accounting choice</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RW </w:t>
            </w:r>
            <w:proofErr w:type="spellStart"/>
            <w:r w:rsidRPr="00304D90">
              <w:rPr>
                <w:rFonts w:ascii="Times New Roman" w:hAnsi="Times New Roman" w:cs="Times New Roman"/>
                <w:sz w:val="20"/>
                <w:szCs w:val="20"/>
              </w:rPr>
              <w:t>Holthausen</w:t>
            </w:r>
            <w:proofErr w:type="spellEnd"/>
            <w:r w:rsidRPr="00304D90">
              <w:rPr>
                <w:rFonts w:ascii="Times New Roman" w:hAnsi="Times New Roman" w:cs="Times New Roman"/>
                <w:sz w:val="20"/>
                <w:szCs w:val="20"/>
              </w:rPr>
              <w:t xml:space="preserve">, RW </w:t>
            </w:r>
            <w:proofErr w:type="spellStart"/>
            <w:r w:rsidRPr="00304D90">
              <w:rPr>
                <w:rFonts w:ascii="Times New Roman" w:hAnsi="Times New Roman" w:cs="Times New Roman"/>
                <w:sz w:val="20"/>
                <w:szCs w:val="20"/>
              </w:rPr>
              <w:t>Leftwich</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1983</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3</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170</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110</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The information content of security prices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WH Beaver, RA Lambert</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1980</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3</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172</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109</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Determinants of market reactions to restatement announcements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ZV </w:t>
            </w:r>
            <w:proofErr w:type="spellStart"/>
            <w:r w:rsidRPr="00304D90">
              <w:rPr>
                <w:rFonts w:ascii="Times New Roman" w:hAnsi="Times New Roman" w:cs="Times New Roman"/>
                <w:sz w:val="20"/>
                <w:szCs w:val="20"/>
              </w:rPr>
              <w:t>Palmrose</w:t>
            </w:r>
            <w:proofErr w:type="spellEnd"/>
            <w:r w:rsidRPr="00304D90">
              <w:rPr>
                <w:rFonts w:ascii="Times New Roman" w:hAnsi="Times New Roman" w:cs="Times New Roman"/>
                <w:sz w:val="20"/>
                <w:szCs w:val="20"/>
              </w:rPr>
              <w:t xml:space="preserve">, VJ Richardson, S </w:t>
            </w:r>
            <w:proofErr w:type="spellStart"/>
            <w:r w:rsidRPr="00304D90">
              <w:rPr>
                <w:rFonts w:ascii="Times New Roman" w:hAnsi="Times New Roman" w:cs="Times New Roman"/>
                <w:sz w:val="20"/>
                <w:szCs w:val="20"/>
              </w:rPr>
              <w:t>Scholz</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2004</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13</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174</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109</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An empirical assessment of the residual income valuation model</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PM </w:t>
            </w:r>
            <w:proofErr w:type="spellStart"/>
            <w:r w:rsidRPr="00304D90">
              <w:rPr>
                <w:rFonts w:ascii="Times New Roman" w:hAnsi="Times New Roman" w:cs="Times New Roman"/>
                <w:sz w:val="20"/>
                <w:szCs w:val="20"/>
              </w:rPr>
              <w:t>Dechow</w:t>
            </w:r>
            <w:proofErr w:type="spellEnd"/>
            <w:r w:rsidRPr="00304D90">
              <w:rPr>
                <w:rFonts w:ascii="Times New Roman" w:hAnsi="Times New Roman" w:cs="Times New Roman"/>
                <w:sz w:val="20"/>
                <w:szCs w:val="20"/>
              </w:rPr>
              <w:t>, AP Hutton, RG Sloan</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1999</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8</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175</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109</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Relative valuation roles of equity book value and net incomes as a function of financial health</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ME Barth, WH Beaver, WR Landsman</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1998</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7</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177</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108</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The relevance of the value relevance literature for </w:t>
            </w:r>
            <w:r w:rsidRPr="00304D90">
              <w:rPr>
                <w:rFonts w:ascii="Times New Roman" w:hAnsi="Times New Roman" w:cs="Times New Roman"/>
                <w:sz w:val="20"/>
                <w:szCs w:val="20"/>
              </w:rPr>
              <w:lastRenderedPageBreak/>
              <w:t>financial accounting standard setting</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lastRenderedPageBreak/>
              <w:t xml:space="preserve">ME Barth, WH Beaver, </w:t>
            </w:r>
            <w:r w:rsidRPr="00304D90">
              <w:rPr>
                <w:rFonts w:ascii="Times New Roman" w:hAnsi="Times New Roman" w:cs="Times New Roman"/>
                <w:sz w:val="20"/>
                <w:szCs w:val="20"/>
              </w:rPr>
              <w:lastRenderedPageBreak/>
              <w:t>WR Landsman</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lastRenderedPageBreak/>
              <w:t>2001</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9</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lastRenderedPageBreak/>
              <w:t>JAE</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178</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108</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On cross </w:t>
            </w:r>
            <w:r w:rsidR="00BD2E30" w:rsidRPr="00304D90">
              <w:rPr>
                <w:rFonts w:ascii="Times New Roman" w:hAnsi="Times New Roman" w:cs="Times New Roman"/>
                <w:sz w:val="20"/>
                <w:szCs w:val="20"/>
              </w:rPr>
              <w:t>sectional</w:t>
            </w:r>
            <w:r w:rsidRPr="00304D90">
              <w:rPr>
                <w:rFonts w:ascii="Times New Roman" w:hAnsi="Times New Roman" w:cs="Times New Roman"/>
                <w:sz w:val="20"/>
                <w:szCs w:val="20"/>
              </w:rPr>
              <w:t xml:space="preserve"> analysis in accounting research</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AA Christie</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1987</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4</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179</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107</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Board characteristics, accounting report integrity and the cost of debt</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RC Anderson, SA Mansi, DM </w:t>
            </w:r>
            <w:proofErr w:type="spellStart"/>
            <w:r w:rsidRPr="00304D90">
              <w:rPr>
                <w:rFonts w:ascii="Times New Roman" w:hAnsi="Times New Roman" w:cs="Times New Roman"/>
                <w:sz w:val="20"/>
                <w:szCs w:val="20"/>
              </w:rPr>
              <w:t>Reeb</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2004</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13</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184</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106</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Earnings management through real activities manipulation</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S </w:t>
            </w:r>
            <w:proofErr w:type="spellStart"/>
            <w:r w:rsidRPr="00304D90">
              <w:rPr>
                <w:rFonts w:ascii="Times New Roman" w:hAnsi="Times New Roman" w:cs="Times New Roman"/>
                <w:sz w:val="20"/>
                <w:szCs w:val="20"/>
              </w:rPr>
              <w:t>Roychowdhury</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2006</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17</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194</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102</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Stock based incentive compensation and investment </w:t>
            </w:r>
            <w:proofErr w:type="spellStart"/>
            <w:r w:rsidRPr="00304D90">
              <w:rPr>
                <w:rFonts w:ascii="Times New Roman" w:hAnsi="Times New Roman" w:cs="Times New Roman"/>
                <w:sz w:val="20"/>
                <w:szCs w:val="20"/>
              </w:rPr>
              <w:t>behavior</w:t>
            </w:r>
            <w:proofErr w:type="spellEnd"/>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JM </w:t>
            </w:r>
            <w:proofErr w:type="spellStart"/>
            <w:r w:rsidRPr="00304D90">
              <w:rPr>
                <w:rFonts w:ascii="Times New Roman" w:hAnsi="Times New Roman" w:cs="Times New Roman"/>
                <w:sz w:val="20"/>
                <w:szCs w:val="20"/>
              </w:rPr>
              <w:t>Bizjak</w:t>
            </w:r>
            <w:proofErr w:type="spellEnd"/>
            <w:r w:rsidRPr="00304D90">
              <w:rPr>
                <w:rFonts w:ascii="Times New Roman" w:hAnsi="Times New Roman" w:cs="Times New Roman"/>
                <w:sz w:val="20"/>
                <w:szCs w:val="20"/>
              </w:rPr>
              <w:t xml:space="preserve">, JA </w:t>
            </w:r>
            <w:proofErr w:type="spellStart"/>
            <w:r w:rsidRPr="00304D90">
              <w:rPr>
                <w:rFonts w:ascii="Times New Roman" w:hAnsi="Times New Roman" w:cs="Times New Roman"/>
                <w:sz w:val="20"/>
                <w:szCs w:val="20"/>
              </w:rPr>
              <w:t>Brickley</w:t>
            </w:r>
            <w:proofErr w:type="spellEnd"/>
            <w:r w:rsidRPr="00304D90">
              <w:rPr>
                <w:rFonts w:ascii="Times New Roman" w:hAnsi="Times New Roman" w:cs="Times New Roman"/>
                <w:sz w:val="20"/>
                <w:szCs w:val="20"/>
              </w:rPr>
              <w:t>, JL Coles</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1993</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5</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207</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97</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Employee stock option exercises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S </w:t>
            </w:r>
            <w:proofErr w:type="spellStart"/>
            <w:r w:rsidRPr="00304D90">
              <w:rPr>
                <w:rFonts w:ascii="Times New Roman" w:hAnsi="Times New Roman" w:cs="Times New Roman"/>
                <w:sz w:val="20"/>
                <w:szCs w:val="20"/>
              </w:rPr>
              <w:t>Huddart</w:t>
            </w:r>
            <w:proofErr w:type="spellEnd"/>
            <w:r w:rsidRPr="00304D90">
              <w:rPr>
                <w:rFonts w:ascii="Times New Roman" w:hAnsi="Times New Roman" w:cs="Times New Roman"/>
                <w:sz w:val="20"/>
                <w:szCs w:val="20"/>
              </w:rPr>
              <w:t>, M Lang</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1996</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6</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208</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97</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The association between accounting earnings and security returns for large and small firms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RN Freeman</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1987</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3</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209</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97</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The association between performance plan adoption and corporate capital investment</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DF </w:t>
            </w:r>
            <w:proofErr w:type="spellStart"/>
            <w:r w:rsidRPr="00304D90">
              <w:rPr>
                <w:rFonts w:ascii="Times New Roman" w:hAnsi="Times New Roman" w:cs="Times New Roman"/>
                <w:sz w:val="20"/>
                <w:szCs w:val="20"/>
              </w:rPr>
              <w:t>Larcker</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1983</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3</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212</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96</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Security analyst superiority relative to univariate time series models in forecasting quarterly earnings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LD Brown, RL Hager-man, PA Griffin, et al.</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1987</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3</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213</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95</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Accrual reliability, earnings persistence and stock prices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SA Richardson, RG Sloan, MT </w:t>
            </w:r>
            <w:proofErr w:type="spellStart"/>
            <w:r w:rsidRPr="00304D90">
              <w:rPr>
                <w:rFonts w:ascii="Times New Roman" w:hAnsi="Times New Roman" w:cs="Times New Roman"/>
                <w:sz w:val="20"/>
                <w:szCs w:val="20"/>
              </w:rPr>
              <w:t>Soliman</w:t>
            </w:r>
            <w:proofErr w:type="spellEnd"/>
            <w:r w:rsidRPr="00304D90">
              <w:rPr>
                <w:rFonts w:ascii="Times New Roman" w:hAnsi="Times New Roman" w:cs="Times New Roman"/>
                <w:sz w:val="20"/>
                <w:szCs w:val="20"/>
              </w:rPr>
              <w:t>, et al.</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2005</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13</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215</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95</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Firm size and the information content of prices with respect to earnings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DW Collins, SP Kothari, JD Rayburn</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1987</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3</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221</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93</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Managerial competition, information costs and corporate governance</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L De Angelo</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1988</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3</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222</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92</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Expertise in forecasting performance of security analysts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 Jacob, TZ Lys, MA Neale</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1999</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7</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224</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91</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Limited attention, information disclosure and financial reporting</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D </w:t>
            </w:r>
            <w:proofErr w:type="spellStart"/>
            <w:r w:rsidRPr="00304D90">
              <w:rPr>
                <w:rFonts w:ascii="Times New Roman" w:hAnsi="Times New Roman" w:cs="Times New Roman"/>
                <w:sz w:val="20"/>
                <w:szCs w:val="20"/>
              </w:rPr>
              <w:t>Hirshleifer</w:t>
            </w:r>
            <w:proofErr w:type="spellEnd"/>
            <w:r w:rsidRPr="00304D90">
              <w:rPr>
                <w:rFonts w:ascii="Times New Roman" w:hAnsi="Times New Roman" w:cs="Times New Roman"/>
                <w:sz w:val="20"/>
                <w:szCs w:val="20"/>
              </w:rPr>
              <w:t>, SH Teoh</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2003</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10</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226</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91</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Earnings news and small traders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CMC Lee</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1992</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4</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227</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91</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Merger decisions and executive stock ownership in acquiring firms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W </w:t>
            </w:r>
            <w:proofErr w:type="spellStart"/>
            <w:r w:rsidRPr="00304D90">
              <w:rPr>
                <w:rFonts w:ascii="Times New Roman" w:hAnsi="Times New Roman" w:cs="Times New Roman"/>
                <w:sz w:val="20"/>
                <w:szCs w:val="20"/>
              </w:rPr>
              <w:t>Lewellen</w:t>
            </w:r>
            <w:proofErr w:type="spellEnd"/>
            <w:r w:rsidRPr="00304D90">
              <w:rPr>
                <w:rFonts w:ascii="Times New Roman" w:hAnsi="Times New Roman" w:cs="Times New Roman"/>
                <w:sz w:val="20"/>
                <w:szCs w:val="20"/>
              </w:rPr>
              <w:t xml:space="preserve">, C </w:t>
            </w:r>
            <w:proofErr w:type="spellStart"/>
            <w:r w:rsidRPr="00304D90">
              <w:rPr>
                <w:rFonts w:ascii="Times New Roman" w:hAnsi="Times New Roman" w:cs="Times New Roman"/>
                <w:sz w:val="20"/>
                <w:szCs w:val="20"/>
              </w:rPr>
              <w:t>Loderer</w:t>
            </w:r>
            <w:proofErr w:type="spellEnd"/>
            <w:r w:rsidRPr="00304D90">
              <w:rPr>
                <w:rFonts w:ascii="Times New Roman" w:hAnsi="Times New Roman" w:cs="Times New Roman"/>
                <w:sz w:val="20"/>
                <w:szCs w:val="20"/>
              </w:rPr>
              <w:t>, A Rosenfeld</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1985</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3</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231</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90</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Financial accounting information, organizational complexity and corporate governance systems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R Bushman, Q Chen, E Engel, et al.</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2004</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11</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232</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90</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The structure and performance consequences of equity grants employees of new economy firms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CD </w:t>
            </w:r>
            <w:proofErr w:type="spellStart"/>
            <w:r w:rsidRPr="00304D90">
              <w:rPr>
                <w:rFonts w:ascii="Times New Roman" w:hAnsi="Times New Roman" w:cs="Times New Roman"/>
                <w:sz w:val="20"/>
                <w:szCs w:val="20"/>
              </w:rPr>
              <w:t>Ittner</w:t>
            </w:r>
            <w:proofErr w:type="spellEnd"/>
            <w:r w:rsidRPr="00304D90">
              <w:rPr>
                <w:rFonts w:ascii="Times New Roman" w:hAnsi="Times New Roman" w:cs="Times New Roman"/>
                <w:sz w:val="20"/>
                <w:szCs w:val="20"/>
              </w:rPr>
              <w:t xml:space="preserve">, RA Lambert, DF </w:t>
            </w:r>
            <w:proofErr w:type="spellStart"/>
            <w:r w:rsidRPr="00304D90">
              <w:rPr>
                <w:rFonts w:ascii="Times New Roman" w:hAnsi="Times New Roman" w:cs="Times New Roman"/>
                <w:sz w:val="20"/>
                <w:szCs w:val="20"/>
              </w:rPr>
              <w:t>Larcker</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2003</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10</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245</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89</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Financial disclosure policy in an entry game</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MN </w:t>
            </w:r>
            <w:proofErr w:type="spellStart"/>
            <w:r w:rsidRPr="00304D90">
              <w:rPr>
                <w:rFonts w:ascii="Times New Roman" w:hAnsi="Times New Roman" w:cs="Times New Roman"/>
                <w:sz w:val="20"/>
                <w:szCs w:val="20"/>
              </w:rPr>
              <w:t>Darrough</w:t>
            </w:r>
            <w:proofErr w:type="spellEnd"/>
            <w:r w:rsidRPr="00304D90">
              <w:rPr>
                <w:rFonts w:ascii="Times New Roman" w:hAnsi="Times New Roman" w:cs="Times New Roman"/>
                <w:sz w:val="20"/>
                <w:szCs w:val="20"/>
              </w:rPr>
              <w:t>, NM Stoughton</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1990</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4</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250</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88</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Intra-industry information transfers associated with earnings releases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G Foster</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1981</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2</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251</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87</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Use of R-2 in accounting research</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S Brown, K Lo, T Lys</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1999</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6</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252</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87</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Accounting choice in troubled companies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lang w:val="es-ES"/>
              </w:rPr>
            </w:pPr>
            <w:r w:rsidRPr="00304D90">
              <w:rPr>
                <w:rFonts w:ascii="Times New Roman" w:hAnsi="Times New Roman" w:cs="Times New Roman"/>
                <w:sz w:val="20"/>
                <w:szCs w:val="20"/>
                <w:lang w:val="es-ES"/>
              </w:rPr>
              <w:t xml:space="preserve">H De </w:t>
            </w:r>
            <w:proofErr w:type="spellStart"/>
            <w:r w:rsidRPr="00304D90">
              <w:rPr>
                <w:rFonts w:ascii="Times New Roman" w:hAnsi="Times New Roman" w:cs="Times New Roman"/>
                <w:sz w:val="20"/>
                <w:szCs w:val="20"/>
                <w:lang w:val="es-ES"/>
              </w:rPr>
              <w:t>Angelo</w:t>
            </w:r>
            <w:proofErr w:type="spellEnd"/>
            <w:r w:rsidRPr="00304D90">
              <w:rPr>
                <w:rFonts w:ascii="Times New Roman" w:hAnsi="Times New Roman" w:cs="Times New Roman"/>
                <w:sz w:val="20"/>
                <w:szCs w:val="20"/>
                <w:lang w:val="es-ES"/>
              </w:rPr>
              <w:t xml:space="preserve">, L De </w:t>
            </w:r>
            <w:proofErr w:type="spellStart"/>
            <w:r w:rsidRPr="00304D90">
              <w:rPr>
                <w:rFonts w:ascii="Times New Roman" w:hAnsi="Times New Roman" w:cs="Times New Roman"/>
                <w:sz w:val="20"/>
                <w:szCs w:val="20"/>
                <w:lang w:val="es-ES"/>
              </w:rPr>
              <w:t>Angelo</w:t>
            </w:r>
            <w:proofErr w:type="spellEnd"/>
            <w:r w:rsidRPr="00304D90">
              <w:rPr>
                <w:rFonts w:ascii="Times New Roman" w:hAnsi="Times New Roman" w:cs="Times New Roman"/>
                <w:sz w:val="20"/>
                <w:szCs w:val="20"/>
                <w:lang w:val="es-ES"/>
              </w:rPr>
              <w:t xml:space="preserve">, DJ </w:t>
            </w:r>
            <w:proofErr w:type="spellStart"/>
            <w:r w:rsidRPr="00304D90">
              <w:rPr>
                <w:rFonts w:ascii="Times New Roman" w:hAnsi="Times New Roman" w:cs="Times New Roman"/>
                <w:sz w:val="20"/>
                <w:szCs w:val="20"/>
                <w:lang w:val="es-ES"/>
              </w:rPr>
              <w:t>Skinner</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lang w:val="es-ES"/>
              </w:rPr>
            </w:pPr>
            <w:r w:rsidRPr="00304D90">
              <w:rPr>
                <w:rFonts w:ascii="Times New Roman" w:hAnsi="Times New Roman" w:cs="Times New Roman"/>
                <w:sz w:val="20"/>
                <w:szCs w:val="20"/>
                <w:lang w:val="es-ES"/>
              </w:rPr>
              <w:t>1994</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4</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253</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87</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Do analysts’ earnings forecasts incorporate information in prior stock price changes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JS </w:t>
            </w:r>
            <w:proofErr w:type="spellStart"/>
            <w:r w:rsidRPr="00304D90">
              <w:rPr>
                <w:rFonts w:ascii="Times New Roman" w:hAnsi="Times New Roman" w:cs="Times New Roman"/>
                <w:sz w:val="20"/>
                <w:szCs w:val="20"/>
              </w:rPr>
              <w:t>Abarbanell</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1991</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4</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255</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87</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The association between revisions of financial analysts earnings forecasts and security price changes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T Lys, SK </w:t>
            </w:r>
            <w:proofErr w:type="spellStart"/>
            <w:r w:rsidRPr="00304D90">
              <w:rPr>
                <w:rFonts w:ascii="Times New Roman" w:hAnsi="Times New Roman" w:cs="Times New Roman"/>
                <w:sz w:val="20"/>
                <w:szCs w:val="20"/>
              </w:rPr>
              <w:t>Sohn</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1990</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3</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256</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87</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An income strategy approach to the positive theory of accounting standard setting/choice</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ME </w:t>
            </w:r>
            <w:proofErr w:type="spellStart"/>
            <w:r w:rsidRPr="00304D90">
              <w:rPr>
                <w:rFonts w:ascii="Times New Roman" w:hAnsi="Times New Roman" w:cs="Times New Roman"/>
                <w:sz w:val="20"/>
                <w:szCs w:val="20"/>
              </w:rPr>
              <w:t>Zmijewski</w:t>
            </w:r>
            <w:proofErr w:type="spellEnd"/>
            <w:r w:rsidRPr="00304D90">
              <w:rPr>
                <w:rFonts w:ascii="Times New Roman" w:hAnsi="Times New Roman" w:cs="Times New Roman"/>
                <w:sz w:val="20"/>
                <w:szCs w:val="20"/>
              </w:rPr>
              <w:t>, RL Hagerman</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1981</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2</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264</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85</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Determinants of weaknesses in internal control over financial reporting</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J Doyle, W Ge, S </w:t>
            </w:r>
            <w:proofErr w:type="spellStart"/>
            <w:r w:rsidRPr="00304D90">
              <w:rPr>
                <w:rFonts w:ascii="Times New Roman" w:hAnsi="Times New Roman" w:cs="Times New Roman"/>
                <w:sz w:val="20"/>
                <w:szCs w:val="20"/>
              </w:rPr>
              <w:t>McVay</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2007</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17</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268</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85</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Empirical evidence on the relation between stock option compensation and risk taking</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S </w:t>
            </w:r>
            <w:proofErr w:type="spellStart"/>
            <w:r w:rsidRPr="00304D90">
              <w:rPr>
                <w:rFonts w:ascii="Times New Roman" w:hAnsi="Times New Roman" w:cs="Times New Roman"/>
                <w:sz w:val="20"/>
                <w:szCs w:val="20"/>
              </w:rPr>
              <w:t>Rajgopal</w:t>
            </w:r>
            <w:proofErr w:type="spellEnd"/>
            <w:r w:rsidRPr="00304D90">
              <w:rPr>
                <w:rFonts w:ascii="Times New Roman" w:hAnsi="Times New Roman" w:cs="Times New Roman"/>
                <w:sz w:val="20"/>
                <w:szCs w:val="20"/>
              </w:rPr>
              <w:t xml:space="preserve">, T </w:t>
            </w:r>
            <w:proofErr w:type="spellStart"/>
            <w:r w:rsidRPr="00304D90">
              <w:rPr>
                <w:rFonts w:ascii="Times New Roman" w:hAnsi="Times New Roman" w:cs="Times New Roman"/>
                <w:sz w:val="20"/>
                <w:szCs w:val="20"/>
              </w:rPr>
              <w:t>Shevlin</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2002</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8</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270</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85</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Empirical tax research in accounting</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DA Shackelford, T </w:t>
            </w:r>
            <w:proofErr w:type="spellStart"/>
            <w:r w:rsidRPr="00304D90">
              <w:rPr>
                <w:rFonts w:ascii="Times New Roman" w:hAnsi="Times New Roman" w:cs="Times New Roman"/>
                <w:sz w:val="20"/>
                <w:szCs w:val="20"/>
              </w:rPr>
              <w:t>Shevlin</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2001</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7</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275</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84</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Science, specific knowledge and total quality management</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KH </w:t>
            </w:r>
            <w:proofErr w:type="spellStart"/>
            <w:r w:rsidRPr="00304D90">
              <w:rPr>
                <w:rFonts w:ascii="Times New Roman" w:hAnsi="Times New Roman" w:cs="Times New Roman"/>
                <w:sz w:val="20"/>
                <w:szCs w:val="20"/>
              </w:rPr>
              <w:t>Wruck</w:t>
            </w:r>
            <w:proofErr w:type="spellEnd"/>
            <w:r w:rsidRPr="00304D90">
              <w:rPr>
                <w:rFonts w:ascii="Times New Roman" w:hAnsi="Times New Roman" w:cs="Times New Roman"/>
                <w:sz w:val="20"/>
                <w:szCs w:val="20"/>
              </w:rPr>
              <w:t>, MC Jensen</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1994</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4</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279</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83</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Auditor changes and discretionary accruals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ML </w:t>
            </w:r>
            <w:proofErr w:type="spellStart"/>
            <w:r w:rsidRPr="00304D90">
              <w:rPr>
                <w:rFonts w:ascii="Times New Roman" w:hAnsi="Times New Roman" w:cs="Times New Roman"/>
                <w:sz w:val="20"/>
                <w:szCs w:val="20"/>
              </w:rPr>
              <w:t>DeFond</w:t>
            </w:r>
            <w:proofErr w:type="spellEnd"/>
            <w:r w:rsidRPr="00304D90">
              <w:rPr>
                <w:rFonts w:ascii="Times New Roman" w:hAnsi="Times New Roman" w:cs="Times New Roman"/>
                <w:sz w:val="20"/>
                <w:szCs w:val="20"/>
              </w:rPr>
              <w:t xml:space="preserve">, KR </w:t>
            </w:r>
            <w:proofErr w:type="spellStart"/>
            <w:r w:rsidRPr="00304D90">
              <w:rPr>
                <w:rFonts w:ascii="Times New Roman" w:hAnsi="Times New Roman" w:cs="Times New Roman"/>
                <w:sz w:val="20"/>
                <w:szCs w:val="20"/>
              </w:rPr>
              <w:t>Subramanyam</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1998</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5</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280</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83</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Smoothing income in anticipation of future earnings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ML </w:t>
            </w:r>
            <w:proofErr w:type="spellStart"/>
            <w:r w:rsidRPr="00304D90">
              <w:rPr>
                <w:rFonts w:ascii="Times New Roman" w:hAnsi="Times New Roman" w:cs="Times New Roman"/>
                <w:sz w:val="20"/>
                <w:szCs w:val="20"/>
              </w:rPr>
              <w:t>DeFond</w:t>
            </w:r>
            <w:proofErr w:type="spellEnd"/>
            <w:r w:rsidRPr="00304D90">
              <w:rPr>
                <w:rFonts w:ascii="Times New Roman" w:hAnsi="Times New Roman" w:cs="Times New Roman"/>
                <w:sz w:val="20"/>
                <w:szCs w:val="20"/>
              </w:rPr>
              <w:t>, CW Park</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1997</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5</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281</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83</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Investment opportunities and the structure of executive compensation</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WR Baber, SN </w:t>
            </w:r>
            <w:proofErr w:type="spellStart"/>
            <w:r w:rsidRPr="00304D90">
              <w:rPr>
                <w:rFonts w:ascii="Times New Roman" w:hAnsi="Times New Roman" w:cs="Times New Roman"/>
                <w:sz w:val="20"/>
                <w:szCs w:val="20"/>
              </w:rPr>
              <w:t>Janakiraman</w:t>
            </w:r>
            <w:proofErr w:type="spellEnd"/>
            <w:r w:rsidRPr="00304D90">
              <w:rPr>
                <w:rFonts w:ascii="Times New Roman" w:hAnsi="Times New Roman" w:cs="Times New Roman"/>
                <w:sz w:val="20"/>
                <w:szCs w:val="20"/>
              </w:rPr>
              <w:t>, SH Kang</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1996</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5</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286</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82</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The discovery and reporting of internal control deficiencies prior to SOX-mandated audits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H </w:t>
            </w:r>
            <w:proofErr w:type="spellStart"/>
            <w:r w:rsidRPr="00304D90">
              <w:rPr>
                <w:rFonts w:ascii="Times New Roman" w:hAnsi="Times New Roman" w:cs="Times New Roman"/>
                <w:sz w:val="20"/>
                <w:szCs w:val="20"/>
              </w:rPr>
              <w:t>Ashbaugh-Skaife</w:t>
            </w:r>
            <w:proofErr w:type="spellEnd"/>
            <w:r w:rsidRPr="00304D90">
              <w:rPr>
                <w:rFonts w:ascii="Times New Roman" w:hAnsi="Times New Roman" w:cs="Times New Roman"/>
                <w:sz w:val="20"/>
                <w:szCs w:val="20"/>
              </w:rPr>
              <w:t>, DW Collins, WR Kinney</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2007</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16</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292</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81</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The effects of corporate governance on firms credit </w:t>
            </w:r>
            <w:r w:rsidRPr="00304D90">
              <w:rPr>
                <w:rFonts w:ascii="Times New Roman" w:hAnsi="Times New Roman" w:cs="Times New Roman"/>
                <w:sz w:val="20"/>
                <w:szCs w:val="20"/>
              </w:rPr>
              <w:lastRenderedPageBreak/>
              <w:t>ratings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lastRenderedPageBreak/>
              <w:t xml:space="preserve">H </w:t>
            </w:r>
            <w:proofErr w:type="spellStart"/>
            <w:r w:rsidRPr="00304D90">
              <w:rPr>
                <w:rFonts w:ascii="Times New Roman" w:hAnsi="Times New Roman" w:cs="Times New Roman"/>
                <w:sz w:val="20"/>
                <w:szCs w:val="20"/>
              </w:rPr>
              <w:t>Ashbaugh-Skaife</w:t>
            </w:r>
            <w:proofErr w:type="spellEnd"/>
            <w:r w:rsidRPr="00304D90">
              <w:rPr>
                <w:rFonts w:ascii="Times New Roman" w:hAnsi="Times New Roman" w:cs="Times New Roman"/>
                <w:sz w:val="20"/>
                <w:szCs w:val="20"/>
              </w:rPr>
              <w:t xml:space="preserve">, DW </w:t>
            </w:r>
            <w:r w:rsidRPr="00304D90">
              <w:rPr>
                <w:rFonts w:ascii="Times New Roman" w:hAnsi="Times New Roman" w:cs="Times New Roman"/>
                <w:sz w:val="20"/>
                <w:szCs w:val="20"/>
              </w:rPr>
              <w:lastRenderedPageBreak/>
              <w:t xml:space="preserve">Collins, R </w:t>
            </w:r>
            <w:proofErr w:type="spellStart"/>
            <w:r w:rsidRPr="00304D90">
              <w:rPr>
                <w:rFonts w:ascii="Times New Roman" w:hAnsi="Times New Roman" w:cs="Times New Roman"/>
                <w:sz w:val="20"/>
                <w:szCs w:val="20"/>
              </w:rPr>
              <w:t>LaFond</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lastRenderedPageBreak/>
              <w:t>2006</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13</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lastRenderedPageBreak/>
              <w:t>JAE</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296</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81</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An analysis of the stock price reaction to sudden executive deaths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WB Johnson, RP Magee, NJ </w:t>
            </w:r>
            <w:proofErr w:type="spellStart"/>
            <w:r w:rsidRPr="00304D90">
              <w:rPr>
                <w:rFonts w:ascii="Times New Roman" w:hAnsi="Times New Roman" w:cs="Times New Roman"/>
                <w:sz w:val="20"/>
                <w:szCs w:val="20"/>
              </w:rPr>
              <w:t>Nagarajan</w:t>
            </w:r>
            <w:proofErr w:type="spellEnd"/>
            <w:r w:rsidRPr="00304D90">
              <w:rPr>
                <w:rFonts w:ascii="Times New Roman" w:hAnsi="Times New Roman" w:cs="Times New Roman"/>
                <w:sz w:val="20"/>
                <w:szCs w:val="20"/>
              </w:rPr>
              <w:t xml:space="preserve"> et al.</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1985</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3</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JAE</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297</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81</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Golden parachutes, executive decision making and shareholder wealth</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RA Lambert, DF </w:t>
            </w:r>
            <w:proofErr w:type="spellStart"/>
            <w:r w:rsidRPr="00304D90">
              <w:rPr>
                <w:rFonts w:ascii="Times New Roman" w:hAnsi="Times New Roman" w:cs="Times New Roman"/>
                <w:sz w:val="20"/>
                <w:szCs w:val="20"/>
              </w:rPr>
              <w:t>Larcker</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1985</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3</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651</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Empirical evaluation of accounting income numbers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R Ball, P Brown</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1968</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14</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540</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Financial ratios and the probabilistic prediction of bankruptcy</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JA </w:t>
            </w:r>
            <w:proofErr w:type="spellStart"/>
            <w:r w:rsidRPr="00304D90">
              <w:rPr>
                <w:rFonts w:ascii="Times New Roman" w:hAnsi="Times New Roman" w:cs="Times New Roman"/>
                <w:sz w:val="20"/>
                <w:szCs w:val="20"/>
              </w:rPr>
              <w:t>Ohlson</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1980</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16</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4</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505</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Earnings management during import relief investigations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JJ Jones</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1991</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24</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319</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Financial ratios as predictors of failure</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WH Beaver</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1966</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6</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26</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300</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Corporate forecasts of earnings per share and stock price </w:t>
            </w:r>
            <w:proofErr w:type="spellStart"/>
            <w:r w:rsidRPr="00304D90">
              <w:rPr>
                <w:rFonts w:ascii="Times New Roman" w:hAnsi="Times New Roman" w:cs="Times New Roman"/>
                <w:sz w:val="20"/>
                <w:szCs w:val="20"/>
              </w:rPr>
              <w:t>behavior</w:t>
            </w:r>
            <w:proofErr w:type="spellEnd"/>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JM </w:t>
            </w:r>
            <w:proofErr w:type="spellStart"/>
            <w:r w:rsidRPr="00304D90">
              <w:rPr>
                <w:rFonts w:ascii="Times New Roman" w:hAnsi="Times New Roman" w:cs="Times New Roman"/>
                <w:sz w:val="20"/>
                <w:szCs w:val="20"/>
              </w:rPr>
              <w:t>Patell</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1976</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8</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28</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298</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Post earnings announcement drift delayed price response or risk premium</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VL Bernard, JK Thomas</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1989</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12</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30</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291</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Cross sectional determinants of analyst ratings of corporate disclosures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M Lang, R </w:t>
            </w:r>
            <w:proofErr w:type="spellStart"/>
            <w:r w:rsidRPr="00304D90">
              <w:rPr>
                <w:rFonts w:ascii="Times New Roman" w:hAnsi="Times New Roman" w:cs="Times New Roman"/>
                <w:sz w:val="20"/>
                <w:szCs w:val="20"/>
              </w:rPr>
              <w:t>Lundholm</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1993</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15</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32</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283</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Methodological issues related to the estimation of financial distress prediction models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ME </w:t>
            </w:r>
            <w:proofErr w:type="spellStart"/>
            <w:r w:rsidRPr="00304D90">
              <w:rPr>
                <w:rFonts w:ascii="Times New Roman" w:hAnsi="Times New Roman" w:cs="Times New Roman"/>
                <w:sz w:val="20"/>
                <w:szCs w:val="20"/>
              </w:rPr>
              <w:t>Zmijewski</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1984</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10</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34</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271</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Why firms voluntarily disclose bad news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DJ Skinner</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1994</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15</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42</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240</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The economic consequences of increased disclosure</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C </w:t>
            </w:r>
            <w:proofErr w:type="spellStart"/>
            <w:r w:rsidRPr="00304D90">
              <w:rPr>
                <w:rFonts w:ascii="Times New Roman" w:hAnsi="Times New Roman" w:cs="Times New Roman"/>
                <w:sz w:val="20"/>
                <w:szCs w:val="20"/>
              </w:rPr>
              <w:t>Leuz</w:t>
            </w:r>
            <w:proofErr w:type="spellEnd"/>
            <w:r w:rsidRPr="00304D90">
              <w:rPr>
                <w:rFonts w:ascii="Times New Roman" w:hAnsi="Times New Roman" w:cs="Times New Roman"/>
                <w:sz w:val="20"/>
                <w:szCs w:val="20"/>
              </w:rPr>
              <w:t xml:space="preserve">, RE </w:t>
            </w:r>
            <w:proofErr w:type="spellStart"/>
            <w:r w:rsidRPr="00304D90">
              <w:rPr>
                <w:rFonts w:ascii="Times New Roman" w:hAnsi="Times New Roman" w:cs="Times New Roman"/>
                <w:sz w:val="20"/>
                <w:szCs w:val="20"/>
              </w:rPr>
              <w:t>Verrecchia</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2000</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20</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43</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233</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Information content or annual earnings announcements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WH Beaver</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1968</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5</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52</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215</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Are nonfinancial measures leading indicators of financial performance?</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CD </w:t>
            </w:r>
            <w:proofErr w:type="spellStart"/>
            <w:r w:rsidRPr="00304D90">
              <w:rPr>
                <w:rFonts w:ascii="Times New Roman" w:hAnsi="Times New Roman" w:cs="Times New Roman"/>
                <w:sz w:val="20"/>
                <w:szCs w:val="20"/>
              </w:rPr>
              <w:t>Ittner</w:t>
            </w:r>
            <w:proofErr w:type="spellEnd"/>
            <w:r w:rsidRPr="00304D90">
              <w:rPr>
                <w:rFonts w:ascii="Times New Roman" w:hAnsi="Times New Roman" w:cs="Times New Roman"/>
                <w:sz w:val="20"/>
                <w:szCs w:val="20"/>
              </w:rPr>
              <w:t xml:space="preserve">, DF </w:t>
            </w:r>
            <w:proofErr w:type="spellStart"/>
            <w:r w:rsidRPr="00304D90">
              <w:rPr>
                <w:rFonts w:ascii="Times New Roman" w:hAnsi="Times New Roman" w:cs="Times New Roman"/>
                <w:sz w:val="20"/>
                <w:szCs w:val="20"/>
              </w:rPr>
              <w:t>Larcker</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1998</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15</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53</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214</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The pricing of audit services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DA </w:t>
            </w:r>
            <w:proofErr w:type="spellStart"/>
            <w:r w:rsidRPr="00304D90">
              <w:rPr>
                <w:rFonts w:ascii="Times New Roman" w:hAnsi="Times New Roman" w:cs="Times New Roman"/>
                <w:sz w:val="20"/>
                <w:szCs w:val="20"/>
              </w:rPr>
              <w:t>Simunic</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1980</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6</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56</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Errors in estimating accruals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P </w:t>
            </w:r>
            <w:proofErr w:type="spellStart"/>
            <w:r w:rsidRPr="00304D90">
              <w:rPr>
                <w:rFonts w:ascii="Times New Roman" w:hAnsi="Times New Roman" w:cs="Times New Roman"/>
                <w:sz w:val="20"/>
                <w:szCs w:val="20"/>
              </w:rPr>
              <w:t>Hribar</w:t>
            </w:r>
            <w:proofErr w:type="spellEnd"/>
            <w:r w:rsidRPr="00304D90">
              <w:rPr>
                <w:rFonts w:ascii="Times New Roman" w:hAnsi="Times New Roman" w:cs="Times New Roman"/>
                <w:sz w:val="20"/>
                <w:szCs w:val="20"/>
              </w:rPr>
              <w:t>, DW Collins</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2002</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19</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60</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197</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proofErr w:type="spellStart"/>
            <w:r w:rsidRPr="00304D90">
              <w:rPr>
                <w:rFonts w:ascii="Times New Roman" w:hAnsi="Times New Roman" w:cs="Times New Roman"/>
                <w:sz w:val="20"/>
                <w:szCs w:val="20"/>
              </w:rPr>
              <w:t>Predisclosure</w:t>
            </w:r>
            <w:proofErr w:type="spellEnd"/>
            <w:r w:rsidRPr="00304D90">
              <w:rPr>
                <w:rFonts w:ascii="Times New Roman" w:hAnsi="Times New Roman" w:cs="Times New Roman"/>
                <w:sz w:val="20"/>
                <w:szCs w:val="20"/>
              </w:rPr>
              <w:t xml:space="preserve"> information, firm capitalization and security price behaviour around earnings announcements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RK </w:t>
            </w:r>
            <w:proofErr w:type="spellStart"/>
            <w:r w:rsidRPr="00304D90">
              <w:rPr>
                <w:rFonts w:ascii="Times New Roman" w:hAnsi="Times New Roman" w:cs="Times New Roman"/>
                <w:sz w:val="20"/>
                <w:szCs w:val="20"/>
              </w:rPr>
              <w:t>Atiase</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1985</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7</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62</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194</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Analysis of the use of accounting and market measures of performance in executive compensation contracts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RA Lambert, DF </w:t>
            </w:r>
            <w:proofErr w:type="spellStart"/>
            <w:r w:rsidRPr="00304D90">
              <w:rPr>
                <w:rFonts w:ascii="Times New Roman" w:hAnsi="Times New Roman" w:cs="Times New Roman"/>
                <w:sz w:val="20"/>
                <w:szCs w:val="20"/>
              </w:rPr>
              <w:t>Larcker</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1987</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7</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64</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190</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Toward an implied cost of capital</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WR </w:t>
            </w:r>
            <w:proofErr w:type="spellStart"/>
            <w:r w:rsidRPr="00304D90">
              <w:rPr>
                <w:rFonts w:ascii="Times New Roman" w:hAnsi="Times New Roman" w:cs="Times New Roman"/>
                <w:sz w:val="20"/>
                <w:szCs w:val="20"/>
              </w:rPr>
              <w:t>Gebhardt</w:t>
            </w:r>
            <w:proofErr w:type="spellEnd"/>
            <w:r w:rsidRPr="00304D90">
              <w:rPr>
                <w:rFonts w:ascii="Times New Roman" w:hAnsi="Times New Roman" w:cs="Times New Roman"/>
                <w:sz w:val="20"/>
                <w:szCs w:val="20"/>
              </w:rPr>
              <w:t xml:space="preserve">, CMC Lee, B </w:t>
            </w:r>
            <w:proofErr w:type="spellStart"/>
            <w:r w:rsidRPr="00304D90">
              <w:rPr>
                <w:rFonts w:ascii="Times New Roman" w:hAnsi="Times New Roman" w:cs="Times New Roman"/>
                <w:sz w:val="20"/>
                <w:szCs w:val="20"/>
              </w:rPr>
              <w:t>Swaminathan</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2001</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17</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78</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170</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Portfolio considerations in valuing executive </w:t>
            </w:r>
            <w:r w:rsidR="00BD2E30" w:rsidRPr="00304D90">
              <w:rPr>
                <w:rFonts w:ascii="Times New Roman" w:hAnsi="Times New Roman" w:cs="Times New Roman"/>
                <w:sz w:val="20"/>
                <w:szCs w:val="20"/>
              </w:rPr>
              <w:t>compensation</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RA Lambert, DF </w:t>
            </w:r>
            <w:proofErr w:type="spellStart"/>
            <w:r w:rsidRPr="00304D90">
              <w:rPr>
                <w:rFonts w:ascii="Times New Roman" w:hAnsi="Times New Roman" w:cs="Times New Roman"/>
                <w:sz w:val="20"/>
                <w:szCs w:val="20"/>
              </w:rPr>
              <w:t>Larcker</w:t>
            </w:r>
            <w:proofErr w:type="spellEnd"/>
            <w:r w:rsidRPr="00304D90">
              <w:rPr>
                <w:rFonts w:ascii="Times New Roman" w:hAnsi="Times New Roman" w:cs="Times New Roman"/>
                <w:sz w:val="20"/>
                <w:szCs w:val="20"/>
              </w:rPr>
              <w:t xml:space="preserve">, RE </w:t>
            </w:r>
            <w:proofErr w:type="spellStart"/>
            <w:r w:rsidRPr="00304D90">
              <w:rPr>
                <w:rFonts w:ascii="Times New Roman" w:hAnsi="Times New Roman" w:cs="Times New Roman"/>
                <w:sz w:val="20"/>
                <w:szCs w:val="20"/>
              </w:rPr>
              <w:t>Verrecchia</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1991</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8</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79</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169</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Disclosure of non-proprietary information</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RA Dye</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1985</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6</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83</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163</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Shareholder litigation and corporate disclosures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J Francis, D </w:t>
            </w:r>
            <w:proofErr w:type="spellStart"/>
            <w:r w:rsidRPr="00304D90">
              <w:rPr>
                <w:rFonts w:ascii="Times New Roman" w:hAnsi="Times New Roman" w:cs="Times New Roman"/>
                <w:sz w:val="20"/>
                <w:szCs w:val="20"/>
              </w:rPr>
              <w:t>Philbrick</w:t>
            </w:r>
            <w:proofErr w:type="spellEnd"/>
            <w:r w:rsidRPr="00304D90">
              <w:rPr>
                <w:rFonts w:ascii="Times New Roman" w:hAnsi="Times New Roman" w:cs="Times New Roman"/>
                <w:sz w:val="20"/>
                <w:szCs w:val="20"/>
              </w:rPr>
              <w:t xml:space="preserve">, K </w:t>
            </w:r>
            <w:proofErr w:type="spellStart"/>
            <w:r w:rsidRPr="00304D90">
              <w:rPr>
                <w:rFonts w:ascii="Times New Roman" w:hAnsi="Times New Roman" w:cs="Times New Roman"/>
                <w:sz w:val="20"/>
                <w:szCs w:val="20"/>
              </w:rPr>
              <w:t>Schipper</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1994</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9</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87</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159</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Sensitivity, precision and linear aggregation of signals for performance evaluation</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RD Banker, SM </w:t>
            </w:r>
            <w:proofErr w:type="spellStart"/>
            <w:r w:rsidRPr="00304D90">
              <w:rPr>
                <w:rFonts w:ascii="Times New Roman" w:hAnsi="Times New Roman" w:cs="Times New Roman"/>
                <w:sz w:val="20"/>
                <w:szCs w:val="20"/>
              </w:rPr>
              <w:t>Datar</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1989</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6</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89</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157</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An empirical investigation of the relative performance evaluation of corporate executives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R </w:t>
            </w:r>
            <w:proofErr w:type="spellStart"/>
            <w:r w:rsidRPr="00304D90">
              <w:rPr>
                <w:rFonts w:ascii="Times New Roman" w:hAnsi="Times New Roman" w:cs="Times New Roman"/>
                <w:sz w:val="20"/>
                <w:szCs w:val="20"/>
              </w:rPr>
              <w:t>Antle</w:t>
            </w:r>
            <w:proofErr w:type="spellEnd"/>
            <w:r w:rsidRPr="00304D90">
              <w:rPr>
                <w:rFonts w:ascii="Times New Roman" w:hAnsi="Times New Roman" w:cs="Times New Roman"/>
                <w:sz w:val="20"/>
                <w:szCs w:val="20"/>
              </w:rPr>
              <w:t>, A Smith</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1986</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6</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90</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155</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What determines corporate transparency?</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RM Bushman, JD </w:t>
            </w:r>
            <w:proofErr w:type="spellStart"/>
            <w:r w:rsidRPr="00304D90">
              <w:rPr>
                <w:rFonts w:ascii="Times New Roman" w:hAnsi="Times New Roman" w:cs="Times New Roman"/>
                <w:sz w:val="20"/>
                <w:szCs w:val="20"/>
              </w:rPr>
              <w:t>Piotroski</w:t>
            </w:r>
            <w:proofErr w:type="spellEnd"/>
            <w:r w:rsidRPr="00304D90">
              <w:rPr>
                <w:rFonts w:ascii="Times New Roman" w:hAnsi="Times New Roman" w:cs="Times New Roman"/>
                <w:sz w:val="20"/>
                <w:szCs w:val="20"/>
              </w:rPr>
              <w:t>, AJ Smith</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2004</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19</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91</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155</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Do non-audit service fees impair auditor independence?</w:t>
            </w:r>
          </w:p>
        </w:tc>
        <w:tc>
          <w:tcPr>
            <w:tcW w:w="2409" w:type="dxa"/>
            <w:tcBorders>
              <w:top w:val="nil"/>
              <w:bottom w:val="nil"/>
            </w:tcBorders>
          </w:tcPr>
          <w:p w:rsidR="00304D90" w:rsidRPr="00304D90" w:rsidRDefault="00304D90" w:rsidP="00304D90">
            <w:pPr>
              <w:rPr>
                <w:rFonts w:ascii="Times New Roman" w:hAnsi="Times New Roman" w:cs="Times New Roman"/>
                <w:sz w:val="20"/>
                <w:szCs w:val="20"/>
                <w:lang w:val="es-ES"/>
              </w:rPr>
            </w:pPr>
            <w:r w:rsidRPr="00304D90">
              <w:rPr>
                <w:rFonts w:ascii="Times New Roman" w:hAnsi="Times New Roman" w:cs="Times New Roman"/>
                <w:sz w:val="20"/>
                <w:szCs w:val="20"/>
                <w:lang w:val="es-ES"/>
              </w:rPr>
              <w:t xml:space="preserve">ML </w:t>
            </w:r>
            <w:proofErr w:type="spellStart"/>
            <w:r w:rsidRPr="00304D90">
              <w:rPr>
                <w:rFonts w:ascii="Times New Roman" w:hAnsi="Times New Roman" w:cs="Times New Roman"/>
                <w:sz w:val="20"/>
                <w:szCs w:val="20"/>
                <w:lang w:val="es-ES"/>
              </w:rPr>
              <w:t>DeFond</w:t>
            </w:r>
            <w:proofErr w:type="spellEnd"/>
            <w:r w:rsidRPr="00304D90">
              <w:rPr>
                <w:rFonts w:ascii="Times New Roman" w:hAnsi="Times New Roman" w:cs="Times New Roman"/>
                <w:sz w:val="20"/>
                <w:szCs w:val="20"/>
                <w:lang w:val="es-ES"/>
              </w:rPr>
              <w:t xml:space="preserve">, K </w:t>
            </w:r>
            <w:proofErr w:type="spellStart"/>
            <w:r w:rsidRPr="00304D90">
              <w:rPr>
                <w:rFonts w:ascii="Times New Roman" w:hAnsi="Times New Roman" w:cs="Times New Roman"/>
                <w:sz w:val="20"/>
                <w:szCs w:val="20"/>
                <w:lang w:val="es-ES"/>
              </w:rPr>
              <w:t>Raghu-nandan</w:t>
            </w:r>
            <w:proofErr w:type="spellEnd"/>
            <w:r w:rsidRPr="00304D90">
              <w:rPr>
                <w:rFonts w:ascii="Times New Roman" w:hAnsi="Times New Roman" w:cs="Times New Roman"/>
                <w:sz w:val="20"/>
                <w:szCs w:val="20"/>
                <w:lang w:val="es-ES"/>
              </w:rPr>
              <w:t xml:space="preserve">, KR </w:t>
            </w:r>
            <w:proofErr w:type="spellStart"/>
            <w:r w:rsidRPr="00304D90">
              <w:rPr>
                <w:rFonts w:ascii="Times New Roman" w:hAnsi="Times New Roman" w:cs="Times New Roman"/>
                <w:sz w:val="20"/>
                <w:szCs w:val="20"/>
                <w:lang w:val="es-ES"/>
              </w:rPr>
              <w:t>Subramanyam</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lang w:val="es-ES"/>
              </w:rPr>
            </w:pPr>
            <w:r w:rsidRPr="00304D90">
              <w:rPr>
                <w:rFonts w:ascii="Times New Roman" w:hAnsi="Times New Roman" w:cs="Times New Roman"/>
                <w:sz w:val="20"/>
                <w:szCs w:val="20"/>
                <w:lang w:val="es-ES"/>
              </w:rPr>
              <w:t>2002</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15</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92</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154</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The boundaries of financial reporting and how to extend them</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B Lev, P </w:t>
            </w:r>
            <w:proofErr w:type="spellStart"/>
            <w:r w:rsidRPr="00304D90">
              <w:rPr>
                <w:rFonts w:ascii="Times New Roman" w:hAnsi="Times New Roman" w:cs="Times New Roman"/>
                <w:sz w:val="20"/>
                <w:szCs w:val="20"/>
              </w:rPr>
              <w:t>Zarowin</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1999</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11</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94</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153</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Have financial statements lost their relevance?</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J Francis, K </w:t>
            </w:r>
            <w:proofErr w:type="spellStart"/>
            <w:r w:rsidRPr="00304D90">
              <w:rPr>
                <w:rFonts w:ascii="Times New Roman" w:hAnsi="Times New Roman" w:cs="Times New Roman"/>
                <w:sz w:val="20"/>
                <w:szCs w:val="20"/>
              </w:rPr>
              <w:t>Schipper</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1999</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11</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97</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151</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The impact of merger related regulations on the shareholders of acquiring firms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K </w:t>
            </w:r>
            <w:proofErr w:type="spellStart"/>
            <w:r w:rsidRPr="00304D90">
              <w:rPr>
                <w:rFonts w:ascii="Times New Roman" w:hAnsi="Times New Roman" w:cs="Times New Roman"/>
                <w:sz w:val="20"/>
                <w:szCs w:val="20"/>
              </w:rPr>
              <w:t>Schipper</w:t>
            </w:r>
            <w:proofErr w:type="spellEnd"/>
            <w:r w:rsidRPr="00304D90">
              <w:rPr>
                <w:rFonts w:ascii="Times New Roman" w:hAnsi="Times New Roman" w:cs="Times New Roman"/>
                <w:sz w:val="20"/>
                <w:szCs w:val="20"/>
              </w:rPr>
              <w:t>, R Thompson</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1983</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5</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98</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150</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ADRs, analysts and accuracy</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MH Lang, KV </w:t>
            </w:r>
            <w:proofErr w:type="spellStart"/>
            <w:r w:rsidRPr="00304D90">
              <w:rPr>
                <w:rFonts w:ascii="Times New Roman" w:hAnsi="Times New Roman" w:cs="Times New Roman"/>
                <w:sz w:val="20"/>
                <w:szCs w:val="20"/>
              </w:rPr>
              <w:t>Lins</w:t>
            </w:r>
            <w:proofErr w:type="spellEnd"/>
            <w:r w:rsidRPr="00304D90">
              <w:rPr>
                <w:rFonts w:ascii="Times New Roman" w:hAnsi="Times New Roman" w:cs="Times New Roman"/>
                <w:sz w:val="20"/>
                <w:szCs w:val="20"/>
              </w:rPr>
              <w:t>, DP Miller</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2003</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16</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104</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148</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Cross sectional dependence and problems in inference in market based accounting research</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VL Bernard</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1987</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5</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110</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143</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Estimating the value of employee stock option portfolios and their sensitivities to price and volatility</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J Core, W </w:t>
            </w:r>
            <w:proofErr w:type="spellStart"/>
            <w:r w:rsidRPr="00304D90">
              <w:rPr>
                <w:rFonts w:ascii="Times New Roman" w:hAnsi="Times New Roman" w:cs="Times New Roman"/>
                <w:sz w:val="20"/>
                <w:szCs w:val="20"/>
              </w:rPr>
              <w:t>Guay</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2002</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14</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114</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141</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 re-examination of disclosure leve</w:t>
            </w:r>
            <w:r w:rsidR="00BD2E30">
              <w:rPr>
                <w:rFonts w:ascii="Times New Roman" w:hAnsi="Times New Roman" w:cs="Times New Roman"/>
                <w:sz w:val="20"/>
                <w:szCs w:val="20"/>
              </w:rPr>
              <w:t>l</w:t>
            </w:r>
            <w:r w:rsidRPr="00304D90">
              <w:rPr>
                <w:rFonts w:ascii="Times New Roman" w:hAnsi="Times New Roman" w:cs="Times New Roman"/>
                <w:sz w:val="20"/>
                <w:szCs w:val="20"/>
              </w:rPr>
              <w:t xml:space="preserve"> and the expected cost of equity capital</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CA </w:t>
            </w:r>
            <w:proofErr w:type="spellStart"/>
            <w:r w:rsidRPr="00304D90">
              <w:rPr>
                <w:rFonts w:ascii="Times New Roman" w:hAnsi="Times New Roman" w:cs="Times New Roman"/>
                <w:sz w:val="20"/>
                <w:szCs w:val="20"/>
              </w:rPr>
              <w:t>Botosan</w:t>
            </w:r>
            <w:proofErr w:type="spellEnd"/>
            <w:r w:rsidRPr="00304D90">
              <w:rPr>
                <w:rFonts w:ascii="Times New Roman" w:hAnsi="Times New Roman" w:cs="Times New Roman"/>
                <w:sz w:val="20"/>
                <w:szCs w:val="20"/>
              </w:rPr>
              <w:t xml:space="preserve">, MA </w:t>
            </w:r>
            <w:proofErr w:type="spellStart"/>
            <w:r w:rsidRPr="00304D90">
              <w:rPr>
                <w:rFonts w:ascii="Times New Roman" w:hAnsi="Times New Roman" w:cs="Times New Roman"/>
                <w:sz w:val="20"/>
                <w:szCs w:val="20"/>
              </w:rPr>
              <w:t>Plumlee</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2002</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14</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115</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141</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Self-selection and analyst coverage</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M </w:t>
            </w:r>
            <w:proofErr w:type="spellStart"/>
            <w:r w:rsidRPr="00304D90">
              <w:rPr>
                <w:rFonts w:ascii="Times New Roman" w:hAnsi="Times New Roman" w:cs="Times New Roman"/>
                <w:sz w:val="20"/>
                <w:szCs w:val="20"/>
              </w:rPr>
              <w:t>McNichols</w:t>
            </w:r>
            <w:proofErr w:type="spellEnd"/>
            <w:r w:rsidRPr="00304D90">
              <w:rPr>
                <w:rFonts w:ascii="Times New Roman" w:hAnsi="Times New Roman" w:cs="Times New Roman"/>
                <w:sz w:val="20"/>
                <w:szCs w:val="20"/>
              </w:rPr>
              <w:t>, PC O’Brien</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1997</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9</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125</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133</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Fundamental information analysis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B Lev, SR </w:t>
            </w:r>
            <w:proofErr w:type="spellStart"/>
            <w:r w:rsidRPr="00304D90">
              <w:rPr>
                <w:rFonts w:ascii="Times New Roman" w:hAnsi="Times New Roman" w:cs="Times New Roman"/>
                <w:sz w:val="20"/>
                <w:szCs w:val="20"/>
              </w:rPr>
              <w:t>Thiagarajan</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1993</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7</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lastRenderedPageBreak/>
              <w:t>JAR</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131</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131</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Trading volume and price reactions to public announcements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O Kim, RE </w:t>
            </w:r>
            <w:proofErr w:type="spellStart"/>
            <w:r w:rsidRPr="00304D90">
              <w:rPr>
                <w:rFonts w:ascii="Times New Roman" w:hAnsi="Times New Roman" w:cs="Times New Roman"/>
                <w:sz w:val="20"/>
                <w:szCs w:val="20"/>
              </w:rPr>
              <w:t>Verrecchia</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1991</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6</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139</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125</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Market rewards associated with patterns of increasing earnings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ME Barth, JA Elliott, MW Finn</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1999</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9</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141</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125</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Earnings as an explanatory variable for returns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PD Easton, TS Harris</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1991</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5</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143</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122</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International differences in the cost of equity capital</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L Hail, C </w:t>
            </w:r>
            <w:proofErr w:type="spellStart"/>
            <w:r w:rsidRPr="00304D90">
              <w:rPr>
                <w:rFonts w:ascii="Times New Roman" w:hAnsi="Times New Roman" w:cs="Times New Roman"/>
                <w:sz w:val="20"/>
                <w:szCs w:val="20"/>
              </w:rPr>
              <w:t>Leuz</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2006</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20</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151</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117</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 temporal analysis of earnings surprises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LD Brown</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2001</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10</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153</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117</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On the usefulness of earnings and earnings research</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B Lev</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1989</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5</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154</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116</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Accounting information, disclosure and the cost of capital</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RA Lambert, C </w:t>
            </w:r>
            <w:proofErr w:type="spellStart"/>
            <w:r w:rsidRPr="00304D90">
              <w:rPr>
                <w:rFonts w:ascii="Times New Roman" w:hAnsi="Times New Roman" w:cs="Times New Roman"/>
                <w:sz w:val="20"/>
                <w:szCs w:val="20"/>
              </w:rPr>
              <w:t>Leuz</w:t>
            </w:r>
            <w:proofErr w:type="spellEnd"/>
            <w:r w:rsidRPr="00304D90">
              <w:rPr>
                <w:rFonts w:ascii="Times New Roman" w:hAnsi="Times New Roman" w:cs="Times New Roman"/>
                <w:sz w:val="20"/>
                <w:szCs w:val="20"/>
              </w:rPr>
              <w:t xml:space="preserve">, RE </w:t>
            </w:r>
            <w:proofErr w:type="spellStart"/>
            <w:r w:rsidRPr="00304D90">
              <w:rPr>
                <w:rFonts w:ascii="Times New Roman" w:hAnsi="Times New Roman" w:cs="Times New Roman"/>
                <w:sz w:val="20"/>
                <w:szCs w:val="20"/>
              </w:rPr>
              <w:t>Verrecchia</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2007</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23</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160</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115</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Audit fees and auditor size</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ZV </w:t>
            </w:r>
            <w:proofErr w:type="spellStart"/>
            <w:r w:rsidRPr="00304D90">
              <w:rPr>
                <w:rFonts w:ascii="Times New Roman" w:hAnsi="Times New Roman" w:cs="Times New Roman"/>
                <w:sz w:val="20"/>
                <w:szCs w:val="20"/>
              </w:rPr>
              <w:t>Palmrose</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1986</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4</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162</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114</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On </w:t>
            </w:r>
            <w:r w:rsidR="00BD2E30" w:rsidRPr="00304D90">
              <w:rPr>
                <w:rFonts w:ascii="Times New Roman" w:hAnsi="Times New Roman" w:cs="Times New Roman"/>
                <w:sz w:val="20"/>
                <w:szCs w:val="20"/>
              </w:rPr>
              <w:t>the</w:t>
            </w:r>
            <w:r w:rsidRPr="00304D90">
              <w:rPr>
                <w:rFonts w:ascii="Times New Roman" w:hAnsi="Times New Roman" w:cs="Times New Roman"/>
                <w:sz w:val="20"/>
                <w:szCs w:val="20"/>
              </w:rPr>
              <w:t xml:space="preserve"> association between voluntary disclosure and earnings management</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R </w:t>
            </w:r>
            <w:proofErr w:type="spellStart"/>
            <w:r w:rsidRPr="00304D90">
              <w:rPr>
                <w:rFonts w:ascii="Times New Roman" w:hAnsi="Times New Roman" w:cs="Times New Roman"/>
                <w:sz w:val="20"/>
                <w:szCs w:val="20"/>
              </w:rPr>
              <w:t>Kasznik</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1999</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8</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163</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114</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The financial and market effects of the SECS accounting and auditing enforcement releases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EH </w:t>
            </w:r>
            <w:proofErr w:type="spellStart"/>
            <w:r w:rsidRPr="00304D90">
              <w:rPr>
                <w:rFonts w:ascii="Times New Roman" w:hAnsi="Times New Roman" w:cs="Times New Roman"/>
                <w:sz w:val="20"/>
                <w:szCs w:val="20"/>
              </w:rPr>
              <w:t>Feroz</w:t>
            </w:r>
            <w:proofErr w:type="spellEnd"/>
            <w:r w:rsidRPr="00304D90">
              <w:rPr>
                <w:rFonts w:ascii="Times New Roman" w:hAnsi="Times New Roman" w:cs="Times New Roman"/>
                <w:sz w:val="20"/>
                <w:szCs w:val="20"/>
              </w:rPr>
              <w:t xml:space="preserve">, K Park, VS </w:t>
            </w:r>
            <w:proofErr w:type="spellStart"/>
            <w:r w:rsidRPr="00304D90">
              <w:rPr>
                <w:rFonts w:ascii="Times New Roman" w:hAnsi="Times New Roman" w:cs="Times New Roman"/>
                <w:sz w:val="20"/>
                <w:szCs w:val="20"/>
              </w:rPr>
              <w:t>Pastena</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1991</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5</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167</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112</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Analyst following and institutional ownership</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PC O’Brien, R </w:t>
            </w:r>
            <w:proofErr w:type="spellStart"/>
            <w:r w:rsidRPr="00304D90">
              <w:rPr>
                <w:rFonts w:ascii="Times New Roman" w:hAnsi="Times New Roman" w:cs="Times New Roman"/>
                <w:sz w:val="20"/>
                <w:szCs w:val="20"/>
              </w:rPr>
              <w:t>Bhushan</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1990</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5</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176</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109</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Discriminant analysis of predictors of business failure</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EB Deakin</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1972</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2</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181</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107</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Country specific factors related to financial reporting and the value relevance of accounting data</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 Ali, LS Hwang</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2000</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8</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182</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107</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Corporate disclosure practices, institutional investors and stock return volatility</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BJ </w:t>
            </w:r>
            <w:proofErr w:type="spellStart"/>
            <w:r w:rsidRPr="00304D90">
              <w:rPr>
                <w:rFonts w:ascii="Times New Roman" w:hAnsi="Times New Roman" w:cs="Times New Roman"/>
                <w:sz w:val="20"/>
                <w:szCs w:val="20"/>
              </w:rPr>
              <w:t>Bushee</w:t>
            </w:r>
            <w:proofErr w:type="spellEnd"/>
            <w:r w:rsidRPr="00304D90">
              <w:rPr>
                <w:rFonts w:ascii="Times New Roman" w:hAnsi="Times New Roman" w:cs="Times New Roman"/>
                <w:sz w:val="20"/>
                <w:szCs w:val="20"/>
              </w:rPr>
              <w:t>, CF Noe</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2000</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8</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183</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107</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 nonlinear model of security price responses to unexpected earnings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RN Freeman, SY </w:t>
            </w:r>
            <w:proofErr w:type="spellStart"/>
            <w:r w:rsidRPr="00304D90">
              <w:rPr>
                <w:rFonts w:ascii="Times New Roman" w:hAnsi="Times New Roman" w:cs="Times New Roman"/>
                <w:sz w:val="20"/>
                <w:szCs w:val="20"/>
              </w:rPr>
              <w:t>Tse</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1992</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5</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187</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105</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Economically optimal performance evaluation and control systems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S </w:t>
            </w:r>
            <w:proofErr w:type="spellStart"/>
            <w:r w:rsidRPr="00304D90">
              <w:rPr>
                <w:rFonts w:ascii="Times New Roman" w:hAnsi="Times New Roman" w:cs="Times New Roman"/>
                <w:sz w:val="20"/>
                <w:szCs w:val="20"/>
              </w:rPr>
              <w:t>Baiman</w:t>
            </w:r>
            <w:proofErr w:type="spellEnd"/>
            <w:r w:rsidRPr="00304D90">
              <w:rPr>
                <w:rFonts w:ascii="Times New Roman" w:hAnsi="Times New Roman" w:cs="Times New Roman"/>
                <w:sz w:val="20"/>
                <w:szCs w:val="20"/>
              </w:rPr>
              <w:t xml:space="preserve">, JS </w:t>
            </w:r>
            <w:proofErr w:type="spellStart"/>
            <w:r w:rsidRPr="00304D90">
              <w:rPr>
                <w:rFonts w:ascii="Times New Roman" w:hAnsi="Times New Roman" w:cs="Times New Roman"/>
                <w:sz w:val="20"/>
                <w:szCs w:val="20"/>
              </w:rPr>
              <w:t>Demski</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1980</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3</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195</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101</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Analysts decisions as products of a multitask environment</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J Francis, D </w:t>
            </w:r>
            <w:proofErr w:type="spellStart"/>
            <w:r w:rsidRPr="00304D90">
              <w:rPr>
                <w:rFonts w:ascii="Times New Roman" w:hAnsi="Times New Roman" w:cs="Times New Roman"/>
                <w:sz w:val="20"/>
                <w:szCs w:val="20"/>
              </w:rPr>
              <w:t>Philbrick</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1993</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5</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196</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101</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Auditing, consulting and auditor independence</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DA </w:t>
            </w:r>
            <w:proofErr w:type="spellStart"/>
            <w:r w:rsidRPr="00304D90">
              <w:rPr>
                <w:rFonts w:ascii="Times New Roman" w:hAnsi="Times New Roman" w:cs="Times New Roman"/>
                <w:sz w:val="20"/>
                <w:szCs w:val="20"/>
              </w:rPr>
              <w:t>Simunic</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1984</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3</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205</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98</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 market based evaluation of discretionary accrual models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WR </w:t>
            </w:r>
            <w:proofErr w:type="spellStart"/>
            <w:r w:rsidRPr="00304D90">
              <w:rPr>
                <w:rFonts w:ascii="Times New Roman" w:hAnsi="Times New Roman" w:cs="Times New Roman"/>
                <w:sz w:val="20"/>
                <w:szCs w:val="20"/>
              </w:rPr>
              <w:t>Guay</w:t>
            </w:r>
            <w:proofErr w:type="spellEnd"/>
            <w:r w:rsidRPr="00304D90">
              <w:rPr>
                <w:rFonts w:ascii="Times New Roman" w:hAnsi="Times New Roman" w:cs="Times New Roman"/>
                <w:sz w:val="20"/>
                <w:szCs w:val="20"/>
              </w:rPr>
              <w:t>, SP Kothari, RL Watts</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1996</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6</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206</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97</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GAAP versus the street</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MT Bradshaw, RG Sloan</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2002</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9</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211</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96</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The production of audit services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TB </w:t>
            </w:r>
            <w:proofErr w:type="spellStart"/>
            <w:r w:rsidRPr="00304D90">
              <w:rPr>
                <w:rFonts w:ascii="Times New Roman" w:hAnsi="Times New Roman" w:cs="Times New Roman"/>
                <w:sz w:val="20"/>
                <w:szCs w:val="20"/>
              </w:rPr>
              <w:t>Okeefe</w:t>
            </w:r>
            <w:proofErr w:type="spellEnd"/>
            <w:r w:rsidRPr="00304D90">
              <w:rPr>
                <w:rFonts w:ascii="Times New Roman" w:hAnsi="Times New Roman" w:cs="Times New Roman"/>
                <w:sz w:val="20"/>
                <w:szCs w:val="20"/>
              </w:rPr>
              <w:t xml:space="preserve">, DA </w:t>
            </w:r>
            <w:proofErr w:type="spellStart"/>
            <w:r w:rsidRPr="00304D90">
              <w:rPr>
                <w:rFonts w:ascii="Times New Roman" w:hAnsi="Times New Roman" w:cs="Times New Roman"/>
                <w:sz w:val="20"/>
                <w:szCs w:val="20"/>
              </w:rPr>
              <w:t>Simunic</w:t>
            </w:r>
            <w:proofErr w:type="spellEnd"/>
            <w:r w:rsidRPr="00304D90">
              <w:rPr>
                <w:rFonts w:ascii="Times New Roman" w:hAnsi="Times New Roman" w:cs="Times New Roman"/>
                <w:sz w:val="20"/>
                <w:szCs w:val="20"/>
              </w:rPr>
              <w:t>, MT Stein</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1994</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5</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216</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95</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Timeliness of reporting and the stock price reaction to earnings announcements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AE Chambers, SH Penman</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1984</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3</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217</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94</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Consequences of financial reporting failure for outside directors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S Srinivasan</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2005</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13</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218</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93</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Auditor independence, non-audit services and restatements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WR Kinney, ZV </w:t>
            </w:r>
            <w:proofErr w:type="spellStart"/>
            <w:r w:rsidRPr="00304D90">
              <w:rPr>
                <w:rFonts w:ascii="Times New Roman" w:hAnsi="Times New Roman" w:cs="Times New Roman"/>
                <w:sz w:val="20"/>
                <w:szCs w:val="20"/>
              </w:rPr>
              <w:t>Palmrose</w:t>
            </w:r>
            <w:proofErr w:type="spellEnd"/>
            <w:r w:rsidRPr="00304D90">
              <w:rPr>
                <w:rFonts w:ascii="Times New Roman" w:hAnsi="Times New Roman" w:cs="Times New Roman"/>
                <w:sz w:val="20"/>
                <w:szCs w:val="20"/>
              </w:rPr>
              <w:t xml:space="preserve">, S </w:t>
            </w:r>
            <w:proofErr w:type="spellStart"/>
            <w:r w:rsidRPr="00304D90">
              <w:rPr>
                <w:rFonts w:ascii="Times New Roman" w:hAnsi="Times New Roman" w:cs="Times New Roman"/>
                <w:sz w:val="20"/>
                <w:szCs w:val="20"/>
              </w:rPr>
              <w:t>Scholz</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2004</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11</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233</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90</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Large sample evidence on the debt covenant hypothesis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ID </w:t>
            </w:r>
            <w:proofErr w:type="spellStart"/>
            <w:r w:rsidRPr="00304D90">
              <w:rPr>
                <w:rFonts w:ascii="Times New Roman" w:hAnsi="Times New Roman" w:cs="Times New Roman"/>
                <w:sz w:val="20"/>
                <w:szCs w:val="20"/>
              </w:rPr>
              <w:t>Dichev</w:t>
            </w:r>
            <w:proofErr w:type="spellEnd"/>
            <w:r w:rsidRPr="00304D90">
              <w:rPr>
                <w:rFonts w:ascii="Times New Roman" w:hAnsi="Times New Roman" w:cs="Times New Roman"/>
                <w:sz w:val="20"/>
                <w:szCs w:val="20"/>
              </w:rPr>
              <w:t>, DJ Skinner</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2002</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9</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236</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90</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Earnings management in an overlapping generations model</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RA Dye</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1988</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3</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239</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89</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The association between outside directors, institutional investors and the properties of management earnings forecasts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B </w:t>
            </w:r>
            <w:proofErr w:type="spellStart"/>
            <w:r w:rsidRPr="00304D90">
              <w:rPr>
                <w:rFonts w:ascii="Times New Roman" w:hAnsi="Times New Roman" w:cs="Times New Roman"/>
                <w:sz w:val="20"/>
                <w:szCs w:val="20"/>
              </w:rPr>
              <w:t>Ajinkya</w:t>
            </w:r>
            <w:proofErr w:type="spellEnd"/>
            <w:r w:rsidRPr="00304D90">
              <w:rPr>
                <w:rFonts w:ascii="Times New Roman" w:hAnsi="Times New Roman" w:cs="Times New Roman"/>
                <w:sz w:val="20"/>
                <w:szCs w:val="20"/>
              </w:rPr>
              <w:t xml:space="preserve">, S </w:t>
            </w:r>
            <w:proofErr w:type="spellStart"/>
            <w:r w:rsidRPr="00304D90">
              <w:rPr>
                <w:rFonts w:ascii="Times New Roman" w:hAnsi="Times New Roman" w:cs="Times New Roman"/>
                <w:sz w:val="20"/>
                <w:szCs w:val="20"/>
              </w:rPr>
              <w:t>Bhojraj</w:t>
            </w:r>
            <w:proofErr w:type="spellEnd"/>
            <w:r w:rsidRPr="00304D90">
              <w:rPr>
                <w:rFonts w:ascii="Times New Roman" w:hAnsi="Times New Roman" w:cs="Times New Roman"/>
                <w:sz w:val="20"/>
                <w:szCs w:val="20"/>
              </w:rPr>
              <w:t xml:space="preserve">, P </w:t>
            </w:r>
            <w:proofErr w:type="spellStart"/>
            <w:r w:rsidRPr="00304D90">
              <w:rPr>
                <w:rFonts w:ascii="Times New Roman" w:hAnsi="Times New Roman" w:cs="Times New Roman"/>
                <w:sz w:val="20"/>
                <w:szCs w:val="20"/>
              </w:rPr>
              <w:t>Sengupta</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2005</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12</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240</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89</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Disclosure practices, enforcement of accounting standards and analysts forecast accuracy</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OK Hope</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2003</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9</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241</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89</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proofErr w:type="gramStart"/>
            <w:r w:rsidRPr="00304D90">
              <w:rPr>
                <w:rFonts w:ascii="Times New Roman" w:hAnsi="Times New Roman" w:cs="Times New Roman"/>
                <w:sz w:val="20"/>
                <w:szCs w:val="20"/>
              </w:rPr>
              <w:t>Does meeting earnings expectations</w:t>
            </w:r>
            <w:proofErr w:type="gramEnd"/>
            <w:r w:rsidRPr="00304D90">
              <w:rPr>
                <w:rFonts w:ascii="Times New Roman" w:hAnsi="Times New Roman" w:cs="Times New Roman"/>
                <w:sz w:val="20"/>
                <w:szCs w:val="20"/>
              </w:rPr>
              <w:t xml:space="preserve"> matter?</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R </w:t>
            </w:r>
            <w:proofErr w:type="spellStart"/>
            <w:r w:rsidRPr="00304D90">
              <w:rPr>
                <w:rFonts w:ascii="Times New Roman" w:hAnsi="Times New Roman" w:cs="Times New Roman"/>
                <w:sz w:val="20"/>
                <w:szCs w:val="20"/>
              </w:rPr>
              <w:t>Kasznik</w:t>
            </w:r>
            <w:proofErr w:type="spellEnd"/>
            <w:r w:rsidRPr="00304D90">
              <w:rPr>
                <w:rFonts w:ascii="Times New Roman" w:hAnsi="Times New Roman" w:cs="Times New Roman"/>
                <w:sz w:val="20"/>
                <w:szCs w:val="20"/>
              </w:rPr>
              <w:t xml:space="preserve">, MF </w:t>
            </w:r>
            <w:proofErr w:type="spellStart"/>
            <w:r w:rsidRPr="00304D90">
              <w:rPr>
                <w:rFonts w:ascii="Times New Roman" w:hAnsi="Times New Roman" w:cs="Times New Roman"/>
                <w:sz w:val="20"/>
                <w:szCs w:val="20"/>
              </w:rPr>
              <w:t>McNichols</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2002</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8</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244</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89</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The relative </w:t>
            </w:r>
            <w:proofErr w:type="spellStart"/>
            <w:r w:rsidRPr="00304D90">
              <w:rPr>
                <w:rFonts w:ascii="Times New Roman" w:hAnsi="Times New Roman" w:cs="Times New Roman"/>
                <w:sz w:val="20"/>
                <w:szCs w:val="20"/>
              </w:rPr>
              <w:t>informativeness</w:t>
            </w:r>
            <w:proofErr w:type="spellEnd"/>
            <w:r w:rsidRPr="00304D90">
              <w:rPr>
                <w:rFonts w:ascii="Times New Roman" w:hAnsi="Times New Roman" w:cs="Times New Roman"/>
                <w:sz w:val="20"/>
                <w:szCs w:val="20"/>
              </w:rPr>
              <w:t xml:space="preserve"> of accounting disclosures in different countries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A Alford, J Jones, R </w:t>
            </w:r>
            <w:proofErr w:type="spellStart"/>
            <w:r w:rsidRPr="00304D90">
              <w:rPr>
                <w:rFonts w:ascii="Times New Roman" w:hAnsi="Times New Roman" w:cs="Times New Roman"/>
                <w:sz w:val="20"/>
                <w:szCs w:val="20"/>
              </w:rPr>
              <w:t>Leftwich</w:t>
            </w:r>
            <w:proofErr w:type="spellEnd"/>
            <w:r w:rsidRPr="00304D90">
              <w:rPr>
                <w:rFonts w:ascii="Times New Roman" w:hAnsi="Times New Roman" w:cs="Times New Roman"/>
                <w:sz w:val="20"/>
                <w:szCs w:val="20"/>
              </w:rPr>
              <w:t xml:space="preserve"> et al.</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1993</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4</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248</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88</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Pressure and performance in accounting decision settings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RH Ashton</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1990</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4</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257</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87</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Association between unsystematic security returns and the magnitude of earnings forecast errors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WH Beaver, R Clarke, WF Wright</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1979</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2</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260</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86</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Comprehensive income reporting and analysts valuation judgements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DE </w:t>
            </w:r>
            <w:proofErr w:type="spellStart"/>
            <w:r w:rsidRPr="00304D90">
              <w:rPr>
                <w:rFonts w:ascii="Times New Roman" w:hAnsi="Times New Roman" w:cs="Times New Roman"/>
                <w:sz w:val="20"/>
                <w:szCs w:val="20"/>
              </w:rPr>
              <w:t>Hirst</w:t>
            </w:r>
            <w:proofErr w:type="spellEnd"/>
            <w:r w:rsidRPr="00304D90">
              <w:rPr>
                <w:rFonts w:ascii="Times New Roman" w:hAnsi="Times New Roman" w:cs="Times New Roman"/>
                <w:sz w:val="20"/>
                <w:szCs w:val="20"/>
              </w:rPr>
              <w:t>, PE Hopkins</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1998</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6</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261</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86</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Fundamental analysis, future earnings and stock prices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JS </w:t>
            </w:r>
            <w:proofErr w:type="spellStart"/>
            <w:r w:rsidRPr="00304D90">
              <w:rPr>
                <w:rFonts w:ascii="Times New Roman" w:hAnsi="Times New Roman" w:cs="Times New Roman"/>
                <w:sz w:val="20"/>
                <w:szCs w:val="20"/>
              </w:rPr>
              <w:t>Abarbanell</w:t>
            </w:r>
            <w:proofErr w:type="spellEnd"/>
            <w:r w:rsidRPr="00304D90">
              <w:rPr>
                <w:rFonts w:ascii="Times New Roman" w:hAnsi="Times New Roman" w:cs="Times New Roman"/>
                <w:sz w:val="20"/>
                <w:szCs w:val="20"/>
              </w:rPr>
              <w:t xml:space="preserve">, BJ </w:t>
            </w:r>
            <w:proofErr w:type="spellStart"/>
            <w:r w:rsidRPr="00304D90">
              <w:rPr>
                <w:rFonts w:ascii="Times New Roman" w:hAnsi="Times New Roman" w:cs="Times New Roman"/>
                <w:sz w:val="20"/>
                <w:szCs w:val="20"/>
              </w:rPr>
              <w:t>Bushee</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1997</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5</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262</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86</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Do security analysts improve their performance with experience?</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MB Mikhail, BR Walther, RH Willis</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1997</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5</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269</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85</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Earnings performance and discretionary disclosure</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GS Miller</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2002</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8</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285</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83</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proofErr w:type="spellStart"/>
            <w:r w:rsidRPr="00304D90">
              <w:rPr>
                <w:rFonts w:ascii="Times New Roman" w:hAnsi="Times New Roman" w:cs="Times New Roman"/>
                <w:sz w:val="20"/>
                <w:szCs w:val="20"/>
              </w:rPr>
              <w:t>Behavioral</w:t>
            </w:r>
            <w:proofErr w:type="spellEnd"/>
            <w:r w:rsidRPr="00304D90">
              <w:rPr>
                <w:rFonts w:ascii="Times New Roman" w:hAnsi="Times New Roman" w:cs="Times New Roman"/>
                <w:sz w:val="20"/>
                <w:szCs w:val="20"/>
              </w:rPr>
              <w:t xml:space="preserve"> models of risk taking in business decisions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R Libby, PC </w:t>
            </w:r>
            <w:proofErr w:type="spellStart"/>
            <w:r w:rsidRPr="00304D90">
              <w:rPr>
                <w:rFonts w:ascii="Times New Roman" w:hAnsi="Times New Roman" w:cs="Times New Roman"/>
                <w:sz w:val="20"/>
                <w:szCs w:val="20"/>
              </w:rPr>
              <w:t>Fishburn</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1977</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2</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lastRenderedPageBreak/>
              <w:t>JAR</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289</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82</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Managing financial reports of commercial banks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A Beatty, SL Chamberlain, J </w:t>
            </w:r>
            <w:proofErr w:type="spellStart"/>
            <w:r w:rsidRPr="00304D90">
              <w:rPr>
                <w:rFonts w:ascii="Times New Roman" w:hAnsi="Times New Roman" w:cs="Times New Roman"/>
                <w:sz w:val="20"/>
                <w:szCs w:val="20"/>
              </w:rPr>
              <w:t>Magliolo</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1995</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4</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293</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81</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The role of supplementary statements with management earnings forecasts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AP Hutton, GS Miller, DJ Skinner</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2003</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9</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295</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81</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Amortization policy for advertising and research and development expenditures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M </w:t>
            </w:r>
            <w:proofErr w:type="spellStart"/>
            <w:r w:rsidRPr="00304D90">
              <w:rPr>
                <w:rFonts w:ascii="Times New Roman" w:hAnsi="Times New Roman" w:cs="Times New Roman"/>
                <w:sz w:val="20"/>
                <w:szCs w:val="20"/>
              </w:rPr>
              <w:t>Hirschey</w:t>
            </w:r>
            <w:proofErr w:type="spellEnd"/>
            <w:r w:rsidRPr="00304D90">
              <w:rPr>
                <w:rFonts w:ascii="Times New Roman" w:hAnsi="Times New Roman" w:cs="Times New Roman"/>
                <w:sz w:val="20"/>
                <w:szCs w:val="20"/>
              </w:rPr>
              <w:t xml:space="preserve">, JJ </w:t>
            </w:r>
            <w:proofErr w:type="spellStart"/>
            <w:r w:rsidRPr="00304D90">
              <w:rPr>
                <w:rFonts w:ascii="Times New Roman" w:hAnsi="Times New Roman" w:cs="Times New Roman"/>
                <w:sz w:val="20"/>
                <w:szCs w:val="20"/>
              </w:rPr>
              <w:t>Weygandt</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1985</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3</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JAR</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300</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80</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International accounting standards and accounting quality</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ME Barth, WR Landsman, MH Lang</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2008</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20</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TAR</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5</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466</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Detecting earnings management</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PM </w:t>
            </w:r>
            <w:proofErr w:type="spellStart"/>
            <w:r w:rsidRPr="00304D90">
              <w:rPr>
                <w:rFonts w:ascii="Times New Roman" w:hAnsi="Times New Roman" w:cs="Times New Roman"/>
                <w:sz w:val="20"/>
                <w:szCs w:val="20"/>
              </w:rPr>
              <w:t>Dechow</w:t>
            </w:r>
            <w:proofErr w:type="spellEnd"/>
            <w:r w:rsidRPr="00304D90">
              <w:rPr>
                <w:rFonts w:ascii="Times New Roman" w:hAnsi="Times New Roman" w:cs="Times New Roman"/>
                <w:sz w:val="20"/>
                <w:szCs w:val="20"/>
              </w:rPr>
              <w:t>, RG Sloan, AP Sweeney</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1995</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27</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TAR</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8</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443</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Do stock prices fully reflect information in accruals and cash flows about future earnings?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RG Sloan</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1996</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27</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TAR</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13</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359</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Disclosure level and the cost of equity capital</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CA </w:t>
            </w:r>
            <w:proofErr w:type="spellStart"/>
            <w:r w:rsidRPr="00304D90">
              <w:rPr>
                <w:rFonts w:ascii="Times New Roman" w:hAnsi="Times New Roman" w:cs="Times New Roman"/>
                <w:sz w:val="20"/>
                <w:szCs w:val="20"/>
              </w:rPr>
              <w:t>Botosan</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1997</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23</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TAR</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16</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338</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An empirical analysis of the relation between the board of director composition and  financial statement fraud</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MS Beasley</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1996</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21</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TAR</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29</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293</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Corporate disclosure policy and analyst </w:t>
            </w:r>
            <w:proofErr w:type="spellStart"/>
            <w:r w:rsidRPr="00304D90">
              <w:rPr>
                <w:rFonts w:ascii="Times New Roman" w:hAnsi="Times New Roman" w:cs="Times New Roman"/>
                <w:sz w:val="20"/>
                <w:szCs w:val="20"/>
              </w:rPr>
              <w:t>behavior</w:t>
            </w:r>
            <w:proofErr w:type="spellEnd"/>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MH Lang, RJ </w:t>
            </w:r>
            <w:proofErr w:type="spellStart"/>
            <w:r w:rsidRPr="00304D90">
              <w:rPr>
                <w:rFonts w:ascii="Times New Roman" w:hAnsi="Times New Roman" w:cs="Times New Roman"/>
                <w:sz w:val="20"/>
                <w:szCs w:val="20"/>
              </w:rPr>
              <w:t>Lundholm</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1993</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15</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TAR</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36</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267</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The quality of accruals and earnings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PM </w:t>
            </w:r>
            <w:proofErr w:type="spellStart"/>
            <w:r w:rsidRPr="00304D90">
              <w:rPr>
                <w:rFonts w:ascii="Times New Roman" w:hAnsi="Times New Roman" w:cs="Times New Roman"/>
                <w:sz w:val="20"/>
                <w:szCs w:val="20"/>
              </w:rPr>
              <w:t>Dechow</w:t>
            </w:r>
            <w:proofErr w:type="spellEnd"/>
            <w:r w:rsidRPr="00304D90">
              <w:rPr>
                <w:rFonts w:ascii="Times New Roman" w:hAnsi="Times New Roman" w:cs="Times New Roman"/>
                <w:sz w:val="20"/>
                <w:szCs w:val="20"/>
              </w:rPr>
              <w:t xml:space="preserve">, ID </w:t>
            </w:r>
            <w:proofErr w:type="spellStart"/>
            <w:r w:rsidRPr="00304D90">
              <w:rPr>
                <w:rFonts w:ascii="Times New Roman" w:hAnsi="Times New Roman" w:cs="Times New Roman"/>
                <w:sz w:val="20"/>
                <w:szCs w:val="20"/>
              </w:rPr>
              <w:t>Dichev</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2002</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26</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TAR</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37</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267</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The influence of institutional investors on myopic R&amp;D investment </w:t>
            </w:r>
            <w:proofErr w:type="spellStart"/>
            <w:r w:rsidRPr="00304D90">
              <w:rPr>
                <w:rFonts w:ascii="Times New Roman" w:hAnsi="Times New Roman" w:cs="Times New Roman"/>
                <w:sz w:val="20"/>
                <w:szCs w:val="20"/>
              </w:rPr>
              <w:t>behavior</w:t>
            </w:r>
            <w:proofErr w:type="spellEnd"/>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BJ </w:t>
            </w:r>
            <w:proofErr w:type="spellStart"/>
            <w:r w:rsidRPr="00304D90">
              <w:rPr>
                <w:rFonts w:ascii="Times New Roman" w:hAnsi="Times New Roman" w:cs="Times New Roman"/>
                <w:sz w:val="20"/>
                <w:szCs w:val="20"/>
              </w:rPr>
              <w:t>Bushee</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1998</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19</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TAR</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41</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251</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Towards a positive theory of determination of accounting standards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RL Watts, JL Zimmerman</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1978</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7</w:t>
            </w:r>
          </w:p>
        </w:tc>
      </w:tr>
      <w:tr w:rsidR="00304D90" w:rsidRPr="00E007F8" w:rsidTr="00514F5C">
        <w:trPr>
          <w:jc w:val="center"/>
        </w:trPr>
        <w:tc>
          <w:tcPr>
            <w:tcW w:w="755"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TAR</w:t>
            </w:r>
          </w:p>
        </w:tc>
        <w:tc>
          <w:tcPr>
            <w:tcW w:w="567"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48</w:t>
            </w:r>
          </w:p>
        </w:tc>
        <w:tc>
          <w:tcPr>
            <w:tcW w:w="568"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219</w:t>
            </w:r>
          </w:p>
        </w:tc>
        <w:tc>
          <w:tcPr>
            <w:tcW w:w="4820"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 xml:space="preserve">The relation between auditors’ fees for </w:t>
            </w:r>
            <w:proofErr w:type="spellStart"/>
            <w:r w:rsidRPr="00E007F8">
              <w:rPr>
                <w:rFonts w:ascii="Times New Roman" w:hAnsi="Times New Roman" w:cs="Times New Roman"/>
                <w:sz w:val="20"/>
                <w:szCs w:val="20"/>
              </w:rPr>
              <w:t>nonaudit</w:t>
            </w:r>
            <w:proofErr w:type="spellEnd"/>
            <w:r w:rsidRPr="00E007F8">
              <w:rPr>
                <w:rFonts w:ascii="Times New Roman" w:hAnsi="Times New Roman" w:cs="Times New Roman"/>
                <w:sz w:val="20"/>
                <w:szCs w:val="20"/>
              </w:rPr>
              <w:t xml:space="preserve"> services and earnings management</w:t>
            </w:r>
          </w:p>
        </w:tc>
        <w:tc>
          <w:tcPr>
            <w:tcW w:w="2409"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RM Frankel, MF Johnson, KK Nelson</w:t>
            </w:r>
          </w:p>
        </w:tc>
        <w:tc>
          <w:tcPr>
            <w:tcW w:w="709"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2002</w:t>
            </w:r>
          </w:p>
        </w:tc>
        <w:tc>
          <w:tcPr>
            <w:tcW w:w="650" w:type="dxa"/>
            <w:tcBorders>
              <w:top w:val="nil"/>
              <w:bottom w:val="nil"/>
            </w:tcBorders>
          </w:tcPr>
          <w:p w:rsidR="00304D90" w:rsidRPr="00E007F8" w:rsidRDefault="00304D90" w:rsidP="00304D90">
            <w:pPr>
              <w:jc w:val="center"/>
              <w:rPr>
                <w:rFonts w:ascii="Times New Roman" w:eastAsia="Calibri" w:hAnsi="Times New Roman" w:cs="Times New Roman"/>
                <w:color w:val="000000"/>
                <w:sz w:val="20"/>
                <w:szCs w:val="20"/>
              </w:rPr>
            </w:pPr>
            <w:r w:rsidRPr="00E007F8">
              <w:rPr>
                <w:rFonts w:ascii="Times New Roman" w:eastAsia="Calibri" w:hAnsi="Times New Roman" w:cs="Times New Roman"/>
                <w:color w:val="000000"/>
                <w:sz w:val="20"/>
                <w:szCs w:val="20"/>
              </w:rPr>
              <w:t>21</w:t>
            </w:r>
          </w:p>
        </w:tc>
      </w:tr>
      <w:tr w:rsidR="00304D90" w:rsidRPr="00E007F8" w:rsidTr="00514F5C">
        <w:trPr>
          <w:jc w:val="center"/>
        </w:trPr>
        <w:tc>
          <w:tcPr>
            <w:tcW w:w="755"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TAR</w:t>
            </w:r>
          </w:p>
        </w:tc>
        <w:tc>
          <w:tcPr>
            <w:tcW w:w="567"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54</w:t>
            </w:r>
          </w:p>
        </w:tc>
        <w:tc>
          <w:tcPr>
            <w:tcW w:w="568"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212</w:t>
            </w:r>
          </w:p>
        </w:tc>
        <w:tc>
          <w:tcPr>
            <w:tcW w:w="4820"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Performance measure congruity and diversity in multitask principal agent relations</w:t>
            </w:r>
          </w:p>
        </w:tc>
        <w:tc>
          <w:tcPr>
            <w:tcW w:w="2409"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 xml:space="preserve">GA Feltham, J </w:t>
            </w:r>
            <w:proofErr w:type="spellStart"/>
            <w:r w:rsidRPr="00E007F8">
              <w:rPr>
                <w:rFonts w:ascii="Times New Roman" w:hAnsi="Times New Roman" w:cs="Times New Roman"/>
                <w:sz w:val="20"/>
                <w:szCs w:val="20"/>
              </w:rPr>
              <w:t>Xie</w:t>
            </w:r>
            <w:proofErr w:type="spellEnd"/>
          </w:p>
        </w:tc>
        <w:tc>
          <w:tcPr>
            <w:tcW w:w="709"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1994</w:t>
            </w:r>
          </w:p>
        </w:tc>
        <w:tc>
          <w:tcPr>
            <w:tcW w:w="650" w:type="dxa"/>
            <w:tcBorders>
              <w:top w:val="nil"/>
              <w:bottom w:val="nil"/>
            </w:tcBorders>
          </w:tcPr>
          <w:p w:rsidR="00304D90" w:rsidRPr="00E007F8" w:rsidRDefault="00304D90" w:rsidP="00304D90">
            <w:pPr>
              <w:jc w:val="center"/>
              <w:rPr>
                <w:rFonts w:ascii="Times New Roman" w:eastAsia="Calibri" w:hAnsi="Times New Roman" w:cs="Times New Roman"/>
                <w:color w:val="000000"/>
                <w:sz w:val="20"/>
                <w:szCs w:val="20"/>
              </w:rPr>
            </w:pPr>
            <w:r w:rsidRPr="00E007F8">
              <w:rPr>
                <w:rFonts w:ascii="Times New Roman" w:eastAsia="Calibri" w:hAnsi="Times New Roman" w:cs="Times New Roman"/>
                <w:color w:val="000000"/>
                <w:sz w:val="20"/>
                <w:szCs w:val="20"/>
              </w:rPr>
              <w:t>11</w:t>
            </w:r>
          </w:p>
        </w:tc>
      </w:tr>
      <w:tr w:rsidR="00304D90" w:rsidRPr="00E007F8" w:rsidTr="00514F5C">
        <w:trPr>
          <w:jc w:val="center"/>
        </w:trPr>
        <w:tc>
          <w:tcPr>
            <w:tcW w:w="755"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TAR</w:t>
            </w:r>
          </w:p>
        </w:tc>
        <w:tc>
          <w:tcPr>
            <w:tcW w:w="567"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66</w:t>
            </w:r>
          </w:p>
        </w:tc>
        <w:tc>
          <w:tcPr>
            <w:tcW w:w="568"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186</w:t>
            </w:r>
          </w:p>
        </w:tc>
        <w:tc>
          <w:tcPr>
            <w:tcW w:w="4820"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Management’s incentives to avoid negative earnings surprises</w:t>
            </w:r>
          </w:p>
        </w:tc>
        <w:tc>
          <w:tcPr>
            <w:tcW w:w="2409"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DA Matsumoto</w:t>
            </w:r>
          </w:p>
        </w:tc>
        <w:tc>
          <w:tcPr>
            <w:tcW w:w="709"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2002</w:t>
            </w:r>
          </w:p>
        </w:tc>
        <w:tc>
          <w:tcPr>
            <w:tcW w:w="650" w:type="dxa"/>
            <w:tcBorders>
              <w:top w:val="nil"/>
              <w:bottom w:val="nil"/>
            </w:tcBorders>
          </w:tcPr>
          <w:p w:rsidR="00304D90" w:rsidRPr="00E007F8" w:rsidRDefault="00304D90" w:rsidP="00304D90">
            <w:pPr>
              <w:jc w:val="center"/>
              <w:rPr>
                <w:rFonts w:ascii="Times New Roman" w:eastAsia="Calibri" w:hAnsi="Times New Roman" w:cs="Times New Roman"/>
                <w:color w:val="000000"/>
                <w:sz w:val="20"/>
                <w:szCs w:val="20"/>
              </w:rPr>
            </w:pPr>
            <w:r w:rsidRPr="00E007F8">
              <w:rPr>
                <w:rFonts w:ascii="Times New Roman" w:eastAsia="Calibri" w:hAnsi="Times New Roman" w:cs="Times New Roman"/>
                <w:color w:val="000000"/>
                <w:sz w:val="20"/>
                <w:szCs w:val="20"/>
              </w:rPr>
              <w:t>18</w:t>
            </w:r>
          </w:p>
        </w:tc>
      </w:tr>
      <w:tr w:rsidR="00304D90" w:rsidRPr="00E007F8" w:rsidTr="00514F5C">
        <w:trPr>
          <w:jc w:val="center"/>
        </w:trPr>
        <w:tc>
          <w:tcPr>
            <w:tcW w:w="755"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TAR</w:t>
            </w:r>
          </w:p>
        </w:tc>
        <w:tc>
          <w:tcPr>
            <w:tcW w:w="567"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70</w:t>
            </w:r>
          </w:p>
        </w:tc>
        <w:tc>
          <w:tcPr>
            <w:tcW w:w="568"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181</w:t>
            </w:r>
          </w:p>
        </w:tc>
        <w:tc>
          <w:tcPr>
            <w:tcW w:w="4820"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Positive accounting theory: A 10 year perspective</w:t>
            </w:r>
          </w:p>
        </w:tc>
        <w:tc>
          <w:tcPr>
            <w:tcW w:w="2409"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RL Watts, JL Zimmerman</w:t>
            </w:r>
          </w:p>
        </w:tc>
        <w:tc>
          <w:tcPr>
            <w:tcW w:w="709"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1990</w:t>
            </w:r>
          </w:p>
        </w:tc>
        <w:tc>
          <w:tcPr>
            <w:tcW w:w="650" w:type="dxa"/>
            <w:tcBorders>
              <w:top w:val="nil"/>
              <w:bottom w:val="nil"/>
            </w:tcBorders>
          </w:tcPr>
          <w:p w:rsidR="00304D90" w:rsidRPr="00E007F8" w:rsidRDefault="00304D90" w:rsidP="00304D90">
            <w:pPr>
              <w:jc w:val="center"/>
              <w:rPr>
                <w:rFonts w:ascii="Times New Roman" w:eastAsia="Calibri" w:hAnsi="Times New Roman" w:cs="Times New Roman"/>
                <w:color w:val="000000"/>
                <w:sz w:val="20"/>
                <w:szCs w:val="20"/>
              </w:rPr>
            </w:pPr>
            <w:r w:rsidRPr="00E007F8">
              <w:rPr>
                <w:rFonts w:ascii="Times New Roman" w:eastAsia="Calibri" w:hAnsi="Times New Roman" w:cs="Times New Roman"/>
                <w:color w:val="000000"/>
                <w:sz w:val="20"/>
                <w:szCs w:val="20"/>
              </w:rPr>
              <w:t>8</w:t>
            </w:r>
          </w:p>
        </w:tc>
      </w:tr>
      <w:tr w:rsidR="00304D90" w:rsidRPr="00E007F8" w:rsidTr="00514F5C">
        <w:trPr>
          <w:jc w:val="center"/>
        </w:trPr>
        <w:tc>
          <w:tcPr>
            <w:tcW w:w="755"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TAR</w:t>
            </w:r>
          </w:p>
        </w:tc>
        <w:tc>
          <w:tcPr>
            <w:tcW w:w="567"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71</w:t>
            </w:r>
          </w:p>
        </w:tc>
        <w:tc>
          <w:tcPr>
            <w:tcW w:w="568"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179</w:t>
            </w:r>
          </w:p>
        </w:tc>
        <w:tc>
          <w:tcPr>
            <w:tcW w:w="4820"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Costs of equity and earnings attributes</w:t>
            </w:r>
          </w:p>
        </w:tc>
        <w:tc>
          <w:tcPr>
            <w:tcW w:w="2409"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 xml:space="preserve">J Francis, R </w:t>
            </w:r>
            <w:proofErr w:type="spellStart"/>
            <w:r w:rsidRPr="00E007F8">
              <w:rPr>
                <w:rFonts w:ascii="Times New Roman" w:hAnsi="Times New Roman" w:cs="Times New Roman"/>
                <w:sz w:val="20"/>
                <w:szCs w:val="20"/>
              </w:rPr>
              <w:t>LaFond</w:t>
            </w:r>
            <w:proofErr w:type="spellEnd"/>
            <w:r w:rsidRPr="00E007F8">
              <w:rPr>
                <w:rFonts w:ascii="Times New Roman" w:hAnsi="Times New Roman" w:cs="Times New Roman"/>
                <w:sz w:val="20"/>
                <w:szCs w:val="20"/>
              </w:rPr>
              <w:t>, PM Olsson, et al.</w:t>
            </w:r>
          </w:p>
        </w:tc>
        <w:tc>
          <w:tcPr>
            <w:tcW w:w="709"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2004</w:t>
            </w:r>
          </w:p>
        </w:tc>
        <w:tc>
          <w:tcPr>
            <w:tcW w:w="650" w:type="dxa"/>
            <w:tcBorders>
              <w:top w:val="nil"/>
              <w:bottom w:val="nil"/>
            </w:tcBorders>
          </w:tcPr>
          <w:p w:rsidR="00304D90" w:rsidRPr="00E007F8" w:rsidRDefault="00304D90" w:rsidP="00304D90">
            <w:pPr>
              <w:jc w:val="center"/>
              <w:rPr>
                <w:rFonts w:ascii="Times New Roman" w:eastAsia="Calibri" w:hAnsi="Times New Roman" w:cs="Times New Roman"/>
                <w:color w:val="000000"/>
                <w:sz w:val="20"/>
                <w:szCs w:val="20"/>
              </w:rPr>
            </w:pPr>
            <w:r w:rsidRPr="00E007F8">
              <w:rPr>
                <w:rFonts w:ascii="Times New Roman" w:eastAsia="Calibri" w:hAnsi="Times New Roman" w:cs="Times New Roman"/>
                <w:color w:val="000000"/>
                <w:sz w:val="20"/>
                <w:szCs w:val="20"/>
              </w:rPr>
              <w:t>22</w:t>
            </w:r>
          </w:p>
        </w:tc>
      </w:tr>
      <w:tr w:rsidR="00304D90" w:rsidRPr="00E007F8" w:rsidTr="00514F5C">
        <w:trPr>
          <w:jc w:val="center"/>
        </w:trPr>
        <w:tc>
          <w:tcPr>
            <w:tcW w:w="755"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TAR</w:t>
            </w:r>
          </w:p>
        </w:tc>
        <w:tc>
          <w:tcPr>
            <w:tcW w:w="567"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72</w:t>
            </w:r>
          </w:p>
        </w:tc>
        <w:tc>
          <w:tcPr>
            <w:tcW w:w="568"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177</w:t>
            </w:r>
          </w:p>
        </w:tc>
        <w:tc>
          <w:tcPr>
            <w:tcW w:w="4820"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Measuring manufacturing performance</w:t>
            </w:r>
          </w:p>
        </w:tc>
        <w:tc>
          <w:tcPr>
            <w:tcW w:w="2409"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RS Kaplan</w:t>
            </w:r>
          </w:p>
        </w:tc>
        <w:tc>
          <w:tcPr>
            <w:tcW w:w="709"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1983</w:t>
            </w:r>
          </w:p>
        </w:tc>
        <w:tc>
          <w:tcPr>
            <w:tcW w:w="650" w:type="dxa"/>
            <w:tcBorders>
              <w:top w:val="nil"/>
              <w:bottom w:val="nil"/>
            </w:tcBorders>
          </w:tcPr>
          <w:p w:rsidR="00304D90" w:rsidRPr="00E007F8" w:rsidRDefault="00304D90" w:rsidP="00304D90">
            <w:pPr>
              <w:jc w:val="center"/>
              <w:rPr>
                <w:rFonts w:ascii="Times New Roman" w:eastAsia="Calibri" w:hAnsi="Times New Roman" w:cs="Times New Roman"/>
                <w:color w:val="000000"/>
                <w:sz w:val="20"/>
                <w:szCs w:val="20"/>
              </w:rPr>
            </w:pPr>
            <w:r w:rsidRPr="00E007F8">
              <w:rPr>
                <w:rFonts w:ascii="Times New Roman" w:eastAsia="Calibri" w:hAnsi="Times New Roman" w:cs="Times New Roman"/>
                <w:color w:val="000000"/>
                <w:sz w:val="20"/>
                <w:szCs w:val="20"/>
              </w:rPr>
              <w:t>6</w:t>
            </w:r>
          </w:p>
        </w:tc>
      </w:tr>
      <w:tr w:rsidR="00304D90" w:rsidRPr="00E007F8" w:rsidTr="00514F5C">
        <w:trPr>
          <w:jc w:val="center"/>
        </w:trPr>
        <w:tc>
          <w:tcPr>
            <w:tcW w:w="755"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TAR</w:t>
            </w:r>
          </w:p>
        </w:tc>
        <w:tc>
          <w:tcPr>
            <w:tcW w:w="567"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74</w:t>
            </w:r>
          </w:p>
        </w:tc>
        <w:tc>
          <w:tcPr>
            <w:tcW w:w="568"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174</w:t>
            </w:r>
          </w:p>
        </w:tc>
        <w:tc>
          <w:tcPr>
            <w:tcW w:w="4820"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 xml:space="preserve">Do </w:t>
            </w:r>
            <w:proofErr w:type="spellStart"/>
            <w:r w:rsidRPr="00E007F8">
              <w:rPr>
                <w:rFonts w:ascii="Times New Roman" w:hAnsi="Times New Roman" w:cs="Times New Roman"/>
                <w:sz w:val="20"/>
                <w:szCs w:val="20"/>
              </w:rPr>
              <w:t>nonaudit</w:t>
            </w:r>
            <w:proofErr w:type="spellEnd"/>
            <w:r w:rsidRPr="00E007F8">
              <w:rPr>
                <w:rFonts w:ascii="Times New Roman" w:hAnsi="Times New Roman" w:cs="Times New Roman"/>
                <w:sz w:val="20"/>
                <w:szCs w:val="20"/>
              </w:rPr>
              <w:t xml:space="preserve"> services compromise auditor independence?</w:t>
            </w:r>
          </w:p>
        </w:tc>
        <w:tc>
          <w:tcPr>
            <w:tcW w:w="2409"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 xml:space="preserve">H </w:t>
            </w:r>
            <w:proofErr w:type="spellStart"/>
            <w:r w:rsidRPr="00E007F8">
              <w:rPr>
                <w:rFonts w:ascii="Times New Roman" w:hAnsi="Times New Roman" w:cs="Times New Roman"/>
                <w:sz w:val="20"/>
                <w:szCs w:val="20"/>
              </w:rPr>
              <w:t>Ashbaugh</w:t>
            </w:r>
            <w:proofErr w:type="spellEnd"/>
            <w:r w:rsidRPr="00E007F8">
              <w:rPr>
                <w:rFonts w:ascii="Times New Roman" w:hAnsi="Times New Roman" w:cs="Times New Roman"/>
                <w:sz w:val="20"/>
                <w:szCs w:val="20"/>
              </w:rPr>
              <w:t xml:space="preserve">, R </w:t>
            </w:r>
            <w:proofErr w:type="spellStart"/>
            <w:r w:rsidRPr="00E007F8">
              <w:rPr>
                <w:rFonts w:ascii="Times New Roman" w:hAnsi="Times New Roman" w:cs="Times New Roman"/>
                <w:sz w:val="20"/>
                <w:szCs w:val="20"/>
              </w:rPr>
              <w:t>LaFond</w:t>
            </w:r>
            <w:proofErr w:type="spellEnd"/>
            <w:r w:rsidRPr="00E007F8">
              <w:rPr>
                <w:rFonts w:ascii="Times New Roman" w:hAnsi="Times New Roman" w:cs="Times New Roman"/>
                <w:sz w:val="20"/>
                <w:szCs w:val="20"/>
              </w:rPr>
              <w:t>, BW Mayhew</w:t>
            </w:r>
          </w:p>
        </w:tc>
        <w:tc>
          <w:tcPr>
            <w:tcW w:w="709"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2003</w:t>
            </w:r>
          </w:p>
        </w:tc>
        <w:tc>
          <w:tcPr>
            <w:tcW w:w="650" w:type="dxa"/>
            <w:tcBorders>
              <w:top w:val="nil"/>
              <w:bottom w:val="nil"/>
            </w:tcBorders>
          </w:tcPr>
          <w:p w:rsidR="00304D90" w:rsidRPr="00E007F8" w:rsidRDefault="00304D90" w:rsidP="00304D90">
            <w:pPr>
              <w:jc w:val="center"/>
              <w:rPr>
                <w:rFonts w:ascii="Times New Roman" w:eastAsia="Calibri" w:hAnsi="Times New Roman" w:cs="Times New Roman"/>
                <w:color w:val="000000"/>
                <w:sz w:val="20"/>
                <w:szCs w:val="20"/>
              </w:rPr>
            </w:pPr>
            <w:r w:rsidRPr="00E007F8">
              <w:rPr>
                <w:rFonts w:ascii="Times New Roman" w:eastAsia="Calibri" w:hAnsi="Times New Roman" w:cs="Times New Roman"/>
                <w:color w:val="000000"/>
                <w:sz w:val="20"/>
                <w:szCs w:val="20"/>
              </w:rPr>
              <w:t>19</w:t>
            </w:r>
          </w:p>
        </w:tc>
      </w:tr>
      <w:tr w:rsidR="00304D90" w:rsidRPr="00E007F8" w:rsidTr="00514F5C">
        <w:trPr>
          <w:jc w:val="center"/>
        </w:trPr>
        <w:tc>
          <w:tcPr>
            <w:tcW w:w="755"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TAR</w:t>
            </w:r>
          </w:p>
        </w:tc>
        <w:tc>
          <w:tcPr>
            <w:tcW w:w="567"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81</w:t>
            </w:r>
          </w:p>
        </w:tc>
        <w:tc>
          <w:tcPr>
            <w:tcW w:w="568"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166</w:t>
            </w:r>
          </w:p>
        </w:tc>
        <w:tc>
          <w:tcPr>
            <w:tcW w:w="4820"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Association between market determined and accounting determined risk measures</w:t>
            </w:r>
          </w:p>
        </w:tc>
        <w:tc>
          <w:tcPr>
            <w:tcW w:w="2409"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 xml:space="preserve">WH Beaver, P </w:t>
            </w:r>
            <w:proofErr w:type="spellStart"/>
            <w:r w:rsidRPr="00E007F8">
              <w:rPr>
                <w:rFonts w:ascii="Times New Roman" w:hAnsi="Times New Roman" w:cs="Times New Roman"/>
                <w:sz w:val="20"/>
                <w:szCs w:val="20"/>
              </w:rPr>
              <w:t>Kettler</w:t>
            </w:r>
            <w:proofErr w:type="spellEnd"/>
            <w:r w:rsidRPr="00E007F8">
              <w:rPr>
                <w:rFonts w:ascii="Times New Roman" w:hAnsi="Times New Roman" w:cs="Times New Roman"/>
                <w:sz w:val="20"/>
                <w:szCs w:val="20"/>
              </w:rPr>
              <w:t>, M Scholes</w:t>
            </w:r>
          </w:p>
        </w:tc>
        <w:tc>
          <w:tcPr>
            <w:tcW w:w="709"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1970</w:t>
            </w:r>
          </w:p>
        </w:tc>
        <w:tc>
          <w:tcPr>
            <w:tcW w:w="650" w:type="dxa"/>
            <w:tcBorders>
              <w:top w:val="nil"/>
              <w:bottom w:val="nil"/>
            </w:tcBorders>
          </w:tcPr>
          <w:p w:rsidR="00304D90" w:rsidRPr="00E007F8" w:rsidRDefault="00304D90" w:rsidP="00304D90">
            <w:pPr>
              <w:jc w:val="center"/>
              <w:rPr>
                <w:rFonts w:ascii="Times New Roman" w:eastAsia="Calibri" w:hAnsi="Times New Roman" w:cs="Times New Roman"/>
                <w:color w:val="000000"/>
                <w:sz w:val="20"/>
                <w:szCs w:val="20"/>
              </w:rPr>
            </w:pPr>
            <w:r w:rsidRPr="00E007F8">
              <w:rPr>
                <w:rFonts w:ascii="Times New Roman" w:eastAsia="Calibri" w:hAnsi="Times New Roman" w:cs="Times New Roman"/>
                <w:color w:val="000000"/>
                <w:sz w:val="20"/>
                <w:szCs w:val="20"/>
              </w:rPr>
              <w:t>3</w:t>
            </w:r>
          </w:p>
        </w:tc>
      </w:tr>
      <w:tr w:rsidR="00304D90" w:rsidRPr="00E007F8" w:rsidTr="00514F5C">
        <w:trPr>
          <w:jc w:val="center"/>
        </w:trPr>
        <w:tc>
          <w:tcPr>
            <w:tcW w:w="755"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TAR</w:t>
            </w:r>
          </w:p>
        </w:tc>
        <w:tc>
          <w:tcPr>
            <w:tcW w:w="567"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95</w:t>
            </w:r>
          </w:p>
        </w:tc>
        <w:tc>
          <w:tcPr>
            <w:tcW w:w="568"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153</w:t>
            </w:r>
          </w:p>
        </w:tc>
        <w:tc>
          <w:tcPr>
            <w:tcW w:w="4820"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To warn or not to warn</w:t>
            </w:r>
          </w:p>
        </w:tc>
        <w:tc>
          <w:tcPr>
            <w:tcW w:w="2409"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 xml:space="preserve">R </w:t>
            </w:r>
            <w:proofErr w:type="spellStart"/>
            <w:r w:rsidRPr="00E007F8">
              <w:rPr>
                <w:rFonts w:ascii="Times New Roman" w:hAnsi="Times New Roman" w:cs="Times New Roman"/>
                <w:sz w:val="20"/>
                <w:szCs w:val="20"/>
              </w:rPr>
              <w:t>Kasznik</w:t>
            </w:r>
            <w:proofErr w:type="spellEnd"/>
            <w:r w:rsidRPr="00E007F8">
              <w:rPr>
                <w:rFonts w:ascii="Times New Roman" w:hAnsi="Times New Roman" w:cs="Times New Roman"/>
                <w:sz w:val="20"/>
                <w:szCs w:val="20"/>
              </w:rPr>
              <w:t>, B Lev</w:t>
            </w:r>
          </w:p>
        </w:tc>
        <w:tc>
          <w:tcPr>
            <w:tcW w:w="709"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1995</w:t>
            </w:r>
          </w:p>
        </w:tc>
        <w:tc>
          <w:tcPr>
            <w:tcW w:w="650" w:type="dxa"/>
            <w:tcBorders>
              <w:top w:val="nil"/>
              <w:bottom w:val="nil"/>
            </w:tcBorders>
          </w:tcPr>
          <w:p w:rsidR="00304D90" w:rsidRPr="00E007F8" w:rsidRDefault="00304D90" w:rsidP="00304D90">
            <w:pPr>
              <w:jc w:val="center"/>
              <w:rPr>
                <w:rFonts w:ascii="Times New Roman" w:eastAsia="Calibri" w:hAnsi="Times New Roman" w:cs="Times New Roman"/>
                <w:color w:val="000000"/>
                <w:sz w:val="20"/>
                <w:szCs w:val="20"/>
              </w:rPr>
            </w:pPr>
            <w:r w:rsidRPr="00E007F8">
              <w:rPr>
                <w:rFonts w:ascii="Times New Roman" w:eastAsia="Calibri" w:hAnsi="Times New Roman" w:cs="Times New Roman"/>
                <w:color w:val="000000"/>
                <w:sz w:val="20"/>
                <w:szCs w:val="20"/>
              </w:rPr>
              <w:t>9</w:t>
            </w:r>
          </w:p>
        </w:tc>
      </w:tr>
      <w:tr w:rsidR="00304D90" w:rsidRPr="00E007F8" w:rsidTr="00514F5C">
        <w:trPr>
          <w:jc w:val="center"/>
        </w:trPr>
        <w:tc>
          <w:tcPr>
            <w:tcW w:w="755"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TAR</w:t>
            </w:r>
          </w:p>
        </w:tc>
        <w:tc>
          <w:tcPr>
            <w:tcW w:w="567"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96</w:t>
            </w:r>
          </w:p>
        </w:tc>
        <w:tc>
          <w:tcPr>
            <w:tcW w:w="568"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153</w:t>
            </w:r>
          </w:p>
        </w:tc>
        <w:tc>
          <w:tcPr>
            <w:tcW w:w="4820"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Earnings releases, anomalies and the behaviour of security returns</w:t>
            </w:r>
          </w:p>
        </w:tc>
        <w:tc>
          <w:tcPr>
            <w:tcW w:w="2409"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 xml:space="preserve">G Foster, C Olsen, T </w:t>
            </w:r>
            <w:proofErr w:type="spellStart"/>
            <w:r w:rsidRPr="00E007F8">
              <w:rPr>
                <w:rFonts w:ascii="Times New Roman" w:hAnsi="Times New Roman" w:cs="Times New Roman"/>
                <w:sz w:val="20"/>
                <w:szCs w:val="20"/>
              </w:rPr>
              <w:t>Shevlin</w:t>
            </w:r>
            <w:proofErr w:type="spellEnd"/>
          </w:p>
        </w:tc>
        <w:tc>
          <w:tcPr>
            <w:tcW w:w="709"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1984</w:t>
            </w:r>
          </w:p>
        </w:tc>
        <w:tc>
          <w:tcPr>
            <w:tcW w:w="650" w:type="dxa"/>
            <w:tcBorders>
              <w:top w:val="nil"/>
              <w:bottom w:val="nil"/>
            </w:tcBorders>
          </w:tcPr>
          <w:p w:rsidR="00304D90" w:rsidRPr="00E007F8" w:rsidRDefault="00304D90" w:rsidP="00304D90">
            <w:pPr>
              <w:jc w:val="center"/>
              <w:rPr>
                <w:rFonts w:ascii="Times New Roman" w:eastAsia="Calibri" w:hAnsi="Times New Roman" w:cs="Times New Roman"/>
                <w:color w:val="000000"/>
                <w:sz w:val="20"/>
                <w:szCs w:val="20"/>
              </w:rPr>
            </w:pPr>
            <w:r w:rsidRPr="00E007F8">
              <w:rPr>
                <w:rFonts w:ascii="Times New Roman" w:eastAsia="Calibri" w:hAnsi="Times New Roman" w:cs="Times New Roman"/>
                <w:color w:val="000000"/>
                <w:sz w:val="20"/>
                <w:szCs w:val="20"/>
              </w:rPr>
              <w:t>5</w:t>
            </w:r>
          </w:p>
        </w:tc>
      </w:tr>
      <w:tr w:rsidR="00304D90" w:rsidRPr="00E007F8" w:rsidTr="00514F5C">
        <w:trPr>
          <w:jc w:val="center"/>
        </w:trPr>
        <w:tc>
          <w:tcPr>
            <w:tcW w:w="755"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TAR</w:t>
            </w:r>
          </w:p>
        </w:tc>
        <w:tc>
          <w:tcPr>
            <w:tcW w:w="567"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101</w:t>
            </w:r>
          </w:p>
        </w:tc>
        <w:tc>
          <w:tcPr>
            <w:tcW w:w="568"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149</w:t>
            </w:r>
          </w:p>
        </w:tc>
        <w:tc>
          <w:tcPr>
            <w:tcW w:w="4820"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Perceived auditor quality and the earnings response coefficient</w:t>
            </w:r>
          </w:p>
        </w:tc>
        <w:tc>
          <w:tcPr>
            <w:tcW w:w="2409"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SH Teoh, TJ Wong</w:t>
            </w:r>
          </w:p>
        </w:tc>
        <w:tc>
          <w:tcPr>
            <w:tcW w:w="709"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1993</w:t>
            </w:r>
          </w:p>
        </w:tc>
        <w:tc>
          <w:tcPr>
            <w:tcW w:w="650" w:type="dxa"/>
            <w:tcBorders>
              <w:top w:val="nil"/>
              <w:bottom w:val="nil"/>
            </w:tcBorders>
          </w:tcPr>
          <w:p w:rsidR="00304D90" w:rsidRPr="00E007F8" w:rsidRDefault="00304D90" w:rsidP="00304D90">
            <w:pPr>
              <w:jc w:val="center"/>
              <w:rPr>
                <w:rFonts w:ascii="Times New Roman" w:eastAsia="Calibri" w:hAnsi="Times New Roman" w:cs="Times New Roman"/>
                <w:color w:val="000000"/>
                <w:sz w:val="20"/>
                <w:szCs w:val="20"/>
              </w:rPr>
            </w:pPr>
            <w:r w:rsidRPr="00E007F8">
              <w:rPr>
                <w:rFonts w:ascii="Times New Roman" w:eastAsia="Calibri" w:hAnsi="Times New Roman" w:cs="Times New Roman"/>
                <w:color w:val="000000"/>
                <w:sz w:val="20"/>
                <w:szCs w:val="20"/>
              </w:rPr>
              <w:t>7</w:t>
            </w:r>
          </w:p>
        </w:tc>
      </w:tr>
      <w:tr w:rsidR="00304D90" w:rsidRPr="00E007F8" w:rsidTr="00514F5C">
        <w:trPr>
          <w:jc w:val="center"/>
        </w:trPr>
        <w:tc>
          <w:tcPr>
            <w:tcW w:w="755"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TAR</w:t>
            </w:r>
          </w:p>
        </w:tc>
        <w:tc>
          <w:tcPr>
            <w:tcW w:w="567"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111</w:t>
            </w:r>
          </w:p>
        </w:tc>
        <w:tc>
          <w:tcPr>
            <w:tcW w:w="568"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143</w:t>
            </w:r>
          </w:p>
        </w:tc>
        <w:tc>
          <w:tcPr>
            <w:tcW w:w="4820"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The mispricing of abnormal accruals</w:t>
            </w:r>
          </w:p>
        </w:tc>
        <w:tc>
          <w:tcPr>
            <w:tcW w:w="2409"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 xml:space="preserve">H </w:t>
            </w:r>
            <w:proofErr w:type="spellStart"/>
            <w:r w:rsidRPr="00E007F8">
              <w:rPr>
                <w:rFonts w:ascii="Times New Roman" w:hAnsi="Times New Roman" w:cs="Times New Roman"/>
                <w:sz w:val="20"/>
                <w:szCs w:val="20"/>
              </w:rPr>
              <w:t>Xie</w:t>
            </w:r>
            <w:proofErr w:type="spellEnd"/>
          </w:p>
        </w:tc>
        <w:tc>
          <w:tcPr>
            <w:tcW w:w="709"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2001</w:t>
            </w:r>
          </w:p>
        </w:tc>
        <w:tc>
          <w:tcPr>
            <w:tcW w:w="650" w:type="dxa"/>
            <w:tcBorders>
              <w:top w:val="nil"/>
              <w:bottom w:val="nil"/>
            </w:tcBorders>
          </w:tcPr>
          <w:p w:rsidR="00304D90" w:rsidRPr="00E007F8" w:rsidRDefault="00304D90" w:rsidP="00304D90">
            <w:pPr>
              <w:jc w:val="center"/>
              <w:rPr>
                <w:rFonts w:ascii="Times New Roman" w:eastAsia="Calibri" w:hAnsi="Times New Roman" w:cs="Times New Roman"/>
                <w:color w:val="000000"/>
                <w:sz w:val="20"/>
                <w:szCs w:val="20"/>
              </w:rPr>
            </w:pPr>
            <w:r w:rsidRPr="00E007F8">
              <w:rPr>
                <w:rFonts w:ascii="Times New Roman" w:eastAsia="Calibri" w:hAnsi="Times New Roman" w:cs="Times New Roman"/>
                <w:color w:val="000000"/>
                <w:sz w:val="20"/>
                <w:szCs w:val="20"/>
              </w:rPr>
              <w:t>13</w:t>
            </w:r>
          </w:p>
        </w:tc>
      </w:tr>
      <w:tr w:rsidR="00452DC1" w:rsidRPr="00E007F8" w:rsidTr="00514F5C">
        <w:trPr>
          <w:jc w:val="center"/>
        </w:trPr>
        <w:tc>
          <w:tcPr>
            <w:tcW w:w="755" w:type="dxa"/>
            <w:tcBorders>
              <w:top w:val="nil"/>
              <w:bottom w:val="nil"/>
            </w:tcBorders>
          </w:tcPr>
          <w:p w:rsidR="00452DC1" w:rsidRPr="00E007F8" w:rsidRDefault="00452DC1" w:rsidP="00304D90">
            <w:pPr>
              <w:rPr>
                <w:rFonts w:ascii="Times New Roman" w:hAnsi="Times New Roman" w:cs="Times New Roman"/>
                <w:sz w:val="20"/>
                <w:szCs w:val="20"/>
              </w:rPr>
            </w:pPr>
            <w:r w:rsidRPr="00E007F8">
              <w:rPr>
                <w:rFonts w:ascii="Times New Roman" w:hAnsi="Times New Roman" w:cs="Times New Roman"/>
                <w:sz w:val="20"/>
                <w:szCs w:val="20"/>
              </w:rPr>
              <w:t>TAR</w:t>
            </w:r>
          </w:p>
        </w:tc>
        <w:tc>
          <w:tcPr>
            <w:tcW w:w="567" w:type="dxa"/>
            <w:tcBorders>
              <w:top w:val="nil"/>
              <w:bottom w:val="nil"/>
            </w:tcBorders>
          </w:tcPr>
          <w:p w:rsidR="00452DC1" w:rsidRPr="00E007F8" w:rsidRDefault="00452DC1" w:rsidP="00304D90">
            <w:pPr>
              <w:jc w:val="center"/>
              <w:rPr>
                <w:rFonts w:ascii="Times New Roman" w:hAnsi="Times New Roman" w:cs="Times New Roman"/>
                <w:sz w:val="20"/>
                <w:szCs w:val="20"/>
              </w:rPr>
            </w:pPr>
            <w:r w:rsidRPr="00E007F8">
              <w:rPr>
                <w:rFonts w:ascii="Times New Roman" w:hAnsi="Times New Roman" w:cs="Times New Roman"/>
                <w:sz w:val="20"/>
                <w:szCs w:val="20"/>
              </w:rPr>
              <w:t>120</w:t>
            </w:r>
          </w:p>
        </w:tc>
        <w:tc>
          <w:tcPr>
            <w:tcW w:w="568" w:type="dxa"/>
            <w:tcBorders>
              <w:top w:val="nil"/>
              <w:bottom w:val="nil"/>
            </w:tcBorders>
          </w:tcPr>
          <w:p w:rsidR="00452DC1" w:rsidRPr="00E007F8" w:rsidRDefault="00452DC1" w:rsidP="00304D90">
            <w:pPr>
              <w:jc w:val="center"/>
              <w:rPr>
                <w:rFonts w:ascii="Times New Roman" w:hAnsi="Times New Roman" w:cs="Times New Roman"/>
                <w:sz w:val="20"/>
                <w:szCs w:val="20"/>
              </w:rPr>
            </w:pPr>
            <w:r w:rsidRPr="00E007F8">
              <w:rPr>
                <w:rFonts w:ascii="Times New Roman" w:hAnsi="Times New Roman" w:cs="Times New Roman"/>
                <w:sz w:val="20"/>
                <w:szCs w:val="20"/>
              </w:rPr>
              <w:t>139</w:t>
            </w:r>
          </w:p>
        </w:tc>
        <w:tc>
          <w:tcPr>
            <w:tcW w:w="4820" w:type="dxa"/>
            <w:tcBorders>
              <w:top w:val="nil"/>
              <w:bottom w:val="nil"/>
            </w:tcBorders>
          </w:tcPr>
          <w:p w:rsidR="00452DC1" w:rsidRPr="00E007F8" w:rsidRDefault="00452DC1" w:rsidP="00304D90">
            <w:pPr>
              <w:rPr>
                <w:rFonts w:ascii="Times New Roman" w:hAnsi="Times New Roman" w:cs="Times New Roman"/>
                <w:sz w:val="20"/>
                <w:szCs w:val="20"/>
              </w:rPr>
            </w:pPr>
            <w:r w:rsidRPr="00E007F8">
              <w:rPr>
                <w:rFonts w:ascii="Times New Roman" w:hAnsi="Times New Roman" w:cs="Times New Roman"/>
                <w:sz w:val="20"/>
                <w:szCs w:val="20"/>
              </w:rPr>
              <w:t>Auditor reputation and the pricing of initial public offerings</w:t>
            </w:r>
          </w:p>
        </w:tc>
        <w:tc>
          <w:tcPr>
            <w:tcW w:w="2409" w:type="dxa"/>
            <w:tcBorders>
              <w:top w:val="nil"/>
              <w:bottom w:val="nil"/>
            </w:tcBorders>
          </w:tcPr>
          <w:p w:rsidR="00452DC1" w:rsidRPr="00E007F8" w:rsidRDefault="00452DC1" w:rsidP="00304D90">
            <w:pPr>
              <w:rPr>
                <w:rFonts w:ascii="Times New Roman" w:hAnsi="Times New Roman" w:cs="Times New Roman"/>
                <w:sz w:val="20"/>
                <w:szCs w:val="20"/>
              </w:rPr>
            </w:pPr>
            <w:r w:rsidRPr="00E007F8">
              <w:rPr>
                <w:rFonts w:ascii="Times New Roman" w:hAnsi="Times New Roman" w:cs="Times New Roman"/>
                <w:sz w:val="20"/>
                <w:szCs w:val="20"/>
              </w:rPr>
              <w:t>RP Beatty</w:t>
            </w:r>
          </w:p>
        </w:tc>
        <w:tc>
          <w:tcPr>
            <w:tcW w:w="709" w:type="dxa"/>
            <w:tcBorders>
              <w:top w:val="nil"/>
              <w:bottom w:val="nil"/>
            </w:tcBorders>
          </w:tcPr>
          <w:p w:rsidR="00452DC1" w:rsidRPr="00E007F8" w:rsidRDefault="00452DC1" w:rsidP="00304D90">
            <w:pPr>
              <w:jc w:val="center"/>
              <w:rPr>
                <w:rFonts w:ascii="Times New Roman" w:hAnsi="Times New Roman" w:cs="Times New Roman"/>
                <w:sz w:val="20"/>
                <w:szCs w:val="20"/>
              </w:rPr>
            </w:pPr>
            <w:r w:rsidRPr="00E007F8">
              <w:rPr>
                <w:rFonts w:ascii="Times New Roman" w:hAnsi="Times New Roman" w:cs="Times New Roman"/>
                <w:sz w:val="20"/>
                <w:szCs w:val="20"/>
              </w:rPr>
              <w:t>1989</w:t>
            </w:r>
          </w:p>
        </w:tc>
        <w:tc>
          <w:tcPr>
            <w:tcW w:w="650" w:type="dxa"/>
            <w:tcBorders>
              <w:top w:val="nil"/>
              <w:bottom w:val="nil"/>
            </w:tcBorders>
          </w:tcPr>
          <w:p w:rsidR="00452DC1" w:rsidRPr="00E007F8" w:rsidRDefault="00452DC1" w:rsidP="00304D90">
            <w:pPr>
              <w:jc w:val="center"/>
              <w:rPr>
                <w:rFonts w:ascii="Times New Roman" w:eastAsia="Calibri" w:hAnsi="Times New Roman" w:cs="Times New Roman"/>
                <w:color w:val="000000"/>
                <w:sz w:val="20"/>
                <w:szCs w:val="20"/>
              </w:rPr>
            </w:pPr>
            <w:r w:rsidRPr="00E007F8">
              <w:rPr>
                <w:rFonts w:ascii="Times New Roman" w:eastAsia="Calibri" w:hAnsi="Times New Roman" w:cs="Times New Roman"/>
                <w:color w:val="000000"/>
                <w:sz w:val="20"/>
                <w:szCs w:val="20"/>
              </w:rPr>
              <w:t>6</w:t>
            </w:r>
          </w:p>
        </w:tc>
      </w:tr>
      <w:tr w:rsidR="00304D90" w:rsidRPr="00E007F8" w:rsidTr="00514F5C">
        <w:trPr>
          <w:jc w:val="center"/>
        </w:trPr>
        <w:tc>
          <w:tcPr>
            <w:tcW w:w="755"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TAR</w:t>
            </w:r>
          </w:p>
        </w:tc>
        <w:tc>
          <w:tcPr>
            <w:tcW w:w="567" w:type="dxa"/>
            <w:tcBorders>
              <w:top w:val="nil"/>
              <w:bottom w:val="nil"/>
            </w:tcBorders>
          </w:tcPr>
          <w:p w:rsidR="00304D90" w:rsidRPr="00E007F8" w:rsidRDefault="00E6787F" w:rsidP="00304D90">
            <w:pPr>
              <w:jc w:val="center"/>
              <w:rPr>
                <w:rFonts w:ascii="Times New Roman" w:hAnsi="Times New Roman" w:cs="Times New Roman"/>
                <w:sz w:val="20"/>
                <w:szCs w:val="20"/>
              </w:rPr>
            </w:pPr>
            <w:r w:rsidRPr="00E007F8">
              <w:rPr>
                <w:rFonts w:ascii="Times New Roman" w:hAnsi="Times New Roman" w:cs="Times New Roman"/>
                <w:sz w:val="20"/>
                <w:szCs w:val="20"/>
              </w:rPr>
              <w:t>123</w:t>
            </w:r>
          </w:p>
        </w:tc>
        <w:tc>
          <w:tcPr>
            <w:tcW w:w="568"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135</w:t>
            </w:r>
          </w:p>
        </w:tc>
        <w:tc>
          <w:tcPr>
            <w:tcW w:w="4820"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The choice of performance measures in annual bonus contracts</w:t>
            </w:r>
          </w:p>
        </w:tc>
        <w:tc>
          <w:tcPr>
            <w:tcW w:w="2409"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 xml:space="preserve">CD </w:t>
            </w:r>
            <w:proofErr w:type="spellStart"/>
            <w:r w:rsidRPr="00E007F8">
              <w:rPr>
                <w:rFonts w:ascii="Times New Roman" w:hAnsi="Times New Roman" w:cs="Times New Roman"/>
                <w:sz w:val="20"/>
                <w:szCs w:val="20"/>
              </w:rPr>
              <w:t>Ittner</w:t>
            </w:r>
            <w:proofErr w:type="spellEnd"/>
            <w:r w:rsidRPr="00E007F8">
              <w:rPr>
                <w:rFonts w:ascii="Times New Roman" w:hAnsi="Times New Roman" w:cs="Times New Roman"/>
                <w:sz w:val="20"/>
                <w:szCs w:val="20"/>
              </w:rPr>
              <w:t xml:space="preserve">, DF </w:t>
            </w:r>
            <w:proofErr w:type="spellStart"/>
            <w:r w:rsidRPr="00E007F8">
              <w:rPr>
                <w:rFonts w:ascii="Times New Roman" w:hAnsi="Times New Roman" w:cs="Times New Roman"/>
                <w:sz w:val="20"/>
                <w:szCs w:val="20"/>
              </w:rPr>
              <w:t>Larcker</w:t>
            </w:r>
            <w:proofErr w:type="spellEnd"/>
            <w:r w:rsidRPr="00E007F8">
              <w:rPr>
                <w:rFonts w:ascii="Times New Roman" w:hAnsi="Times New Roman" w:cs="Times New Roman"/>
                <w:sz w:val="20"/>
                <w:szCs w:val="20"/>
              </w:rPr>
              <w:t xml:space="preserve">, MV </w:t>
            </w:r>
            <w:proofErr w:type="spellStart"/>
            <w:r w:rsidRPr="00E007F8">
              <w:rPr>
                <w:rFonts w:ascii="Times New Roman" w:hAnsi="Times New Roman" w:cs="Times New Roman"/>
                <w:sz w:val="20"/>
                <w:szCs w:val="20"/>
              </w:rPr>
              <w:t>Rajan</w:t>
            </w:r>
            <w:proofErr w:type="spellEnd"/>
          </w:p>
        </w:tc>
        <w:tc>
          <w:tcPr>
            <w:tcW w:w="709"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1997</w:t>
            </w:r>
          </w:p>
        </w:tc>
        <w:tc>
          <w:tcPr>
            <w:tcW w:w="650" w:type="dxa"/>
            <w:tcBorders>
              <w:top w:val="nil"/>
              <w:bottom w:val="nil"/>
            </w:tcBorders>
          </w:tcPr>
          <w:p w:rsidR="00304D90" w:rsidRPr="00E007F8" w:rsidRDefault="00304D90" w:rsidP="00304D90">
            <w:pPr>
              <w:jc w:val="center"/>
              <w:rPr>
                <w:rFonts w:ascii="Times New Roman" w:eastAsia="Calibri" w:hAnsi="Times New Roman" w:cs="Times New Roman"/>
                <w:color w:val="000000"/>
                <w:sz w:val="20"/>
                <w:szCs w:val="20"/>
              </w:rPr>
            </w:pPr>
            <w:r w:rsidRPr="00E007F8">
              <w:rPr>
                <w:rFonts w:ascii="Times New Roman" w:eastAsia="Calibri" w:hAnsi="Times New Roman" w:cs="Times New Roman"/>
                <w:color w:val="000000"/>
                <w:sz w:val="20"/>
                <w:szCs w:val="20"/>
              </w:rPr>
              <w:t>9</w:t>
            </w:r>
          </w:p>
        </w:tc>
      </w:tr>
      <w:tr w:rsidR="00304D90" w:rsidRPr="00E007F8" w:rsidTr="00514F5C">
        <w:trPr>
          <w:jc w:val="center"/>
        </w:trPr>
        <w:tc>
          <w:tcPr>
            <w:tcW w:w="755"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TAR</w:t>
            </w:r>
          </w:p>
        </w:tc>
        <w:tc>
          <w:tcPr>
            <w:tcW w:w="567" w:type="dxa"/>
            <w:tcBorders>
              <w:top w:val="nil"/>
              <w:bottom w:val="nil"/>
            </w:tcBorders>
          </w:tcPr>
          <w:p w:rsidR="00304D90" w:rsidRPr="00E007F8" w:rsidRDefault="00E6787F" w:rsidP="00304D90">
            <w:pPr>
              <w:jc w:val="center"/>
              <w:rPr>
                <w:rFonts w:ascii="Times New Roman" w:hAnsi="Times New Roman" w:cs="Times New Roman"/>
                <w:sz w:val="20"/>
                <w:szCs w:val="20"/>
              </w:rPr>
            </w:pPr>
            <w:r w:rsidRPr="00E007F8">
              <w:rPr>
                <w:rFonts w:ascii="Times New Roman" w:hAnsi="Times New Roman" w:cs="Times New Roman"/>
                <w:sz w:val="20"/>
                <w:szCs w:val="20"/>
              </w:rPr>
              <w:t>128</w:t>
            </w:r>
          </w:p>
        </w:tc>
        <w:tc>
          <w:tcPr>
            <w:tcW w:w="568"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132</w:t>
            </w:r>
          </w:p>
        </w:tc>
        <w:tc>
          <w:tcPr>
            <w:tcW w:w="4820"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Quarterly accounting data: Time series properties and predictive ability results</w:t>
            </w:r>
          </w:p>
        </w:tc>
        <w:tc>
          <w:tcPr>
            <w:tcW w:w="2409"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G Foster</w:t>
            </w:r>
          </w:p>
        </w:tc>
        <w:tc>
          <w:tcPr>
            <w:tcW w:w="709"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1977</w:t>
            </w:r>
          </w:p>
        </w:tc>
        <w:tc>
          <w:tcPr>
            <w:tcW w:w="650" w:type="dxa"/>
            <w:tcBorders>
              <w:top w:val="nil"/>
              <w:bottom w:val="nil"/>
            </w:tcBorders>
          </w:tcPr>
          <w:p w:rsidR="00304D90" w:rsidRPr="00E007F8" w:rsidRDefault="00304D90" w:rsidP="00304D90">
            <w:pPr>
              <w:jc w:val="center"/>
              <w:rPr>
                <w:rFonts w:ascii="Times New Roman" w:eastAsia="Calibri" w:hAnsi="Times New Roman" w:cs="Times New Roman"/>
                <w:color w:val="000000"/>
                <w:sz w:val="20"/>
                <w:szCs w:val="20"/>
              </w:rPr>
            </w:pPr>
            <w:r w:rsidRPr="00E007F8">
              <w:rPr>
                <w:rFonts w:ascii="Times New Roman" w:eastAsia="Calibri" w:hAnsi="Times New Roman" w:cs="Times New Roman"/>
                <w:color w:val="000000"/>
                <w:sz w:val="20"/>
                <w:szCs w:val="20"/>
              </w:rPr>
              <w:t>3</w:t>
            </w:r>
          </w:p>
        </w:tc>
      </w:tr>
      <w:tr w:rsidR="00304D90" w:rsidRPr="00E007F8" w:rsidTr="00514F5C">
        <w:trPr>
          <w:jc w:val="center"/>
        </w:trPr>
        <w:tc>
          <w:tcPr>
            <w:tcW w:w="755"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TAR</w:t>
            </w:r>
          </w:p>
        </w:tc>
        <w:tc>
          <w:tcPr>
            <w:tcW w:w="567" w:type="dxa"/>
            <w:tcBorders>
              <w:top w:val="nil"/>
              <w:bottom w:val="nil"/>
            </w:tcBorders>
          </w:tcPr>
          <w:p w:rsidR="00304D90" w:rsidRPr="00E007F8" w:rsidRDefault="00E6787F" w:rsidP="00304D90">
            <w:pPr>
              <w:jc w:val="center"/>
              <w:rPr>
                <w:rFonts w:ascii="Times New Roman" w:hAnsi="Times New Roman" w:cs="Times New Roman"/>
                <w:sz w:val="20"/>
                <w:szCs w:val="20"/>
              </w:rPr>
            </w:pPr>
            <w:r w:rsidRPr="00E007F8">
              <w:rPr>
                <w:rFonts w:ascii="Times New Roman" w:hAnsi="Times New Roman" w:cs="Times New Roman"/>
                <w:sz w:val="20"/>
                <w:szCs w:val="20"/>
              </w:rPr>
              <w:t>132</w:t>
            </w:r>
          </w:p>
        </w:tc>
        <w:tc>
          <w:tcPr>
            <w:tcW w:w="568"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130</w:t>
            </w:r>
          </w:p>
        </w:tc>
        <w:tc>
          <w:tcPr>
            <w:tcW w:w="4820"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Organization theory and methodology</w:t>
            </w:r>
          </w:p>
        </w:tc>
        <w:tc>
          <w:tcPr>
            <w:tcW w:w="2409"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MC Jensen</w:t>
            </w:r>
          </w:p>
        </w:tc>
        <w:tc>
          <w:tcPr>
            <w:tcW w:w="709"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1983</w:t>
            </w:r>
          </w:p>
        </w:tc>
        <w:tc>
          <w:tcPr>
            <w:tcW w:w="650" w:type="dxa"/>
            <w:tcBorders>
              <w:top w:val="nil"/>
              <w:bottom w:val="nil"/>
            </w:tcBorders>
          </w:tcPr>
          <w:p w:rsidR="00304D90" w:rsidRPr="00E007F8" w:rsidRDefault="00304D90" w:rsidP="00304D90">
            <w:pPr>
              <w:jc w:val="center"/>
              <w:rPr>
                <w:rFonts w:ascii="Times New Roman" w:eastAsia="Calibri" w:hAnsi="Times New Roman" w:cs="Times New Roman"/>
                <w:color w:val="000000"/>
                <w:sz w:val="20"/>
                <w:szCs w:val="20"/>
              </w:rPr>
            </w:pPr>
            <w:r w:rsidRPr="00E007F8">
              <w:rPr>
                <w:rFonts w:ascii="Times New Roman" w:eastAsia="Calibri" w:hAnsi="Times New Roman" w:cs="Times New Roman"/>
                <w:color w:val="000000"/>
                <w:sz w:val="20"/>
                <w:szCs w:val="20"/>
              </w:rPr>
              <w:t>4</w:t>
            </w:r>
          </w:p>
        </w:tc>
      </w:tr>
      <w:tr w:rsidR="00304D90" w:rsidRPr="00E007F8" w:rsidTr="00514F5C">
        <w:trPr>
          <w:jc w:val="center"/>
        </w:trPr>
        <w:tc>
          <w:tcPr>
            <w:tcW w:w="755"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TAR</w:t>
            </w:r>
          </w:p>
        </w:tc>
        <w:tc>
          <w:tcPr>
            <w:tcW w:w="567" w:type="dxa"/>
            <w:tcBorders>
              <w:top w:val="nil"/>
              <w:bottom w:val="nil"/>
            </w:tcBorders>
          </w:tcPr>
          <w:p w:rsidR="00304D90" w:rsidRPr="00E007F8" w:rsidRDefault="00E6787F" w:rsidP="00304D90">
            <w:pPr>
              <w:jc w:val="center"/>
              <w:rPr>
                <w:rFonts w:ascii="Times New Roman" w:hAnsi="Times New Roman" w:cs="Times New Roman"/>
                <w:sz w:val="20"/>
                <w:szCs w:val="20"/>
              </w:rPr>
            </w:pPr>
            <w:r w:rsidRPr="00E007F8">
              <w:rPr>
                <w:rFonts w:ascii="Times New Roman" w:hAnsi="Times New Roman" w:cs="Times New Roman"/>
                <w:sz w:val="20"/>
                <w:szCs w:val="20"/>
              </w:rPr>
              <w:t>134</w:t>
            </w:r>
          </w:p>
        </w:tc>
        <w:tc>
          <w:tcPr>
            <w:tcW w:w="568"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129</w:t>
            </w:r>
          </w:p>
        </w:tc>
        <w:tc>
          <w:tcPr>
            <w:tcW w:w="4820"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Corporate disclosure quality and the cost of debt</w:t>
            </w:r>
          </w:p>
        </w:tc>
        <w:tc>
          <w:tcPr>
            <w:tcW w:w="2409"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 xml:space="preserve">P </w:t>
            </w:r>
            <w:proofErr w:type="spellStart"/>
            <w:r w:rsidRPr="00E007F8">
              <w:rPr>
                <w:rFonts w:ascii="Times New Roman" w:hAnsi="Times New Roman" w:cs="Times New Roman"/>
                <w:sz w:val="20"/>
                <w:szCs w:val="20"/>
              </w:rPr>
              <w:t>Sengupta</w:t>
            </w:r>
            <w:proofErr w:type="spellEnd"/>
          </w:p>
        </w:tc>
        <w:tc>
          <w:tcPr>
            <w:tcW w:w="709"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1998</w:t>
            </w:r>
          </w:p>
        </w:tc>
        <w:tc>
          <w:tcPr>
            <w:tcW w:w="650" w:type="dxa"/>
            <w:tcBorders>
              <w:top w:val="nil"/>
              <w:bottom w:val="nil"/>
            </w:tcBorders>
          </w:tcPr>
          <w:p w:rsidR="00304D90" w:rsidRPr="00E007F8" w:rsidRDefault="00304D90" w:rsidP="00304D90">
            <w:pPr>
              <w:jc w:val="center"/>
              <w:rPr>
                <w:rFonts w:ascii="Times New Roman" w:eastAsia="Calibri" w:hAnsi="Times New Roman" w:cs="Times New Roman"/>
                <w:color w:val="000000"/>
                <w:sz w:val="20"/>
                <w:szCs w:val="20"/>
              </w:rPr>
            </w:pPr>
            <w:r w:rsidRPr="00E007F8">
              <w:rPr>
                <w:rFonts w:ascii="Times New Roman" w:eastAsia="Calibri" w:hAnsi="Times New Roman" w:cs="Times New Roman"/>
                <w:color w:val="000000"/>
                <w:sz w:val="20"/>
                <w:szCs w:val="20"/>
              </w:rPr>
              <w:t>9</w:t>
            </w:r>
          </w:p>
        </w:tc>
      </w:tr>
      <w:tr w:rsidR="00304D90" w:rsidRPr="00E007F8" w:rsidTr="00514F5C">
        <w:trPr>
          <w:jc w:val="center"/>
        </w:trPr>
        <w:tc>
          <w:tcPr>
            <w:tcW w:w="755"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TAR</w:t>
            </w:r>
          </w:p>
        </w:tc>
        <w:tc>
          <w:tcPr>
            <w:tcW w:w="567" w:type="dxa"/>
            <w:tcBorders>
              <w:top w:val="nil"/>
              <w:bottom w:val="nil"/>
            </w:tcBorders>
          </w:tcPr>
          <w:p w:rsidR="00304D90" w:rsidRPr="00E007F8" w:rsidRDefault="00E6787F" w:rsidP="00304D90">
            <w:pPr>
              <w:jc w:val="center"/>
              <w:rPr>
                <w:rFonts w:ascii="Times New Roman" w:hAnsi="Times New Roman" w:cs="Times New Roman"/>
                <w:sz w:val="20"/>
                <w:szCs w:val="20"/>
              </w:rPr>
            </w:pPr>
            <w:r w:rsidRPr="00E007F8">
              <w:rPr>
                <w:rFonts w:ascii="Times New Roman" w:hAnsi="Times New Roman" w:cs="Times New Roman"/>
                <w:sz w:val="20"/>
                <w:szCs w:val="20"/>
              </w:rPr>
              <w:t>142</w:t>
            </w:r>
          </w:p>
        </w:tc>
        <w:tc>
          <w:tcPr>
            <w:tcW w:w="568"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124</w:t>
            </w:r>
          </w:p>
        </w:tc>
        <w:tc>
          <w:tcPr>
            <w:tcW w:w="4820"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Subjectivity and the weighting of performance measures</w:t>
            </w:r>
          </w:p>
        </w:tc>
        <w:tc>
          <w:tcPr>
            <w:tcW w:w="2409"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 xml:space="preserve">CD </w:t>
            </w:r>
            <w:proofErr w:type="spellStart"/>
            <w:r w:rsidRPr="00E007F8">
              <w:rPr>
                <w:rFonts w:ascii="Times New Roman" w:hAnsi="Times New Roman" w:cs="Times New Roman"/>
                <w:sz w:val="20"/>
                <w:szCs w:val="20"/>
              </w:rPr>
              <w:t>Ittner</w:t>
            </w:r>
            <w:proofErr w:type="spellEnd"/>
            <w:r w:rsidRPr="00E007F8">
              <w:rPr>
                <w:rFonts w:ascii="Times New Roman" w:hAnsi="Times New Roman" w:cs="Times New Roman"/>
                <w:sz w:val="20"/>
                <w:szCs w:val="20"/>
              </w:rPr>
              <w:t xml:space="preserve">, DF </w:t>
            </w:r>
            <w:proofErr w:type="spellStart"/>
            <w:r w:rsidRPr="00E007F8">
              <w:rPr>
                <w:rFonts w:ascii="Times New Roman" w:hAnsi="Times New Roman" w:cs="Times New Roman"/>
                <w:sz w:val="20"/>
                <w:szCs w:val="20"/>
              </w:rPr>
              <w:t>Larcker</w:t>
            </w:r>
            <w:proofErr w:type="spellEnd"/>
            <w:r w:rsidRPr="00E007F8">
              <w:rPr>
                <w:rFonts w:ascii="Times New Roman" w:hAnsi="Times New Roman" w:cs="Times New Roman"/>
                <w:sz w:val="20"/>
                <w:szCs w:val="20"/>
              </w:rPr>
              <w:t>, MW Meyer</w:t>
            </w:r>
          </w:p>
        </w:tc>
        <w:tc>
          <w:tcPr>
            <w:tcW w:w="709"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2003</w:t>
            </w:r>
          </w:p>
        </w:tc>
        <w:tc>
          <w:tcPr>
            <w:tcW w:w="650" w:type="dxa"/>
            <w:tcBorders>
              <w:top w:val="nil"/>
              <w:bottom w:val="nil"/>
            </w:tcBorders>
          </w:tcPr>
          <w:p w:rsidR="00304D90" w:rsidRPr="00E007F8" w:rsidRDefault="00304D90" w:rsidP="00304D90">
            <w:pPr>
              <w:jc w:val="center"/>
              <w:rPr>
                <w:rFonts w:ascii="Times New Roman" w:eastAsia="Calibri" w:hAnsi="Times New Roman" w:cs="Times New Roman"/>
                <w:color w:val="000000"/>
                <w:sz w:val="20"/>
                <w:szCs w:val="20"/>
              </w:rPr>
            </w:pPr>
            <w:r w:rsidRPr="00E007F8">
              <w:rPr>
                <w:rFonts w:ascii="Times New Roman" w:eastAsia="Calibri" w:hAnsi="Times New Roman" w:cs="Times New Roman"/>
                <w:color w:val="000000"/>
                <w:sz w:val="20"/>
                <w:szCs w:val="20"/>
              </w:rPr>
              <w:t>13</w:t>
            </w:r>
          </w:p>
        </w:tc>
      </w:tr>
      <w:tr w:rsidR="00304D90" w:rsidRPr="00E007F8" w:rsidTr="00514F5C">
        <w:trPr>
          <w:jc w:val="center"/>
        </w:trPr>
        <w:tc>
          <w:tcPr>
            <w:tcW w:w="755"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TAR</w:t>
            </w:r>
          </w:p>
        </w:tc>
        <w:tc>
          <w:tcPr>
            <w:tcW w:w="567" w:type="dxa"/>
            <w:tcBorders>
              <w:top w:val="nil"/>
              <w:bottom w:val="nil"/>
            </w:tcBorders>
          </w:tcPr>
          <w:p w:rsidR="00304D90" w:rsidRPr="00E007F8" w:rsidRDefault="00E6787F" w:rsidP="00304D90">
            <w:pPr>
              <w:jc w:val="center"/>
              <w:rPr>
                <w:rFonts w:ascii="Times New Roman" w:hAnsi="Times New Roman" w:cs="Times New Roman"/>
                <w:sz w:val="20"/>
                <w:szCs w:val="20"/>
              </w:rPr>
            </w:pPr>
            <w:r w:rsidRPr="00E007F8">
              <w:rPr>
                <w:rFonts w:ascii="Times New Roman" w:hAnsi="Times New Roman" w:cs="Times New Roman"/>
                <w:sz w:val="20"/>
                <w:szCs w:val="20"/>
              </w:rPr>
              <w:t>147</w:t>
            </w:r>
          </w:p>
        </w:tc>
        <w:tc>
          <w:tcPr>
            <w:tcW w:w="568"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119</w:t>
            </w:r>
          </w:p>
        </w:tc>
        <w:tc>
          <w:tcPr>
            <w:tcW w:w="4820"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Discretionary disclosure and external financing</w:t>
            </w:r>
          </w:p>
        </w:tc>
        <w:tc>
          <w:tcPr>
            <w:tcW w:w="2409"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 xml:space="preserve">R Frankel, M </w:t>
            </w:r>
            <w:proofErr w:type="spellStart"/>
            <w:r w:rsidRPr="00E007F8">
              <w:rPr>
                <w:rFonts w:ascii="Times New Roman" w:hAnsi="Times New Roman" w:cs="Times New Roman"/>
                <w:sz w:val="20"/>
                <w:szCs w:val="20"/>
              </w:rPr>
              <w:t>McNichols</w:t>
            </w:r>
            <w:proofErr w:type="spellEnd"/>
            <w:r w:rsidRPr="00E007F8">
              <w:rPr>
                <w:rFonts w:ascii="Times New Roman" w:hAnsi="Times New Roman" w:cs="Times New Roman"/>
                <w:sz w:val="20"/>
                <w:szCs w:val="20"/>
              </w:rPr>
              <w:t>, GP Wilson</w:t>
            </w:r>
          </w:p>
        </w:tc>
        <w:tc>
          <w:tcPr>
            <w:tcW w:w="709"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1995</w:t>
            </w:r>
          </w:p>
        </w:tc>
        <w:tc>
          <w:tcPr>
            <w:tcW w:w="650" w:type="dxa"/>
            <w:tcBorders>
              <w:top w:val="nil"/>
              <w:bottom w:val="nil"/>
            </w:tcBorders>
          </w:tcPr>
          <w:p w:rsidR="00304D90" w:rsidRPr="00E007F8" w:rsidRDefault="00304D90" w:rsidP="00304D90">
            <w:pPr>
              <w:jc w:val="center"/>
              <w:rPr>
                <w:rFonts w:ascii="Times New Roman" w:eastAsia="Calibri" w:hAnsi="Times New Roman" w:cs="Times New Roman"/>
                <w:color w:val="000000"/>
                <w:sz w:val="20"/>
                <w:szCs w:val="20"/>
              </w:rPr>
            </w:pPr>
            <w:r w:rsidRPr="00E007F8">
              <w:rPr>
                <w:rFonts w:ascii="Times New Roman" w:eastAsia="Calibri" w:hAnsi="Times New Roman" w:cs="Times New Roman"/>
                <w:color w:val="000000"/>
                <w:sz w:val="20"/>
                <w:szCs w:val="20"/>
              </w:rPr>
              <w:t>7</w:t>
            </w:r>
          </w:p>
        </w:tc>
      </w:tr>
      <w:tr w:rsidR="00304D90" w:rsidRPr="00E007F8" w:rsidTr="00514F5C">
        <w:trPr>
          <w:jc w:val="center"/>
        </w:trPr>
        <w:tc>
          <w:tcPr>
            <w:tcW w:w="755"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TAR</w:t>
            </w:r>
          </w:p>
        </w:tc>
        <w:tc>
          <w:tcPr>
            <w:tcW w:w="567" w:type="dxa"/>
            <w:tcBorders>
              <w:top w:val="nil"/>
              <w:bottom w:val="nil"/>
            </w:tcBorders>
          </w:tcPr>
          <w:p w:rsidR="00304D90" w:rsidRPr="00E007F8" w:rsidRDefault="00E6787F" w:rsidP="00304D90">
            <w:pPr>
              <w:jc w:val="center"/>
              <w:rPr>
                <w:rFonts w:ascii="Times New Roman" w:hAnsi="Times New Roman" w:cs="Times New Roman"/>
                <w:sz w:val="20"/>
                <w:szCs w:val="20"/>
              </w:rPr>
            </w:pPr>
            <w:r w:rsidRPr="00E007F8">
              <w:rPr>
                <w:rFonts w:ascii="Times New Roman" w:hAnsi="Times New Roman" w:cs="Times New Roman"/>
                <w:sz w:val="20"/>
                <w:szCs w:val="20"/>
              </w:rPr>
              <w:t>150</w:t>
            </w:r>
          </w:p>
        </w:tc>
        <w:tc>
          <w:tcPr>
            <w:tcW w:w="568"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118</w:t>
            </w:r>
          </w:p>
        </w:tc>
        <w:tc>
          <w:tcPr>
            <w:tcW w:w="4820"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An analysis of auditor litigation and audit service quality</w:t>
            </w:r>
          </w:p>
        </w:tc>
        <w:tc>
          <w:tcPr>
            <w:tcW w:w="2409"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 xml:space="preserve">ZV </w:t>
            </w:r>
            <w:proofErr w:type="spellStart"/>
            <w:r w:rsidRPr="00E007F8">
              <w:rPr>
                <w:rFonts w:ascii="Times New Roman" w:hAnsi="Times New Roman" w:cs="Times New Roman"/>
                <w:sz w:val="20"/>
                <w:szCs w:val="20"/>
              </w:rPr>
              <w:t>Palmrose</w:t>
            </w:r>
            <w:proofErr w:type="spellEnd"/>
          </w:p>
        </w:tc>
        <w:tc>
          <w:tcPr>
            <w:tcW w:w="709"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1988</w:t>
            </w:r>
          </w:p>
        </w:tc>
        <w:tc>
          <w:tcPr>
            <w:tcW w:w="650" w:type="dxa"/>
            <w:tcBorders>
              <w:top w:val="nil"/>
              <w:bottom w:val="nil"/>
            </w:tcBorders>
          </w:tcPr>
          <w:p w:rsidR="00304D90" w:rsidRPr="00E007F8" w:rsidRDefault="00304D90" w:rsidP="00304D90">
            <w:pPr>
              <w:jc w:val="center"/>
              <w:rPr>
                <w:rFonts w:ascii="Times New Roman" w:eastAsia="Calibri" w:hAnsi="Times New Roman" w:cs="Times New Roman"/>
                <w:color w:val="000000"/>
                <w:sz w:val="20"/>
                <w:szCs w:val="20"/>
              </w:rPr>
            </w:pPr>
            <w:r w:rsidRPr="00E007F8">
              <w:rPr>
                <w:rFonts w:ascii="Times New Roman" w:eastAsia="Calibri" w:hAnsi="Times New Roman" w:cs="Times New Roman"/>
                <w:color w:val="000000"/>
                <w:sz w:val="20"/>
                <w:szCs w:val="20"/>
              </w:rPr>
              <w:t>4</w:t>
            </w:r>
          </w:p>
        </w:tc>
      </w:tr>
      <w:tr w:rsidR="00304D90" w:rsidRPr="00E007F8" w:rsidTr="00514F5C">
        <w:trPr>
          <w:jc w:val="center"/>
        </w:trPr>
        <w:tc>
          <w:tcPr>
            <w:tcW w:w="755"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TAR</w:t>
            </w:r>
          </w:p>
        </w:tc>
        <w:tc>
          <w:tcPr>
            <w:tcW w:w="567" w:type="dxa"/>
            <w:tcBorders>
              <w:top w:val="nil"/>
              <w:bottom w:val="nil"/>
            </w:tcBorders>
          </w:tcPr>
          <w:p w:rsidR="00304D90" w:rsidRPr="00E007F8" w:rsidRDefault="00E6787F" w:rsidP="00304D90">
            <w:pPr>
              <w:jc w:val="center"/>
              <w:rPr>
                <w:rFonts w:ascii="Times New Roman" w:hAnsi="Times New Roman" w:cs="Times New Roman"/>
                <w:sz w:val="20"/>
                <w:szCs w:val="20"/>
              </w:rPr>
            </w:pPr>
            <w:r w:rsidRPr="00E007F8">
              <w:rPr>
                <w:rFonts w:ascii="Times New Roman" w:hAnsi="Times New Roman" w:cs="Times New Roman"/>
                <w:sz w:val="20"/>
                <w:szCs w:val="20"/>
              </w:rPr>
              <w:t>156</w:t>
            </w:r>
          </w:p>
        </w:tc>
        <w:tc>
          <w:tcPr>
            <w:tcW w:w="568"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116</w:t>
            </w:r>
          </w:p>
        </w:tc>
        <w:tc>
          <w:tcPr>
            <w:tcW w:w="4820"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Evidence form auditors about managers’ and auditors’ earnings management decisions</w:t>
            </w:r>
          </w:p>
        </w:tc>
        <w:tc>
          <w:tcPr>
            <w:tcW w:w="2409"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MW Nelson, JA Elliott, RL Tarpley</w:t>
            </w:r>
          </w:p>
        </w:tc>
        <w:tc>
          <w:tcPr>
            <w:tcW w:w="709"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2002</w:t>
            </w:r>
          </w:p>
        </w:tc>
        <w:tc>
          <w:tcPr>
            <w:tcW w:w="650" w:type="dxa"/>
            <w:tcBorders>
              <w:top w:val="nil"/>
              <w:bottom w:val="nil"/>
            </w:tcBorders>
          </w:tcPr>
          <w:p w:rsidR="00304D90" w:rsidRPr="00E007F8" w:rsidRDefault="00304D90" w:rsidP="00304D90">
            <w:pPr>
              <w:jc w:val="center"/>
              <w:rPr>
                <w:rFonts w:ascii="Times New Roman" w:eastAsia="Calibri" w:hAnsi="Times New Roman" w:cs="Times New Roman"/>
                <w:color w:val="000000"/>
                <w:sz w:val="20"/>
                <w:szCs w:val="20"/>
              </w:rPr>
            </w:pPr>
            <w:r w:rsidRPr="00E007F8">
              <w:rPr>
                <w:rFonts w:ascii="Times New Roman" w:eastAsia="Calibri" w:hAnsi="Times New Roman" w:cs="Times New Roman"/>
                <w:color w:val="000000"/>
                <w:sz w:val="20"/>
                <w:szCs w:val="20"/>
              </w:rPr>
              <w:t>11</w:t>
            </w:r>
          </w:p>
        </w:tc>
      </w:tr>
      <w:tr w:rsidR="00304D90" w:rsidRPr="00E007F8" w:rsidTr="00514F5C">
        <w:trPr>
          <w:jc w:val="center"/>
        </w:trPr>
        <w:tc>
          <w:tcPr>
            <w:tcW w:w="755"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TAR</w:t>
            </w:r>
          </w:p>
        </w:tc>
        <w:tc>
          <w:tcPr>
            <w:tcW w:w="567" w:type="dxa"/>
            <w:tcBorders>
              <w:top w:val="nil"/>
              <w:bottom w:val="nil"/>
            </w:tcBorders>
          </w:tcPr>
          <w:p w:rsidR="00304D90" w:rsidRPr="00E007F8" w:rsidRDefault="00E6787F" w:rsidP="00304D90">
            <w:pPr>
              <w:jc w:val="center"/>
              <w:rPr>
                <w:rFonts w:ascii="Times New Roman" w:hAnsi="Times New Roman" w:cs="Times New Roman"/>
                <w:sz w:val="20"/>
                <w:szCs w:val="20"/>
              </w:rPr>
            </w:pPr>
            <w:r w:rsidRPr="00E007F8">
              <w:rPr>
                <w:rFonts w:ascii="Times New Roman" w:hAnsi="Times New Roman" w:cs="Times New Roman"/>
                <w:sz w:val="20"/>
                <w:szCs w:val="20"/>
              </w:rPr>
              <w:t>157</w:t>
            </w:r>
          </w:p>
        </w:tc>
        <w:tc>
          <w:tcPr>
            <w:tcW w:w="568"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116</w:t>
            </w:r>
          </w:p>
        </w:tc>
        <w:tc>
          <w:tcPr>
            <w:tcW w:w="4820"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The balanced scorecard: Judgemental effects of common and unique performance measures</w:t>
            </w:r>
          </w:p>
        </w:tc>
        <w:tc>
          <w:tcPr>
            <w:tcW w:w="2409"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 xml:space="preserve">MG </w:t>
            </w:r>
            <w:proofErr w:type="spellStart"/>
            <w:r w:rsidRPr="00E007F8">
              <w:rPr>
                <w:rFonts w:ascii="Times New Roman" w:hAnsi="Times New Roman" w:cs="Times New Roman"/>
                <w:sz w:val="20"/>
                <w:szCs w:val="20"/>
              </w:rPr>
              <w:t>Lipe</w:t>
            </w:r>
            <w:proofErr w:type="spellEnd"/>
            <w:r w:rsidRPr="00E007F8">
              <w:rPr>
                <w:rFonts w:ascii="Times New Roman" w:hAnsi="Times New Roman" w:cs="Times New Roman"/>
                <w:sz w:val="20"/>
                <w:szCs w:val="20"/>
              </w:rPr>
              <w:t xml:space="preserve">, SE </w:t>
            </w:r>
            <w:proofErr w:type="spellStart"/>
            <w:r w:rsidRPr="00E007F8">
              <w:rPr>
                <w:rFonts w:ascii="Times New Roman" w:hAnsi="Times New Roman" w:cs="Times New Roman"/>
                <w:sz w:val="20"/>
                <w:szCs w:val="20"/>
              </w:rPr>
              <w:t>Salterio</w:t>
            </w:r>
            <w:proofErr w:type="spellEnd"/>
          </w:p>
        </w:tc>
        <w:tc>
          <w:tcPr>
            <w:tcW w:w="709"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2000</w:t>
            </w:r>
          </w:p>
        </w:tc>
        <w:tc>
          <w:tcPr>
            <w:tcW w:w="650" w:type="dxa"/>
            <w:tcBorders>
              <w:top w:val="nil"/>
              <w:bottom w:val="nil"/>
            </w:tcBorders>
          </w:tcPr>
          <w:p w:rsidR="00304D90" w:rsidRPr="00E007F8" w:rsidRDefault="00304D90" w:rsidP="00304D90">
            <w:pPr>
              <w:jc w:val="center"/>
              <w:rPr>
                <w:rFonts w:ascii="Times New Roman" w:eastAsia="Calibri" w:hAnsi="Times New Roman" w:cs="Times New Roman"/>
                <w:color w:val="000000"/>
                <w:sz w:val="20"/>
                <w:szCs w:val="20"/>
              </w:rPr>
            </w:pPr>
            <w:r w:rsidRPr="00E007F8">
              <w:rPr>
                <w:rFonts w:ascii="Times New Roman" w:eastAsia="Calibri" w:hAnsi="Times New Roman" w:cs="Times New Roman"/>
                <w:color w:val="000000"/>
                <w:sz w:val="20"/>
                <w:szCs w:val="20"/>
              </w:rPr>
              <w:t>9</w:t>
            </w:r>
          </w:p>
        </w:tc>
      </w:tr>
      <w:tr w:rsidR="00304D90" w:rsidRPr="00E007F8" w:rsidTr="00514F5C">
        <w:trPr>
          <w:jc w:val="center"/>
        </w:trPr>
        <w:tc>
          <w:tcPr>
            <w:tcW w:w="755"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TAR</w:t>
            </w:r>
          </w:p>
        </w:tc>
        <w:tc>
          <w:tcPr>
            <w:tcW w:w="567"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17</w:t>
            </w:r>
            <w:r w:rsidR="00E6787F" w:rsidRPr="00E007F8">
              <w:rPr>
                <w:rFonts w:ascii="Times New Roman" w:hAnsi="Times New Roman" w:cs="Times New Roman"/>
                <w:sz w:val="20"/>
                <w:szCs w:val="20"/>
              </w:rPr>
              <w:t>3</w:t>
            </w:r>
          </w:p>
        </w:tc>
        <w:tc>
          <w:tcPr>
            <w:tcW w:w="568"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109</w:t>
            </w:r>
          </w:p>
        </w:tc>
        <w:tc>
          <w:tcPr>
            <w:tcW w:w="4820"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 xml:space="preserve">Client importance, </w:t>
            </w:r>
            <w:proofErr w:type="spellStart"/>
            <w:r w:rsidRPr="00E007F8">
              <w:rPr>
                <w:rFonts w:ascii="Times New Roman" w:hAnsi="Times New Roman" w:cs="Times New Roman"/>
                <w:sz w:val="20"/>
                <w:szCs w:val="20"/>
              </w:rPr>
              <w:t>nonaudit</w:t>
            </w:r>
            <w:proofErr w:type="spellEnd"/>
            <w:r w:rsidRPr="00E007F8">
              <w:rPr>
                <w:rFonts w:ascii="Times New Roman" w:hAnsi="Times New Roman" w:cs="Times New Roman"/>
                <w:sz w:val="20"/>
                <w:szCs w:val="20"/>
              </w:rPr>
              <w:t xml:space="preserve"> services and abnormal </w:t>
            </w:r>
            <w:r w:rsidRPr="00E007F8">
              <w:rPr>
                <w:rFonts w:ascii="Times New Roman" w:hAnsi="Times New Roman" w:cs="Times New Roman"/>
                <w:sz w:val="20"/>
                <w:szCs w:val="20"/>
              </w:rPr>
              <w:lastRenderedPageBreak/>
              <w:t>accruals</w:t>
            </w:r>
          </w:p>
        </w:tc>
        <w:tc>
          <w:tcPr>
            <w:tcW w:w="2409"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lastRenderedPageBreak/>
              <w:t xml:space="preserve">HS Chung, S </w:t>
            </w:r>
            <w:proofErr w:type="spellStart"/>
            <w:r w:rsidRPr="00E007F8">
              <w:rPr>
                <w:rFonts w:ascii="Times New Roman" w:hAnsi="Times New Roman" w:cs="Times New Roman"/>
                <w:sz w:val="20"/>
                <w:szCs w:val="20"/>
              </w:rPr>
              <w:t>Kallapur</w:t>
            </w:r>
            <w:proofErr w:type="spellEnd"/>
          </w:p>
        </w:tc>
        <w:tc>
          <w:tcPr>
            <w:tcW w:w="709"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2003</w:t>
            </w:r>
          </w:p>
        </w:tc>
        <w:tc>
          <w:tcPr>
            <w:tcW w:w="650" w:type="dxa"/>
            <w:tcBorders>
              <w:top w:val="nil"/>
              <w:bottom w:val="nil"/>
            </w:tcBorders>
          </w:tcPr>
          <w:p w:rsidR="00304D90" w:rsidRPr="00E007F8" w:rsidRDefault="00304D90" w:rsidP="00304D90">
            <w:pPr>
              <w:jc w:val="center"/>
              <w:rPr>
                <w:rFonts w:ascii="Times New Roman" w:eastAsia="Calibri" w:hAnsi="Times New Roman" w:cs="Times New Roman"/>
                <w:color w:val="000000"/>
                <w:sz w:val="20"/>
                <w:szCs w:val="20"/>
              </w:rPr>
            </w:pPr>
            <w:r w:rsidRPr="00E007F8">
              <w:rPr>
                <w:rFonts w:ascii="Times New Roman" w:eastAsia="Calibri" w:hAnsi="Times New Roman" w:cs="Times New Roman"/>
                <w:color w:val="000000"/>
                <w:sz w:val="20"/>
                <w:szCs w:val="20"/>
              </w:rPr>
              <w:t>12</w:t>
            </w:r>
          </w:p>
        </w:tc>
      </w:tr>
      <w:tr w:rsidR="00304D90" w:rsidRPr="00E007F8" w:rsidTr="00514F5C">
        <w:trPr>
          <w:jc w:val="center"/>
        </w:trPr>
        <w:tc>
          <w:tcPr>
            <w:tcW w:w="755"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lastRenderedPageBreak/>
              <w:t>TAR</w:t>
            </w:r>
          </w:p>
        </w:tc>
        <w:tc>
          <w:tcPr>
            <w:tcW w:w="567" w:type="dxa"/>
            <w:tcBorders>
              <w:top w:val="nil"/>
              <w:bottom w:val="nil"/>
            </w:tcBorders>
          </w:tcPr>
          <w:p w:rsidR="00304D90" w:rsidRPr="00E007F8" w:rsidRDefault="00E6787F" w:rsidP="00304D90">
            <w:pPr>
              <w:jc w:val="center"/>
              <w:rPr>
                <w:rFonts w:ascii="Times New Roman" w:hAnsi="Times New Roman" w:cs="Times New Roman"/>
                <w:sz w:val="20"/>
                <w:szCs w:val="20"/>
              </w:rPr>
            </w:pPr>
            <w:r w:rsidRPr="00E007F8">
              <w:rPr>
                <w:rFonts w:ascii="Times New Roman" w:hAnsi="Times New Roman" w:cs="Times New Roman"/>
                <w:sz w:val="20"/>
                <w:szCs w:val="20"/>
              </w:rPr>
              <w:t>180</w:t>
            </w:r>
          </w:p>
        </w:tc>
        <w:tc>
          <w:tcPr>
            <w:tcW w:w="568"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107</w:t>
            </w:r>
          </w:p>
        </w:tc>
        <w:tc>
          <w:tcPr>
            <w:tcW w:w="4820"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Exploring the term of the auditor client relationship and the quality of earnings</w:t>
            </w:r>
          </w:p>
        </w:tc>
        <w:tc>
          <w:tcPr>
            <w:tcW w:w="2409"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JN Myers, LA Myers, TC Omer</w:t>
            </w:r>
          </w:p>
        </w:tc>
        <w:tc>
          <w:tcPr>
            <w:tcW w:w="709"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2003</w:t>
            </w:r>
          </w:p>
        </w:tc>
        <w:tc>
          <w:tcPr>
            <w:tcW w:w="650" w:type="dxa"/>
            <w:tcBorders>
              <w:top w:val="nil"/>
              <w:bottom w:val="nil"/>
            </w:tcBorders>
          </w:tcPr>
          <w:p w:rsidR="00304D90" w:rsidRPr="00E007F8" w:rsidRDefault="00304D90" w:rsidP="00304D90">
            <w:pPr>
              <w:jc w:val="center"/>
              <w:rPr>
                <w:rFonts w:ascii="Times New Roman" w:eastAsia="Calibri" w:hAnsi="Times New Roman" w:cs="Times New Roman"/>
                <w:color w:val="000000"/>
                <w:sz w:val="20"/>
                <w:szCs w:val="20"/>
              </w:rPr>
            </w:pPr>
            <w:r w:rsidRPr="00E007F8">
              <w:rPr>
                <w:rFonts w:ascii="Times New Roman" w:eastAsia="Calibri" w:hAnsi="Times New Roman" w:cs="Times New Roman"/>
                <w:color w:val="000000"/>
                <w:sz w:val="20"/>
                <w:szCs w:val="20"/>
              </w:rPr>
              <w:t>11</w:t>
            </w:r>
          </w:p>
        </w:tc>
      </w:tr>
      <w:tr w:rsidR="00304D90" w:rsidRPr="00E007F8" w:rsidTr="00514F5C">
        <w:trPr>
          <w:jc w:val="center"/>
        </w:trPr>
        <w:tc>
          <w:tcPr>
            <w:tcW w:w="755"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TAR</w:t>
            </w:r>
          </w:p>
        </w:tc>
        <w:tc>
          <w:tcPr>
            <w:tcW w:w="567" w:type="dxa"/>
            <w:tcBorders>
              <w:top w:val="nil"/>
              <w:bottom w:val="nil"/>
            </w:tcBorders>
          </w:tcPr>
          <w:p w:rsidR="00304D90" w:rsidRPr="00E007F8" w:rsidRDefault="00E6787F" w:rsidP="00304D90">
            <w:pPr>
              <w:jc w:val="center"/>
              <w:rPr>
                <w:rFonts w:ascii="Times New Roman" w:hAnsi="Times New Roman" w:cs="Times New Roman"/>
                <w:sz w:val="20"/>
                <w:szCs w:val="20"/>
              </w:rPr>
            </w:pPr>
            <w:r w:rsidRPr="00E007F8">
              <w:rPr>
                <w:rFonts w:ascii="Times New Roman" w:hAnsi="Times New Roman" w:cs="Times New Roman"/>
                <w:sz w:val="20"/>
                <w:szCs w:val="20"/>
              </w:rPr>
              <w:t>186</w:t>
            </w:r>
          </w:p>
        </w:tc>
        <w:tc>
          <w:tcPr>
            <w:tcW w:w="568"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105</w:t>
            </w:r>
          </w:p>
        </w:tc>
        <w:tc>
          <w:tcPr>
            <w:tcW w:w="4820"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The impact of structure, environment and interdependence on the perceived usefulness of management accounting systems</w:t>
            </w:r>
          </w:p>
        </w:tc>
        <w:tc>
          <w:tcPr>
            <w:tcW w:w="2409"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 xml:space="preserve">RH </w:t>
            </w:r>
            <w:proofErr w:type="spellStart"/>
            <w:r w:rsidRPr="00E007F8">
              <w:rPr>
                <w:rFonts w:ascii="Times New Roman" w:hAnsi="Times New Roman" w:cs="Times New Roman"/>
                <w:sz w:val="20"/>
                <w:szCs w:val="20"/>
              </w:rPr>
              <w:t>Chenhall</w:t>
            </w:r>
            <w:proofErr w:type="spellEnd"/>
            <w:r w:rsidRPr="00E007F8">
              <w:rPr>
                <w:rFonts w:ascii="Times New Roman" w:hAnsi="Times New Roman" w:cs="Times New Roman"/>
                <w:sz w:val="20"/>
                <w:szCs w:val="20"/>
              </w:rPr>
              <w:t>, D Morris</w:t>
            </w:r>
          </w:p>
        </w:tc>
        <w:tc>
          <w:tcPr>
            <w:tcW w:w="709"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1986</w:t>
            </w:r>
          </w:p>
        </w:tc>
        <w:tc>
          <w:tcPr>
            <w:tcW w:w="650" w:type="dxa"/>
            <w:tcBorders>
              <w:top w:val="nil"/>
              <w:bottom w:val="nil"/>
            </w:tcBorders>
          </w:tcPr>
          <w:p w:rsidR="00304D90" w:rsidRPr="00E007F8" w:rsidRDefault="00304D90" w:rsidP="00304D90">
            <w:pPr>
              <w:jc w:val="center"/>
              <w:rPr>
                <w:rFonts w:ascii="Times New Roman" w:eastAsia="Calibri" w:hAnsi="Times New Roman" w:cs="Times New Roman"/>
                <w:color w:val="000000"/>
                <w:sz w:val="20"/>
                <w:szCs w:val="20"/>
              </w:rPr>
            </w:pPr>
            <w:r w:rsidRPr="00E007F8">
              <w:rPr>
                <w:rFonts w:ascii="Times New Roman" w:eastAsia="Calibri" w:hAnsi="Times New Roman" w:cs="Times New Roman"/>
                <w:color w:val="000000"/>
                <w:sz w:val="20"/>
                <w:szCs w:val="20"/>
              </w:rPr>
              <w:t>4</w:t>
            </w:r>
          </w:p>
        </w:tc>
      </w:tr>
      <w:tr w:rsidR="00304D90" w:rsidRPr="00E007F8" w:rsidTr="00514F5C">
        <w:trPr>
          <w:jc w:val="center"/>
        </w:trPr>
        <w:tc>
          <w:tcPr>
            <w:tcW w:w="755"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TAR</w:t>
            </w:r>
          </w:p>
        </w:tc>
        <w:tc>
          <w:tcPr>
            <w:tcW w:w="567" w:type="dxa"/>
            <w:tcBorders>
              <w:top w:val="nil"/>
              <w:bottom w:val="nil"/>
            </w:tcBorders>
          </w:tcPr>
          <w:p w:rsidR="00304D90" w:rsidRPr="00E007F8" w:rsidRDefault="00E6787F" w:rsidP="00304D90">
            <w:pPr>
              <w:jc w:val="center"/>
              <w:rPr>
                <w:rFonts w:ascii="Times New Roman" w:hAnsi="Times New Roman" w:cs="Times New Roman"/>
                <w:sz w:val="20"/>
                <w:szCs w:val="20"/>
              </w:rPr>
            </w:pPr>
            <w:r w:rsidRPr="00E007F8">
              <w:rPr>
                <w:rFonts w:ascii="Times New Roman" w:hAnsi="Times New Roman" w:cs="Times New Roman"/>
                <w:sz w:val="20"/>
                <w:szCs w:val="20"/>
              </w:rPr>
              <w:t>190</w:t>
            </w:r>
          </w:p>
        </w:tc>
        <w:tc>
          <w:tcPr>
            <w:tcW w:w="568"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103</w:t>
            </w:r>
          </w:p>
        </w:tc>
        <w:tc>
          <w:tcPr>
            <w:tcW w:w="4820"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Using financial and market information to identify pre-engagement factors associated with lawsuits against auditors</w:t>
            </w:r>
          </w:p>
        </w:tc>
        <w:tc>
          <w:tcPr>
            <w:tcW w:w="2409"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 xml:space="preserve">JD </w:t>
            </w:r>
            <w:proofErr w:type="spellStart"/>
            <w:r w:rsidRPr="00E007F8">
              <w:rPr>
                <w:rFonts w:ascii="Times New Roman" w:hAnsi="Times New Roman" w:cs="Times New Roman"/>
                <w:sz w:val="20"/>
                <w:szCs w:val="20"/>
              </w:rPr>
              <w:t>Stice</w:t>
            </w:r>
            <w:proofErr w:type="spellEnd"/>
          </w:p>
        </w:tc>
        <w:tc>
          <w:tcPr>
            <w:tcW w:w="709"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1991</w:t>
            </w:r>
          </w:p>
        </w:tc>
        <w:tc>
          <w:tcPr>
            <w:tcW w:w="650" w:type="dxa"/>
            <w:tcBorders>
              <w:top w:val="nil"/>
              <w:bottom w:val="nil"/>
            </w:tcBorders>
          </w:tcPr>
          <w:p w:rsidR="00304D90" w:rsidRPr="00E007F8" w:rsidRDefault="00304D90" w:rsidP="00304D90">
            <w:pPr>
              <w:jc w:val="center"/>
              <w:rPr>
                <w:rFonts w:ascii="Times New Roman" w:eastAsia="Calibri" w:hAnsi="Times New Roman" w:cs="Times New Roman"/>
                <w:color w:val="000000"/>
                <w:sz w:val="20"/>
                <w:szCs w:val="20"/>
              </w:rPr>
            </w:pPr>
            <w:r w:rsidRPr="00E007F8">
              <w:rPr>
                <w:rFonts w:ascii="Times New Roman" w:eastAsia="Calibri" w:hAnsi="Times New Roman" w:cs="Times New Roman"/>
                <w:color w:val="000000"/>
                <w:sz w:val="20"/>
                <w:szCs w:val="20"/>
              </w:rPr>
              <w:t>4</w:t>
            </w:r>
          </w:p>
        </w:tc>
      </w:tr>
      <w:tr w:rsidR="00304D90" w:rsidRPr="00E007F8" w:rsidTr="00514F5C">
        <w:trPr>
          <w:jc w:val="center"/>
        </w:trPr>
        <w:tc>
          <w:tcPr>
            <w:tcW w:w="755"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TAR</w:t>
            </w:r>
          </w:p>
        </w:tc>
        <w:tc>
          <w:tcPr>
            <w:tcW w:w="567" w:type="dxa"/>
            <w:tcBorders>
              <w:top w:val="nil"/>
              <w:bottom w:val="nil"/>
            </w:tcBorders>
          </w:tcPr>
          <w:p w:rsidR="00304D90" w:rsidRPr="00E007F8" w:rsidRDefault="00E6787F" w:rsidP="00304D90">
            <w:pPr>
              <w:jc w:val="center"/>
              <w:rPr>
                <w:rFonts w:ascii="Times New Roman" w:hAnsi="Times New Roman" w:cs="Times New Roman"/>
                <w:sz w:val="20"/>
                <w:szCs w:val="20"/>
              </w:rPr>
            </w:pPr>
            <w:r w:rsidRPr="00E007F8">
              <w:rPr>
                <w:rFonts w:ascii="Times New Roman" w:hAnsi="Times New Roman" w:cs="Times New Roman"/>
                <w:sz w:val="20"/>
                <w:szCs w:val="20"/>
              </w:rPr>
              <w:t>191</w:t>
            </w:r>
          </w:p>
        </w:tc>
        <w:tc>
          <w:tcPr>
            <w:tcW w:w="568"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103</w:t>
            </w:r>
          </w:p>
        </w:tc>
        <w:tc>
          <w:tcPr>
            <w:tcW w:w="4820"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Radical developments in accounting thought</w:t>
            </w:r>
          </w:p>
        </w:tc>
        <w:tc>
          <w:tcPr>
            <w:tcW w:w="2409"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WF Chua</w:t>
            </w:r>
          </w:p>
        </w:tc>
        <w:tc>
          <w:tcPr>
            <w:tcW w:w="709"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1986</w:t>
            </w:r>
          </w:p>
        </w:tc>
        <w:tc>
          <w:tcPr>
            <w:tcW w:w="650" w:type="dxa"/>
            <w:tcBorders>
              <w:top w:val="nil"/>
              <w:bottom w:val="nil"/>
            </w:tcBorders>
          </w:tcPr>
          <w:p w:rsidR="00304D90" w:rsidRPr="00E007F8" w:rsidRDefault="00304D90" w:rsidP="00304D90">
            <w:pPr>
              <w:jc w:val="center"/>
              <w:rPr>
                <w:rFonts w:ascii="Times New Roman" w:eastAsia="Calibri" w:hAnsi="Times New Roman" w:cs="Times New Roman"/>
                <w:color w:val="000000"/>
                <w:sz w:val="20"/>
                <w:szCs w:val="20"/>
              </w:rPr>
            </w:pPr>
            <w:r w:rsidRPr="00E007F8">
              <w:rPr>
                <w:rFonts w:ascii="Times New Roman" w:eastAsia="Calibri" w:hAnsi="Times New Roman" w:cs="Times New Roman"/>
                <w:color w:val="000000"/>
                <w:sz w:val="20"/>
                <w:szCs w:val="20"/>
              </w:rPr>
              <w:t>3</w:t>
            </w:r>
          </w:p>
        </w:tc>
      </w:tr>
      <w:tr w:rsidR="00304D90" w:rsidRPr="00E007F8" w:rsidTr="00514F5C">
        <w:trPr>
          <w:jc w:val="center"/>
        </w:trPr>
        <w:tc>
          <w:tcPr>
            <w:tcW w:w="755"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TAR</w:t>
            </w:r>
          </w:p>
        </w:tc>
        <w:tc>
          <w:tcPr>
            <w:tcW w:w="567" w:type="dxa"/>
            <w:tcBorders>
              <w:top w:val="nil"/>
              <w:bottom w:val="nil"/>
            </w:tcBorders>
          </w:tcPr>
          <w:p w:rsidR="00304D90" w:rsidRPr="00E007F8" w:rsidRDefault="00E6787F" w:rsidP="00304D90">
            <w:pPr>
              <w:jc w:val="center"/>
              <w:rPr>
                <w:rFonts w:ascii="Times New Roman" w:hAnsi="Times New Roman" w:cs="Times New Roman"/>
                <w:sz w:val="20"/>
                <w:szCs w:val="20"/>
              </w:rPr>
            </w:pPr>
            <w:r w:rsidRPr="00E007F8">
              <w:rPr>
                <w:rFonts w:ascii="Times New Roman" w:hAnsi="Times New Roman" w:cs="Times New Roman"/>
                <w:sz w:val="20"/>
                <w:szCs w:val="20"/>
              </w:rPr>
              <w:t>192</w:t>
            </w:r>
          </w:p>
        </w:tc>
        <w:tc>
          <w:tcPr>
            <w:tcW w:w="568"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103</w:t>
            </w:r>
          </w:p>
        </w:tc>
        <w:tc>
          <w:tcPr>
            <w:tcW w:w="4820"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Accounting numbers as market valuation substitutes</w:t>
            </w:r>
          </w:p>
        </w:tc>
        <w:tc>
          <w:tcPr>
            <w:tcW w:w="2409"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LE De Angelo</w:t>
            </w:r>
          </w:p>
        </w:tc>
        <w:tc>
          <w:tcPr>
            <w:tcW w:w="709"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1986</w:t>
            </w:r>
          </w:p>
        </w:tc>
        <w:tc>
          <w:tcPr>
            <w:tcW w:w="650" w:type="dxa"/>
            <w:tcBorders>
              <w:top w:val="nil"/>
              <w:bottom w:val="nil"/>
            </w:tcBorders>
          </w:tcPr>
          <w:p w:rsidR="00304D90" w:rsidRPr="00E007F8" w:rsidRDefault="00304D90" w:rsidP="00304D90">
            <w:pPr>
              <w:jc w:val="center"/>
              <w:rPr>
                <w:rFonts w:ascii="Times New Roman" w:eastAsia="Calibri" w:hAnsi="Times New Roman" w:cs="Times New Roman"/>
                <w:color w:val="000000"/>
                <w:sz w:val="20"/>
                <w:szCs w:val="20"/>
              </w:rPr>
            </w:pPr>
            <w:r w:rsidRPr="00E007F8">
              <w:rPr>
                <w:rFonts w:ascii="Times New Roman" w:eastAsia="Calibri" w:hAnsi="Times New Roman" w:cs="Times New Roman"/>
                <w:color w:val="000000"/>
                <w:sz w:val="20"/>
                <w:szCs w:val="20"/>
              </w:rPr>
              <w:t>3</w:t>
            </w:r>
          </w:p>
        </w:tc>
      </w:tr>
      <w:tr w:rsidR="00304D90" w:rsidRPr="00E007F8" w:rsidTr="00514F5C">
        <w:trPr>
          <w:jc w:val="center"/>
        </w:trPr>
        <w:tc>
          <w:tcPr>
            <w:tcW w:w="755"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TAR</w:t>
            </w:r>
          </w:p>
        </w:tc>
        <w:tc>
          <w:tcPr>
            <w:tcW w:w="567" w:type="dxa"/>
            <w:tcBorders>
              <w:top w:val="nil"/>
              <w:bottom w:val="nil"/>
            </w:tcBorders>
          </w:tcPr>
          <w:p w:rsidR="00304D90" w:rsidRPr="00E007F8" w:rsidRDefault="00E6787F" w:rsidP="00304D90">
            <w:pPr>
              <w:jc w:val="center"/>
              <w:rPr>
                <w:rFonts w:ascii="Times New Roman" w:hAnsi="Times New Roman" w:cs="Times New Roman"/>
                <w:sz w:val="20"/>
                <w:szCs w:val="20"/>
              </w:rPr>
            </w:pPr>
            <w:r w:rsidRPr="00E007F8">
              <w:rPr>
                <w:rFonts w:ascii="Times New Roman" w:hAnsi="Times New Roman" w:cs="Times New Roman"/>
                <w:sz w:val="20"/>
                <w:szCs w:val="20"/>
              </w:rPr>
              <w:t>197</w:t>
            </w:r>
          </w:p>
        </w:tc>
        <w:tc>
          <w:tcPr>
            <w:tcW w:w="568"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100</w:t>
            </w:r>
          </w:p>
        </w:tc>
        <w:tc>
          <w:tcPr>
            <w:tcW w:w="4820"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Equity incentives and earnings management</w:t>
            </w:r>
          </w:p>
        </w:tc>
        <w:tc>
          <w:tcPr>
            <w:tcW w:w="2409"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Q Cheng, TA Warfield</w:t>
            </w:r>
          </w:p>
        </w:tc>
        <w:tc>
          <w:tcPr>
            <w:tcW w:w="709"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2005</w:t>
            </w:r>
          </w:p>
        </w:tc>
        <w:tc>
          <w:tcPr>
            <w:tcW w:w="650" w:type="dxa"/>
            <w:tcBorders>
              <w:top w:val="nil"/>
              <w:bottom w:val="nil"/>
            </w:tcBorders>
          </w:tcPr>
          <w:p w:rsidR="00304D90" w:rsidRPr="00E007F8" w:rsidRDefault="00304D90" w:rsidP="00304D90">
            <w:pPr>
              <w:jc w:val="center"/>
              <w:rPr>
                <w:rFonts w:ascii="Times New Roman" w:eastAsia="Calibri" w:hAnsi="Times New Roman" w:cs="Times New Roman"/>
                <w:color w:val="000000"/>
                <w:sz w:val="20"/>
                <w:szCs w:val="20"/>
              </w:rPr>
            </w:pPr>
            <w:r w:rsidRPr="00E007F8">
              <w:rPr>
                <w:rFonts w:ascii="Times New Roman" w:eastAsia="Calibri" w:hAnsi="Times New Roman" w:cs="Times New Roman"/>
                <w:color w:val="000000"/>
                <w:sz w:val="20"/>
                <w:szCs w:val="20"/>
              </w:rPr>
              <w:t>14</w:t>
            </w:r>
          </w:p>
        </w:tc>
      </w:tr>
      <w:tr w:rsidR="00304D90" w:rsidRPr="00E007F8" w:rsidTr="00514F5C">
        <w:trPr>
          <w:jc w:val="center"/>
        </w:trPr>
        <w:tc>
          <w:tcPr>
            <w:tcW w:w="755"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TAR</w:t>
            </w:r>
          </w:p>
        </w:tc>
        <w:tc>
          <w:tcPr>
            <w:tcW w:w="567" w:type="dxa"/>
            <w:tcBorders>
              <w:top w:val="nil"/>
              <w:bottom w:val="nil"/>
            </w:tcBorders>
          </w:tcPr>
          <w:p w:rsidR="00304D90" w:rsidRPr="00E007F8" w:rsidRDefault="00E6787F" w:rsidP="00304D90">
            <w:pPr>
              <w:jc w:val="center"/>
              <w:rPr>
                <w:rFonts w:ascii="Times New Roman" w:hAnsi="Times New Roman" w:cs="Times New Roman"/>
                <w:sz w:val="20"/>
                <w:szCs w:val="20"/>
              </w:rPr>
            </w:pPr>
            <w:r w:rsidRPr="00E007F8">
              <w:rPr>
                <w:rFonts w:ascii="Times New Roman" w:hAnsi="Times New Roman" w:cs="Times New Roman"/>
                <w:sz w:val="20"/>
                <w:szCs w:val="20"/>
              </w:rPr>
              <w:t>198</w:t>
            </w:r>
          </w:p>
        </w:tc>
        <w:tc>
          <w:tcPr>
            <w:tcW w:w="568"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100</w:t>
            </w:r>
          </w:p>
        </w:tc>
        <w:tc>
          <w:tcPr>
            <w:tcW w:w="4820"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An empirical investigation of an incentive plan that includes nonfinancial performance measures</w:t>
            </w:r>
          </w:p>
        </w:tc>
        <w:tc>
          <w:tcPr>
            <w:tcW w:w="2409"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RD Banker, G Potter, D Srinivasan</w:t>
            </w:r>
          </w:p>
        </w:tc>
        <w:tc>
          <w:tcPr>
            <w:tcW w:w="709"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2000</w:t>
            </w:r>
          </w:p>
        </w:tc>
        <w:tc>
          <w:tcPr>
            <w:tcW w:w="650" w:type="dxa"/>
            <w:tcBorders>
              <w:top w:val="nil"/>
              <w:bottom w:val="nil"/>
            </w:tcBorders>
          </w:tcPr>
          <w:p w:rsidR="00304D90" w:rsidRPr="00E007F8" w:rsidRDefault="00304D90" w:rsidP="00304D90">
            <w:pPr>
              <w:jc w:val="center"/>
              <w:rPr>
                <w:rFonts w:ascii="Times New Roman" w:eastAsia="Calibri" w:hAnsi="Times New Roman" w:cs="Times New Roman"/>
                <w:color w:val="000000"/>
                <w:sz w:val="20"/>
                <w:szCs w:val="20"/>
              </w:rPr>
            </w:pPr>
            <w:r w:rsidRPr="00E007F8">
              <w:rPr>
                <w:rFonts w:ascii="Times New Roman" w:eastAsia="Calibri" w:hAnsi="Times New Roman" w:cs="Times New Roman"/>
                <w:color w:val="000000"/>
                <w:sz w:val="20"/>
                <w:szCs w:val="20"/>
              </w:rPr>
              <w:t>8</w:t>
            </w:r>
          </w:p>
        </w:tc>
      </w:tr>
      <w:tr w:rsidR="00304D90" w:rsidRPr="00E007F8" w:rsidTr="00514F5C">
        <w:trPr>
          <w:jc w:val="center"/>
        </w:trPr>
        <w:tc>
          <w:tcPr>
            <w:tcW w:w="755"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TAR</w:t>
            </w:r>
          </w:p>
        </w:tc>
        <w:tc>
          <w:tcPr>
            <w:tcW w:w="567" w:type="dxa"/>
            <w:tcBorders>
              <w:top w:val="nil"/>
              <w:bottom w:val="nil"/>
            </w:tcBorders>
          </w:tcPr>
          <w:p w:rsidR="00304D90" w:rsidRPr="00E007F8" w:rsidRDefault="00E6787F" w:rsidP="00304D90">
            <w:pPr>
              <w:jc w:val="center"/>
              <w:rPr>
                <w:rFonts w:ascii="Times New Roman" w:hAnsi="Times New Roman" w:cs="Times New Roman"/>
                <w:sz w:val="20"/>
                <w:szCs w:val="20"/>
              </w:rPr>
            </w:pPr>
            <w:r w:rsidRPr="00E007F8">
              <w:rPr>
                <w:rFonts w:ascii="Times New Roman" w:hAnsi="Times New Roman" w:cs="Times New Roman"/>
                <w:sz w:val="20"/>
                <w:szCs w:val="20"/>
              </w:rPr>
              <w:t>199</w:t>
            </w:r>
          </w:p>
        </w:tc>
        <w:tc>
          <w:tcPr>
            <w:tcW w:w="568"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100</w:t>
            </w:r>
          </w:p>
        </w:tc>
        <w:tc>
          <w:tcPr>
            <w:tcW w:w="4820"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Investor sophistication and patterns in stock returns after earnings announcements</w:t>
            </w:r>
          </w:p>
        </w:tc>
        <w:tc>
          <w:tcPr>
            <w:tcW w:w="2409"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 xml:space="preserve">E </w:t>
            </w:r>
            <w:proofErr w:type="spellStart"/>
            <w:r w:rsidRPr="00E007F8">
              <w:rPr>
                <w:rFonts w:ascii="Times New Roman" w:hAnsi="Times New Roman" w:cs="Times New Roman"/>
                <w:sz w:val="20"/>
                <w:szCs w:val="20"/>
              </w:rPr>
              <w:t>Bartov</w:t>
            </w:r>
            <w:proofErr w:type="spellEnd"/>
            <w:r w:rsidRPr="00E007F8">
              <w:rPr>
                <w:rFonts w:ascii="Times New Roman" w:hAnsi="Times New Roman" w:cs="Times New Roman"/>
                <w:sz w:val="20"/>
                <w:szCs w:val="20"/>
              </w:rPr>
              <w:t xml:space="preserve">, S </w:t>
            </w:r>
            <w:proofErr w:type="spellStart"/>
            <w:r w:rsidRPr="00E007F8">
              <w:rPr>
                <w:rFonts w:ascii="Times New Roman" w:hAnsi="Times New Roman" w:cs="Times New Roman"/>
                <w:sz w:val="20"/>
                <w:szCs w:val="20"/>
              </w:rPr>
              <w:t>Radhakrishnan</w:t>
            </w:r>
            <w:proofErr w:type="spellEnd"/>
            <w:r w:rsidRPr="00E007F8">
              <w:rPr>
                <w:rFonts w:ascii="Times New Roman" w:hAnsi="Times New Roman" w:cs="Times New Roman"/>
                <w:sz w:val="20"/>
                <w:szCs w:val="20"/>
              </w:rPr>
              <w:t xml:space="preserve">, I </w:t>
            </w:r>
            <w:proofErr w:type="spellStart"/>
            <w:r w:rsidRPr="00E007F8">
              <w:rPr>
                <w:rFonts w:ascii="Times New Roman" w:hAnsi="Times New Roman" w:cs="Times New Roman"/>
                <w:sz w:val="20"/>
                <w:szCs w:val="20"/>
              </w:rPr>
              <w:t>Krinsky</w:t>
            </w:r>
            <w:proofErr w:type="spellEnd"/>
          </w:p>
        </w:tc>
        <w:tc>
          <w:tcPr>
            <w:tcW w:w="709"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2000</w:t>
            </w:r>
          </w:p>
        </w:tc>
        <w:tc>
          <w:tcPr>
            <w:tcW w:w="650" w:type="dxa"/>
            <w:tcBorders>
              <w:top w:val="nil"/>
              <w:bottom w:val="nil"/>
            </w:tcBorders>
          </w:tcPr>
          <w:p w:rsidR="00304D90" w:rsidRPr="00E007F8" w:rsidRDefault="00304D90" w:rsidP="00304D90">
            <w:pPr>
              <w:jc w:val="center"/>
              <w:rPr>
                <w:rFonts w:ascii="Times New Roman" w:eastAsia="Calibri" w:hAnsi="Times New Roman" w:cs="Times New Roman"/>
                <w:color w:val="000000"/>
                <w:sz w:val="20"/>
                <w:szCs w:val="20"/>
              </w:rPr>
            </w:pPr>
            <w:r w:rsidRPr="00E007F8">
              <w:rPr>
                <w:rFonts w:ascii="Times New Roman" w:eastAsia="Calibri" w:hAnsi="Times New Roman" w:cs="Times New Roman"/>
                <w:color w:val="000000"/>
                <w:sz w:val="20"/>
                <w:szCs w:val="20"/>
              </w:rPr>
              <w:t>8</w:t>
            </w:r>
          </w:p>
        </w:tc>
      </w:tr>
      <w:tr w:rsidR="00304D90" w:rsidRPr="00E007F8" w:rsidTr="00514F5C">
        <w:trPr>
          <w:jc w:val="center"/>
        </w:trPr>
        <w:tc>
          <w:tcPr>
            <w:tcW w:w="755"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TAR</w:t>
            </w:r>
          </w:p>
        </w:tc>
        <w:tc>
          <w:tcPr>
            <w:tcW w:w="567" w:type="dxa"/>
            <w:tcBorders>
              <w:top w:val="nil"/>
              <w:bottom w:val="nil"/>
            </w:tcBorders>
          </w:tcPr>
          <w:p w:rsidR="00304D90" w:rsidRPr="00E007F8" w:rsidRDefault="00E6787F" w:rsidP="00304D90">
            <w:pPr>
              <w:jc w:val="center"/>
              <w:rPr>
                <w:rFonts w:ascii="Times New Roman" w:hAnsi="Times New Roman" w:cs="Times New Roman"/>
                <w:sz w:val="20"/>
                <w:szCs w:val="20"/>
              </w:rPr>
            </w:pPr>
            <w:r w:rsidRPr="00E007F8">
              <w:rPr>
                <w:rFonts w:ascii="Times New Roman" w:hAnsi="Times New Roman" w:cs="Times New Roman"/>
                <w:sz w:val="20"/>
                <w:szCs w:val="20"/>
              </w:rPr>
              <w:t>203</w:t>
            </w:r>
          </w:p>
        </w:tc>
        <w:tc>
          <w:tcPr>
            <w:tcW w:w="568"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99</w:t>
            </w:r>
          </w:p>
        </w:tc>
        <w:tc>
          <w:tcPr>
            <w:tcW w:w="4820"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The evolution of management accounting</w:t>
            </w:r>
          </w:p>
        </w:tc>
        <w:tc>
          <w:tcPr>
            <w:tcW w:w="2409"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RS Kaplan</w:t>
            </w:r>
          </w:p>
        </w:tc>
        <w:tc>
          <w:tcPr>
            <w:tcW w:w="709"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1984</w:t>
            </w:r>
          </w:p>
        </w:tc>
        <w:tc>
          <w:tcPr>
            <w:tcW w:w="650" w:type="dxa"/>
            <w:tcBorders>
              <w:top w:val="nil"/>
              <w:bottom w:val="nil"/>
            </w:tcBorders>
          </w:tcPr>
          <w:p w:rsidR="00304D90" w:rsidRPr="00E007F8" w:rsidRDefault="00304D90" w:rsidP="00304D90">
            <w:pPr>
              <w:jc w:val="center"/>
              <w:rPr>
                <w:rFonts w:ascii="Times New Roman" w:eastAsia="Calibri" w:hAnsi="Times New Roman" w:cs="Times New Roman"/>
                <w:color w:val="000000"/>
                <w:sz w:val="20"/>
                <w:szCs w:val="20"/>
              </w:rPr>
            </w:pPr>
            <w:r w:rsidRPr="00E007F8">
              <w:rPr>
                <w:rFonts w:ascii="Times New Roman" w:eastAsia="Calibri" w:hAnsi="Times New Roman" w:cs="Times New Roman"/>
                <w:color w:val="000000"/>
                <w:sz w:val="20"/>
                <w:szCs w:val="20"/>
              </w:rPr>
              <w:t>3</w:t>
            </w:r>
          </w:p>
        </w:tc>
      </w:tr>
      <w:tr w:rsidR="00304D90" w:rsidRPr="00E007F8" w:rsidTr="00514F5C">
        <w:trPr>
          <w:jc w:val="center"/>
        </w:trPr>
        <w:tc>
          <w:tcPr>
            <w:tcW w:w="755"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TAR</w:t>
            </w:r>
          </w:p>
        </w:tc>
        <w:tc>
          <w:tcPr>
            <w:tcW w:w="567" w:type="dxa"/>
            <w:tcBorders>
              <w:top w:val="nil"/>
              <w:bottom w:val="nil"/>
            </w:tcBorders>
          </w:tcPr>
          <w:p w:rsidR="00304D90" w:rsidRPr="00E007F8" w:rsidRDefault="00E6787F" w:rsidP="00304D90">
            <w:pPr>
              <w:jc w:val="center"/>
              <w:rPr>
                <w:rFonts w:ascii="Times New Roman" w:hAnsi="Times New Roman" w:cs="Times New Roman"/>
                <w:sz w:val="20"/>
                <w:szCs w:val="20"/>
              </w:rPr>
            </w:pPr>
            <w:r w:rsidRPr="00E007F8">
              <w:rPr>
                <w:rFonts w:ascii="Times New Roman" w:hAnsi="Times New Roman" w:cs="Times New Roman"/>
                <w:sz w:val="20"/>
                <w:szCs w:val="20"/>
              </w:rPr>
              <w:t>210</w:t>
            </w:r>
          </w:p>
        </w:tc>
        <w:tc>
          <w:tcPr>
            <w:tcW w:w="568"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97</w:t>
            </w:r>
          </w:p>
        </w:tc>
        <w:tc>
          <w:tcPr>
            <w:tcW w:w="4820"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Investors, corporate social performance and information disclosure</w:t>
            </w:r>
          </w:p>
        </w:tc>
        <w:tc>
          <w:tcPr>
            <w:tcW w:w="2409"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BH Spicer</w:t>
            </w:r>
          </w:p>
        </w:tc>
        <w:tc>
          <w:tcPr>
            <w:tcW w:w="709"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1978</w:t>
            </w:r>
          </w:p>
        </w:tc>
        <w:tc>
          <w:tcPr>
            <w:tcW w:w="650" w:type="dxa"/>
            <w:tcBorders>
              <w:top w:val="nil"/>
              <w:bottom w:val="nil"/>
            </w:tcBorders>
          </w:tcPr>
          <w:p w:rsidR="00304D90" w:rsidRPr="00E007F8" w:rsidRDefault="00304D90" w:rsidP="00304D90">
            <w:pPr>
              <w:jc w:val="center"/>
              <w:rPr>
                <w:rFonts w:ascii="Times New Roman" w:eastAsia="Calibri" w:hAnsi="Times New Roman" w:cs="Times New Roman"/>
                <w:color w:val="000000"/>
                <w:sz w:val="20"/>
                <w:szCs w:val="20"/>
              </w:rPr>
            </w:pPr>
            <w:r w:rsidRPr="00E007F8">
              <w:rPr>
                <w:rFonts w:ascii="Times New Roman" w:eastAsia="Calibri" w:hAnsi="Times New Roman" w:cs="Times New Roman"/>
                <w:color w:val="000000"/>
                <w:sz w:val="20"/>
                <w:szCs w:val="20"/>
              </w:rPr>
              <w:t>2</w:t>
            </w:r>
          </w:p>
        </w:tc>
      </w:tr>
      <w:tr w:rsidR="00304D90" w:rsidRPr="00E007F8" w:rsidTr="00514F5C">
        <w:trPr>
          <w:jc w:val="center"/>
        </w:trPr>
        <w:tc>
          <w:tcPr>
            <w:tcW w:w="755"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TAR</w:t>
            </w:r>
          </w:p>
        </w:tc>
        <w:tc>
          <w:tcPr>
            <w:tcW w:w="567" w:type="dxa"/>
            <w:tcBorders>
              <w:top w:val="nil"/>
              <w:bottom w:val="nil"/>
            </w:tcBorders>
          </w:tcPr>
          <w:p w:rsidR="00304D90" w:rsidRPr="00E007F8" w:rsidRDefault="00E6787F" w:rsidP="00304D90">
            <w:pPr>
              <w:jc w:val="center"/>
              <w:rPr>
                <w:rFonts w:ascii="Times New Roman" w:hAnsi="Times New Roman" w:cs="Times New Roman"/>
                <w:sz w:val="20"/>
                <w:szCs w:val="20"/>
              </w:rPr>
            </w:pPr>
            <w:r w:rsidRPr="00E007F8">
              <w:rPr>
                <w:rFonts w:ascii="Times New Roman" w:hAnsi="Times New Roman" w:cs="Times New Roman"/>
                <w:sz w:val="20"/>
                <w:szCs w:val="20"/>
              </w:rPr>
              <w:t>214</w:t>
            </w:r>
          </w:p>
        </w:tc>
        <w:tc>
          <w:tcPr>
            <w:tcW w:w="568"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95</w:t>
            </w:r>
          </w:p>
        </w:tc>
        <w:tc>
          <w:tcPr>
            <w:tcW w:w="4820"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PE ratios, PEG ratios and estimating the implied expected rate of return on equity capital</w:t>
            </w:r>
          </w:p>
        </w:tc>
        <w:tc>
          <w:tcPr>
            <w:tcW w:w="2409"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PD Easton</w:t>
            </w:r>
          </w:p>
        </w:tc>
        <w:tc>
          <w:tcPr>
            <w:tcW w:w="709"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2004</w:t>
            </w:r>
          </w:p>
        </w:tc>
        <w:tc>
          <w:tcPr>
            <w:tcW w:w="650" w:type="dxa"/>
            <w:tcBorders>
              <w:top w:val="nil"/>
              <w:bottom w:val="nil"/>
            </w:tcBorders>
          </w:tcPr>
          <w:p w:rsidR="00304D90" w:rsidRPr="00E007F8" w:rsidRDefault="00304D90" w:rsidP="00304D90">
            <w:pPr>
              <w:jc w:val="center"/>
              <w:rPr>
                <w:rFonts w:ascii="Times New Roman" w:eastAsia="Calibri" w:hAnsi="Times New Roman" w:cs="Times New Roman"/>
                <w:color w:val="000000"/>
                <w:sz w:val="20"/>
                <w:szCs w:val="20"/>
              </w:rPr>
            </w:pPr>
            <w:r w:rsidRPr="00E007F8">
              <w:rPr>
                <w:rFonts w:ascii="Times New Roman" w:eastAsia="Calibri" w:hAnsi="Times New Roman" w:cs="Times New Roman"/>
                <w:color w:val="000000"/>
                <w:sz w:val="20"/>
                <w:szCs w:val="20"/>
              </w:rPr>
              <w:t>11</w:t>
            </w:r>
          </w:p>
        </w:tc>
      </w:tr>
      <w:tr w:rsidR="00304D90" w:rsidRPr="00E007F8" w:rsidTr="00514F5C">
        <w:trPr>
          <w:jc w:val="center"/>
        </w:trPr>
        <w:tc>
          <w:tcPr>
            <w:tcW w:w="755"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TAR</w:t>
            </w:r>
          </w:p>
        </w:tc>
        <w:tc>
          <w:tcPr>
            <w:tcW w:w="567" w:type="dxa"/>
            <w:tcBorders>
              <w:top w:val="nil"/>
              <w:bottom w:val="nil"/>
            </w:tcBorders>
          </w:tcPr>
          <w:p w:rsidR="00304D90" w:rsidRPr="00E007F8" w:rsidRDefault="00E6787F" w:rsidP="00304D90">
            <w:pPr>
              <w:jc w:val="center"/>
              <w:rPr>
                <w:rFonts w:ascii="Times New Roman" w:hAnsi="Times New Roman" w:cs="Times New Roman"/>
                <w:sz w:val="20"/>
                <w:szCs w:val="20"/>
              </w:rPr>
            </w:pPr>
            <w:r w:rsidRPr="00E007F8">
              <w:rPr>
                <w:rFonts w:ascii="Times New Roman" w:hAnsi="Times New Roman" w:cs="Times New Roman"/>
                <w:sz w:val="20"/>
                <w:szCs w:val="20"/>
              </w:rPr>
              <w:t>220</w:t>
            </w:r>
          </w:p>
        </w:tc>
        <w:tc>
          <w:tcPr>
            <w:tcW w:w="568"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93</w:t>
            </w:r>
          </w:p>
        </w:tc>
        <w:tc>
          <w:tcPr>
            <w:tcW w:w="4820"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Accruals and the prediction of future cash flows</w:t>
            </w:r>
          </w:p>
        </w:tc>
        <w:tc>
          <w:tcPr>
            <w:tcW w:w="2409"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ME Barth, DP Cram, KK Nelson</w:t>
            </w:r>
          </w:p>
        </w:tc>
        <w:tc>
          <w:tcPr>
            <w:tcW w:w="709"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2001</w:t>
            </w:r>
          </w:p>
        </w:tc>
        <w:tc>
          <w:tcPr>
            <w:tcW w:w="650" w:type="dxa"/>
            <w:tcBorders>
              <w:top w:val="nil"/>
              <w:bottom w:val="nil"/>
            </w:tcBorders>
          </w:tcPr>
          <w:p w:rsidR="00304D90" w:rsidRPr="00E007F8" w:rsidRDefault="00304D90" w:rsidP="00304D90">
            <w:pPr>
              <w:jc w:val="center"/>
              <w:rPr>
                <w:rFonts w:ascii="Times New Roman" w:eastAsia="Calibri" w:hAnsi="Times New Roman" w:cs="Times New Roman"/>
                <w:color w:val="000000"/>
                <w:sz w:val="20"/>
                <w:szCs w:val="20"/>
              </w:rPr>
            </w:pPr>
            <w:r w:rsidRPr="00E007F8">
              <w:rPr>
                <w:rFonts w:ascii="Times New Roman" w:eastAsia="Calibri" w:hAnsi="Times New Roman" w:cs="Times New Roman"/>
                <w:color w:val="000000"/>
                <w:sz w:val="20"/>
                <w:szCs w:val="20"/>
              </w:rPr>
              <w:t>8</w:t>
            </w:r>
          </w:p>
        </w:tc>
      </w:tr>
      <w:tr w:rsidR="00452DC1" w:rsidRPr="00E007F8" w:rsidTr="00AE6AEF">
        <w:trPr>
          <w:jc w:val="center"/>
        </w:trPr>
        <w:tc>
          <w:tcPr>
            <w:tcW w:w="755" w:type="dxa"/>
            <w:tcBorders>
              <w:top w:val="nil"/>
              <w:bottom w:val="nil"/>
            </w:tcBorders>
          </w:tcPr>
          <w:p w:rsidR="00452DC1" w:rsidRPr="00E007F8" w:rsidRDefault="00452DC1" w:rsidP="00AE6AEF">
            <w:pPr>
              <w:rPr>
                <w:rFonts w:ascii="Times New Roman" w:hAnsi="Times New Roman" w:cs="Times New Roman"/>
                <w:sz w:val="20"/>
                <w:szCs w:val="20"/>
              </w:rPr>
            </w:pPr>
            <w:r w:rsidRPr="00E007F8">
              <w:rPr>
                <w:rFonts w:ascii="Times New Roman" w:hAnsi="Times New Roman" w:cs="Times New Roman"/>
                <w:sz w:val="20"/>
                <w:szCs w:val="20"/>
              </w:rPr>
              <w:t>TAR</w:t>
            </w:r>
          </w:p>
        </w:tc>
        <w:tc>
          <w:tcPr>
            <w:tcW w:w="567" w:type="dxa"/>
            <w:tcBorders>
              <w:top w:val="nil"/>
              <w:bottom w:val="nil"/>
            </w:tcBorders>
          </w:tcPr>
          <w:p w:rsidR="00452DC1" w:rsidRPr="00E007F8" w:rsidRDefault="00452DC1" w:rsidP="00AE6AEF">
            <w:pPr>
              <w:jc w:val="center"/>
              <w:rPr>
                <w:rFonts w:ascii="Times New Roman" w:hAnsi="Times New Roman" w:cs="Times New Roman"/>
                <w:sz w:val="20"/>
                <w:szCs w:val="20"/>
              </w:rPr>
            </w:pPr>
            <w:r w:rsidRPr="00E007F8">
              <w:rPr>
                <w:rFonts w:ascii="Times New Roman" w:hAnsi="Times New Roman" w:cs="Times New Roman"/>
                <w:sz w:val="20"/>
                <w:szCs w:val="20"/>
              </w:rPr>
              <w:t>242</w:t>
            </w:r>
          </w:p>
        </w:tc>
        <w:tc>
          <w:tcPr>
            <w:tcW w:w="568" w:type="dxa"/>
            <w:tcBorders>
              <w:top w:val="nil"/>
              <w:bottom w:val="nil"/>
            </w:tcBorders>
          </w:tcPr>
          <w:p w:rsidR="00452DC1" w:rsidRPr="00E007F8" w:rsidRDefault="00452DC1" w:rsidP="00AE6AEF">
            <w:pPr>
              <w:jc w:val="center"/>
              <w:rPr>
                <w:rFonts w:ascii="Times New Roman" w:hAnsi="Times New Roman" w:cs="Times New Roman"/>
                <w:sz w:val="20"/>
                <w:szCs w:val="20"/>
              </w:rPr>
            </w:pPr>
            <w:r w:rsidRPr="00E007F8">
              <w:rPr>
                <w:rFonts w:ascii="Times New Roman" w:hAnsi="Times New Roman" w:cs="Times New Roman"/>
                <w:sz w:val="20"/>
                <w:szCs w:val="20"/>
              </w:rPr>
              <w:t>89</w:t>
            </w:r>
          </w:p>
        </w:tc>
        <w:tc>
          <w:tcPr>
            <w:tcW w:w="4820" w:type="dxa"/>
            <w:tcBorders>
              <w:top w:val="nil"/>
              <w:bottom w:val="nil"/>
            </w:tcBorders>
          </w:tcPr>
          <w:p w:rsidR="00452DC1" w:rsidRPr="00E007F8" w:rsidRDefault="00452DC1" w:rsidP="00AE6AEF">
            <w:pPr>
              <w:rPr>
                <w:rFonts w:ascii="Times New Roman" w:hAnsi="Times New Roman" w:cs="Times New Roman"/>
                <w:sz w:val="20"/>
                <w:szCs w:val="20"/>
              </w:rPr>
            </w:pPr>
            <w:r w:rsidRPr="00E007F8">
              <w:rPr>
                <w:rFonts w:ascii="Times New Roman" w:hAnsi="Times New Roman" w:cs="Times New Roman"/>
                <w:sz w:val="20"/>
                <w:szCs w:val="20"/>
              </w:rPr>
              <w:t>Discussion of the quality of accruals and earnings</w:t>
            </w:r>
          </w:p>
        </w:tc>
        <w:tc>
          <w:tcPr>
            <w:tcW w:w="2409" w:type="dxa"/>
            <w:tcBorders>
              <w:top w:val="nil"/>
              <w:bottom w:val="nil"/>
            </w:tcBorders>
          </w:tcPr>
          <w:p w:rsidR="00452DC1" w:rsidRPr="00E007F8" w:rsidRDefault="00452DC1" w:rsidP="00AE6AEF">
            <w:pPr>
              <w:rPr>
                <w:rFonts w:ascii="Times New Roman" w:hAnsi="Times New Roman" w:cs="Times New Roman"/>
                <w:sz w:val="20"/>
                <w:szCs w:val="20"/>
              </w:rPr>
            </w:pPr>
            <w:r w:rsidRPr="00E007F8">
              <w:rPr>
                <w:rFonts w:ascii="Times New Roman" w:hAnsi="Times New Roman" w:cs="Times New Roman"/>
                <w:sz w:val="20"/>
                <w:szCs w:val="20"/>
              </w:rPr>
              <w:t xml:space="preserve">MF </w:t>
            </w:r>
            <w:proofErr w:type="spellStart"/>
            <w:r w:rsidRPr="00E007F8">
              <w:rPr>
                <w:rFonts w:ascii="Times New Roman" w:hAnsi="Times New Roman" w:cs="Times New Roman"/>
                <w:sz w:val="20"/>
                <w:szCs w:val="20"/>
              </w:rPr>
              <w:t>McNichols</w:t>
            </w:r>
            <w:proofErr w:type="spellEnd"/>
          </w:p>
        </w:tc>
        <w:tc>
          <w:tcPr>
            <w:tcW w:w="709" w:type="dxa"/>
            <w:tcBorders>
              <w:top w:val="nil"/>
              <w:bottom w:val="nil"/>
            </w:tcBorders>
          </w:tcPr>
          <w:p w:rsidR="00452DC1" w:rsidRPr="00E007F8" w:rsidRDefault="00452DC1" w:rsidP="00AE6AEF">
            <w:pPr>
              <w:jc w:val="center"/>
              <w:rPr>
                <w:rFonts w:ascii="Times New Roman" w:hAnsi="Times New Roman" w:cs="Times New Roman"/>
                <w:sz w:val="20"/>
                <w:szCs w:val="20"/>
              </w:rPr>
            </w:pPr>
            <w:r w:rsidRPr="00E007F8">
              <w:rPr>
                <w:rFonts w:ascii="Times New Roman" w:hAnsi="Times New Roman" w:cs="Times New Roman"/>
                <w:sz w:val="20"/>
                <w:szCs w:val="20"/>
              </w:rPr>
              <w:t>2002</w:t>
            </w:r>
          </w:p>
        </w:tc>
        <w:tc>
          <w:tcPr>
            <w:tcW w:w="650" w:type="dxa"/>
            <w:tcBorders>
              <w:top w:val="nil"/>
              <w:bottom w:val="nil"/>
            </w:tcBorders>
          </w:tcPr>
          <w:p w:rsidR="00452DC1" w:rsidRPr="00E007F8" w:rsidRDefault="00452DC1" w:rsidP="00AE6AEF">
            <w:pPr>
              <w:jc w:val="center"/>
              <w:rPr>
                <w:rFonts w:ascii="Times New Roman" w:eastAsia="Calibri" w:hAnsi="Times New Roman" w:cs="Times New Roman"/>
                <w:color w:val="000000"/>
                <w:sz w:val="20"/>
                <w:szCs w:val="20"/>
              </w:rPr>
            </w:pPr>
            <w:r w:rsidRPr="00E007F8">
              <w:rPr>
                <w:rFonts w:ascii="Times New Roman" w:eastAsia="Calibri" w:hAnsi="Times New Roman" w:cs="Times New Roman"/>
                <w:color w:val="000000"/>
                <w:sz w:val="20"/>
                <w:szCs w:val="20"/>
              </w:rPr>
              <w:t>8</w:t>
            </w:r>
          </w:p>
        </w:tc>
      </w:tr>
      <w:tr w:rsidR="00452DC1" w:rsidRPr="00E007F8" w:rsidTr="00AE6AEF">
        <w:trPr>
          <w:jc w:val="center"/>
        </w:trPr>
        <w:tc>
          <w:tcPr>
            <w:tcW w:w="755" w:type="dxa"/>
            <w:tcBorders>
              <w:top w:val="nil"/>
              <w:bottom w:val="nil"/>
            </w:tcBorders>
          </w:tcPr>
          <w:p w:rsidR="00452DC1" w:rsidRPr="00E007F8" w:rsidRDefault="00452DC1" w:rsidP="00AE6AEF">
            <w:pPr>
              <w:rPr>
                <w:rFonts w:ascii="Times New Roman" w:hAnsi="Times New Roman" w:cs="Times New Roman"/>
                <w:sz w:val="20"/>
                <w:szCs w:val="20"/>
              </w:rPr>
            </w:pPr>
            <w:r w:rsidRPr="00E007F8">
              <w:rPr>
                <w:rFonts w:ascii="Times New Roman" w:hAnsi="Times New Roman" w:cs="Times New Roman"/>
                <w:sz w:val="20"/>
                <w:szCs w:val="20"/>
              </w:rPr>
              <w:t>TAR</w:t>
            </w:r>
          </w:p>
        </w:tc>
        <w:tc>
          <w:tcPr>
            <w:tcW w:w="567" w:type="dxa"/>
            <w:tcBorders>
              <w:top w:val="nil"/>
              <w:bottom w:val="nil"/>
            </w:tcBorders>
          </w:tcPr>
          <w:p w:rsidR="00452DC1" w:rsidRPr="00E007F8" w:rsidRDefault="00452DC1" w:rsidP="00AE6AEF">
            <w:pPr>
              <w:jc w:val="center"/>
              <w:rPr>
                <w:rFonts w:ascii="Times New Roman" w:hAnsi="Times New Roman" w:cs="Times New Roman"/>
                <w:sz w:val="20"/>
                <w:szCs w:val="20"/>
              </w:rPr>
            </w:pPr>
            <w:r w:rsidRPr="00E007F8">
              <w:rPr>
                <w:rFonts w:ascii="Times New Roman" w:hAnsi="Times New Roman" w:cs="Times New Roman"/>
                <w:sz w:val="20"/>
                <w:szCs w:val="20"/>
              </w:rPr>
              <w:t>249</w:t>
            </w:r>
          </w:p>
        </w:tc>
        <w:tc>
          <w:tcPr>
            <w:tcW w:w="568" w:type="dxa"/>
            <w:tcBorders>
              <w:top w:val="nil"/>
              <w:bottom w:val="nil"/>
            </w:tcBorders>
          </w:tcPr>
          <w:p w:rsidR="00452DC1" w:rsidRPr="00E007F8" w:rsidRDefault="00452DC1" w:rsidP="00AE6AEF">
            <w:pPr>
              <w:jc w:val="center"/>
              <w:rPr>
                <w:rFonts w:ascii="Times New Roman" w:hAnsi="Times New Roman" w:cs="Times New Roman"/>
                <w:sz w:val="20"/>
                <w:szCs w:val="20"/>
              </w:rPr>
            </w:pPr>
            <w:r w:rsidRPr="00E007F8">
              <w:rPr>
                <w:rFonts w:ascii="Times New Roman" w:hAnsi="Times New Roman" w:cs="Times New Roman"/>
                <w:sz w:val="20"/>
                <w:szCs w:val="20"/>
              </w:rPr>
              <w:t>88</w:t>
            </w:r>
          </w:p>
        </w:tc>
        <w:tc>
          <w:tcPr>
            <w:tcW w:w="4820" w:type="dxa"/>
            <w:tcBorders>
              <w:top w:val="nil"/>
              <w:bottom w:val="nil"/>
            </w:tcBorders>
          </w:tcPr>
          <w:p w:rsidR="00452DC1" w:rsidRPr="00E007F8" w:rsidRDefault="00452DC1" w:rsidP="00AE6AEF">
            <w:pPr>
              <w:rPr>
                <w:rFonts w:ascii="Times New Roman" w:hAnsi="Times New Roman" w:cs="Times New Roman"/>
                <w:sz w:val="20"/>
                <w:szCs w:val="20"/>
              </w:rPr>
            </w:pPr>
            <w:r w:rsidRPr="00E007F8">
              <w:rPr>
                <w:rFonts w:ascii="Times New Roman" w:hAnsi="Times New Roman" w:cs="Times New Roman"/>
                <w:sz w:val="20"/>
                <w:szCs w:val="20"/>
              </w:rPr>
              <w:t>Auditor changes: A joint test of theories relating to agency costs and auditor differentiation</w:t>
            </w:r>
          </w:p>
        </w:tc>
        <w:tc>
          <w:tcPr>
            <w:tcW w:w="2409" w:type="dxa"/>
            <w:tcBorders>
              <w:top w:val="nil"/>
              <w:bottom w:val="nil"/>
            </w:tcBorders>
          </w:tcPr>
          <w:p w:rsidR="00452DC1" w:rsidRPr="00E007F8" w:rsidRDefault="00452DC1" w:rsidP="00AE6AEF">
            <w:pPr>
              <w:rPr>
                <w:rFonts w:ascii="Times New Roman" w:hAnsi="Times New Roman" w:cs="Times New Roman"/>
                <w:sz w:val="20"/>
                <w:szCs w:val="20"/>
              </w:rPr>
            </w:pPr>
            <w:r w:rsidRPr="00E007F8">
              <w:rPr>
                <w:rFonts w:ascii="Times New Roman" w:hAnsi="Times New Roman" w:cs="Times New Roman"/>
                <w:sz w:val="20"/>
                <w:szCs w:val="20"/>
              </w:rPr>
              <w:t>JR Francis, ER Wilson</w:t>
            </w:r>
          </w:p>
        </w:tc>
        <w:tc>
          <w:tcPr>
            <w:tcW w:w="709" w:type="dxa"/>
            <w:tcBorders>
              <w:top w:val="nil"/>
              <w:bottom w:val="nil"/>
            </w:tcBorders>
          </w:tcPr>
          <w:p w:rsidR="00452DC1" w:rsidRPr="00E007F8" w:rsidRDefault="00452DC1" w:rsidP="00AE6AEF">
            <w:pPr>
              <w:jc w:val="center"/>
              <w:rPr>
                <w:rFonts w:ascii="Times New Roman" w:hAnsi="Times New Roman" w:cs="Times New Roman"/>
                <w:sz w:val="20"/>
                <w:szCs w:val="20"/>
              </w:rPr>
            </w:pPr>
            <w:r w:rsidRPr="00E007F8">
              <w:rPr>
                <w:rFonts w:ascii="Times New Roman" w:hAnsi="Times New Roman" w:cs="Times New Roman"/>
                <w:sz w:val="20"/>
                <w:szCs w:val="20"/>
              </w:rPr>
              <w:t>1988</w:t>
            </w:r>
          </w:p>
        </w:tc>
        <w:tc>
          <w:tcPr>
            <w:tcW w:w="650" w:type="dxa"/>
            <w:tcBorders>
              <w:top w:val="nil"/>
              <w:bottom w:val="nil"/>
            </w:tcBorders>
          </w:tcPr>
          <w:p w:rsidR="00452DC1" w:rsidRPr="00E007F8" w:rsidRDefault="00452DC1" w:rsidP="00AE6AEF">
            <w:pPr>
              <w:jc w:val="center"/>
              <w:rPr>
                <w:rFonts w:ascii="Times New Roman" w:eastAsia="Calibri" w:hAnsi="Times New Roman" w:cs="Times New Roman"/>
                <w:color w:val="000000"/>
                <w:sz w:val="20"/>
                <w:szCs w:val="20"/>
              </w:rPr>
            </w:pPr>
            <w:r w:rsidRPr="00E007F8">
              <w:rPr>
                <w:rFonts w:ascii="Times New Roman" w:eastAsia="Calibri" w:hAnsi="Times New Roman" w:cs="Times New Roman"/>
                <w:color w:val="000000"/>
                <w:sz w:val="20"/>
                <w:szCs w:val="20"/>
              </w:rPr>
              <w:t>3</w:t>
            </w:r>
          </w:p>
        </w:tc>
      </w:tr>
      <w:tr w:rsidR="00304D90" w:rsidRPr="00E007F8" w:rsidTr="00514F5C">
        <w:trPr>
          <w:jc w:val="center"/>
        </w:trPr>
        <w:tc>
          <w:tcPr>
            <w:tcW w:w="755"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TAR</w:t>
            </w:r>
          </w:p>
        </w:tc>
        <w:tc>
          <w:tcPr>
            <w:tcW w:w="567" w:type="dxa"/>
            <w:tcBorders>
              <w:top w:val="nil"/>
              <w:bottom w:val="nil"/>
            </w:tcBorders>
          </w:tcPr>
          <w:p w:rsidR="00304D90" w:rsidRPr="00E007F8" w:rsidRDefault="00E6787F" w:rsidP="00304D90">
            <w:pPr>
              <w:jc w:val="center"/>
              <w:rPr>
                <w:rFonts w:ascii="Times New Roman" w:hAnsi="Times New Roman" w:cs="Times New Roman"/>
                <w:sz w:val="20"/>
                <w:szCs w:val="20"/>
              </w:rPr>
            </w:pPr>
            <w:r w:rsidRPr="00E007F8">
              <w:rPr>
                <w:rFonts w:ascii="Times New Roman" w:hAnsi="Times New Roman" w:cs="Times New Roman"/>
                <w:sz w:val="20"/>
                <w:szCs w:val="20"/>
              </w:rPr>
              <w:t>255</w:t>
            </w:r>
          </w:p>
        </w:tc>
        <w:tc>
          <w:tcPr>
            <w:tcW w:w="568"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87</w:t>
            </w:r>
          </w:p>
        </w:tc>
        <w:tc>
          <w:tcPr>
            <w:tcW w:w="4820"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The design of the corporate budgeting system</w:t>
            </w:r>
          </w:p>
        </w:tc>
        <w:tc>
          <w:tcPr>
            <w:tcW w:w="2409"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KA Merchant</w:t>
            </w:r>
          </w:p>
        </w:tc>
        <w:tc>
          <w:tcPr>
            <w:tcW w:w="709"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1981</w:t>
            </w:r>
          </w:p>
        </w:tc>
        <w:tc>
          <w:tcPr>
            <w:tcW w:w="650" w:type="dxa"/>
            <w:tcBorders>
              <w:top w:val="nil"/>
              <w:bottom w:val="nil"/>
            </w:tcBorders>
          </w:tcPr>
          <w:p w:rsidR="00304D90" w:rsidRPr="00E007F8" w:rsidRDefault="00304D90" w:rsidP="00304D90">
            <w:pPr>
              <w:jc w:val="center"/>
              <w:rPr>
                <w:rFonts w:ascii="Times New Roman" w:eastAsia="Calibri" w:hAnsi="Times New Roman" w:cs="Times New Roman"/>
                <w:color w:val="000000"/>
                <w:sz w:val="20"/>
                <w:szCs w:val="20"/>
              </w:rPr>
            </w:pPr>
            <w:r w:rsidRPr="00E007F8">
              <w:rPr>
                <w:rFonts w:ascii="Times New Roman" w:eastAsia="Calibri" w:hAnsi="Times New Roman" w:cs="Times New Roman"/>
                <w:color w:val="000000"/>
                <w:sz w:val="20"/>
                <w:szCs w:val="20"/>
              </w:rPr>
              <w:t>2</w:t>
            </w:r>
          </w:p>
        </w:tc>
      </w:tr>
      <w:tr w:rsidR="00304D90" w:rsidRPr="00E007F8" w:rsidTr="00514F5C">
        <w:trPr>
          <w:jc w:val="center"/>
        </w:trPr>
        <w:tc>
          <w:tcPr>
            <w:tcW w:w="755"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TAR</w:t>
            </w:r>
          </w:p>
        </w:tc>
        <w:tc>
          <w:tcPr>
            <w:tcW w:w="567" w:type="dxa"/>
            <w:tcBorders>
              <w:top w:val="nil"/>
              <w:bottom w:val="nil"/>
            </w:tcBorders>
          </w:tcPr>
          <w:p w:rsidR="00304D90" w:rsidRPr="00E007F8" w:rsidRDefault="00E6787F" w:rsidP="00304D90">
            <w:pPr>
              <w:jc w:val="center"/>
              <w:rPr>
                <w:rFonts w:ascii="Times New Roman" w:hAnsi="Times New Roman" w:cs="Times New Roman"/>
                <w:sz w:val="20"/>
                <w:szCs w:val="20"/>
              </w:rPr>
            </w:pPr>
            <w:r w:rsidRPr="00E007F8">
              <w:rPr>
                <w:rFonts w:ascii="Times New Roman" w:hAnsi="Times New Roman" w:cs="Times New Roman"/>
                <w:sz w:val="20"/>
                <w:szCs w:val="20"/>
              </w:rPr>
              <w:t>258</w:t>
            </w:r>
          </w:p>
        </w:tc>
        <w:tc>
          <w:tcPr>
            <w:tcW w:w="568"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86</w:t>
            </w:r>
          </w:p>
        </w:tc>
        <w:tc>
          <w:tcPr>
            <w:tcW w:w="4820"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Restoring trust after fraud</w:t>
            </w:r>
          </w:p>
        </w:tc>
        <w:tc>
          <w:tcPr>
            <w:tcW w:w="2409"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DB Farber</w:t>
            </w:r>
          </w:p>
        </w:tc>
        <w:tc>
          <w:tcPr>
            <w:tcW w:w="709"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2005</w:t>
            </w:r>
          </w:p>
        </w:tc>
        <w:tc>
          <w:tcPr>
            <w:tcW w:w="650" w:type="dxa"/>
            <w:tcBorders>
              <w:top w:val="nil"/>
              <w:bottom w:val="nil"/>
            </w:tcBorders>
          </w:tcPr>
          <w:p w:rsidR="00304D90" w:rsidRPr="00E007F8" w:rsidRDefault="00304D90" w:rsidP="00304D90">
            <w:pPr>
              <w:jc w:val="center"/>
              <w:rPr>
                <w:rFonts w:ascii="Times New Roman" w:eastAsia="Calibri" w:hAnsi="Times New Roman" w:cs="Times New Roman"/>
                <w:color w:val="000000"/>
                <w:sz w:val="20"/>
                <w:szCs w:val="20"/>
              </w:rPr>
            </w:pPr>
            <w:r w:rsidRPr="00E007F8">
              <w:rPr>
                <w:rFonts w:ascii="Times New Roman" w:eastAsia="Calibri" w:hAnsi="Times New Roman" w:cs="Times New Roman"/>
                <w:color w:val="000000"/>
                <w:sz w:val="20"/>
                <w:szCs w:val="20"/>
              </w:rPr>
              <w:t>12</w:t>
            </w:r>
          </w:p>
        </w:tc>
      </w:tr>
      <w:tr w:rsidR="00304D90" w:rsidRPr="00E007F8" w:rsidTr="00514F5C">
        <w:trPr>
          <w:jc w:val="center"/>
        </w:trPr>
        <w:tc>
          <w:tcPr>
            <w:tcW w:w="755"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TAR</w:t>
            </w:r>
          </w:p>
        </w:tc>
        <w:tc>
          <w:tcPr>
            <w:tcW w:w="567" w:type="dxa"/>
            <w:tcBorders>
              <w:top w:val="nil"/>
              <w:bottom w:val="nil"/>
            </w:tcBorders>
          </w:tcPr>
          <w:p w:rsidR="00304D90" w:rsidRPr="00E007F8" w:rsidRDefault="00E6787F" w:rsidP="00304D90">
            <w:pPr>
              <w:jc w:val="center"/>
              <w:rPr>
                <w:rFonts w:ascii="Times New Roman" w:hAnsi="Times New Roman" w:cs="Times New Roman"/>
                <w:sz w:val="20"/>
                <w:szCs w:val="20"/>
              </w:rPr>
            </w:pPr>
            <w:r w:rsidRPr="00E007F8">
              <w:rPr>
                <w:rFonts w:ascii="Times New Roman" w:hAnsi="Times New Roman" w:cs="Times New Roman"/>
                <w:sz w:val="20"/>
                <w:szCs w:val="20"/>
              </w:rPr>
              <w:t>259</w:t>
            </w:r>
          </w:p>
        </w:tc>
        <w:tc>
          <w:tcPr>
            <w:tcW w:w="568"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86</w:t>
            </w:r>
          </w:p>
        </w:tc>
        <w:tc>
          <w:tcPr>
            <w:tcW w:w="4820"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Effects of comprehensive income characteristics on nonprofessional investors’ judgments</w:t>
            </w:r>
          </w:p>
        </w:tc>
        <w:tc>
          <w:tcPr>
            <w:tcW w:w="2409"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 xml:space="preserve">LA </w:t>
            </w:r>
            <w:proofErr w:type="spellStart"/>
            <w:r w:rsidRPr="00E007F8">
              <w:rPr>
                <w:rFonts w:ascii="Times New Roman" w:hAnsi="Times New Roman" w:cs="Times New Roman"/>
                <w:sz w:val="20"/>
                <w:szCs w:val="20"/>
              </w:rPr>
              <w:t>Maines</w:t>
            </w:r>
            <w:proofErr w:type="spellEnd"/>
            <w:r w:rsidRPr="00E007F8">
              <w:rPr>
                <w:rFonts w:ascii="Times New Roman" w:hAnsi="Times New Roman" w:cs="Times New Roman"/>
                <w:sz w:val="20"/>
                <w:szCs w:val="20"/>
              </w:rPr>
              <w:t>, LS McDaniel</w:t>
            </w:r>
          </w:p>
        </w:tc>
        <w:tc>
          <w:tcPr>
            <w:tcW w:w="709"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2000</w:t>
            </w:r>
          </w:p>
        </w:tc>
        <w:tc>
          <w:tcPr>
            <w:tcW w:w="650" w:type="dxa"/>
            <w:tcBorders>
              <w:top w:val="nil"/>
              <w:bottom w:val="nil"/>
            </w:tcBorders>
          </w:tcPr>
          <w:p w:rsidR="00304D90" w:rsidRPr="00E007F8" w:rsidRDefault="00304D90" w:rsidP="00304D90">
            <w:pPr>
              <w:jc w:val="center"/>
              <w:rPr>
                <w:rFonts w:ascii="Times New Roman" w:eastAsia="Calibri" w:hAnsi="Times New Roman" w:cs="Times New Roman"/>
                <w:color w:val="000000"/>
                <w:sz w:val="20"/>
                <w:szCs w:val="20"/>
              </w:rPr>
            </w:pPr>
            <w:r w:rsidRPr="00E007F8">
              <w:rPr>
                <w:rFonts w:ascii="Times New Roman" w:eastAsia="Calibri" w:hAnsi="Times New Roman" w:cs="Times New Roman"/>
                <w:color w:val="000000"/>
                <w:sz w:val="20"/>
                <w:szCs w:val="20"/>
              </w:rPr>
              <w:t>7</w:t>
            </w:r>
          </w:p>
        </w:tc>
      </w:tr>
      <w:tr w:rsidR="00304D90" w:rsidRPr="00E007F8" w:rsidTr="00514F5C">
        <w:trPr>
          <w:jc w:val="center"/>
        </w:trPr>
        <w:tc>
          <w:tcPr>
            <w:tcW w:w="755"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TAR</w:t>
            </w:r>
          </w:p>
        </w:tc>
        <w:tc>
          <w:tcPr>
            <w:tcW w:w="567" w:type="dxa"/>
            <w:tcBorders>
              <w:top w:val="nil"/>
              <w:bottom w:val="nil"/>
            </w:tcBorders>
          </w:tcPr>
          <w:p w:rsidR="00304D90" w:rsidRPr="00E007F8" w:rsidRDefault="00E6787F" w:rsidP="00304D90">
            <w:pPr>
              <w:jc w:val="center"/>
              <w:rPr>
                <w:rFonts w:ascii="Times New Roman" w:hAnsi="Times New Roman" w:cs="Times New Roman"/>
                <w:sz w:val="20"/>
                <w:szCs w:val="20"/>
              </w:rPr>
            </w:pPr>
            <w:r w:rsidRPr="00E007F8">
              <w:rPr>
                <w:rFonts w:ascii="Times New Roman" w:hAnsi="Times New Roman" w:cs="Times New Roman"/>
                <w:sz w:val="20"/>
                <w:szCs w:val="20"/>
              </w:rPr>
              <w:t>266</w:t>
            </w:r>
          </w:p>
        </w:tc>
        <w:tc>
          <w:tcPr>
            <w:tcW w:w="568"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85</w:t>
            </w:r>
          </w:p>
        </w:tc>
        <w:tc>
          <w:tcPr>
            <w:tcW w:w="4820"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The world price of earnings opacity</w:t>
            </w:r>
          </w:p>
        </w:tc>
        <w:tc>
          <w:tcPr>
            <w:tcW w:w="2409"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 xml:space="preserve">U Bhattacharya, H </w:t>
            </w:r>
            <w:proofErr w:type="spellStart"/>
            <w:r w:rsidRPr="00E007F8">
              <w:rPr>
                <w:rFonts w:ascii="Times New Roman" w:hAnsi="Times New Roman" w:cs="Times New Roman"/>
                <w:sz w:val="20"/>
                <w:szCs w:val="20"/>
              </w:rPr>
              <w:t>Daouk</w:t>
            </w:r>
            <w:proofErr w:type="spellEnd"/>
            <w:r w:rsidRPr="00E007F8">
              <w:rPr>
                <w:rFonts w:ascii="Times New Roman" w:hAnsi="Times New Roman" w:cs="Times New Roman"/>
                <w:sz w:val="20"/>
                <w:szCs w:val="20"/>
              </w:rPr>
              <w:t>, M Welker</w:t>
            </w:r>
          </w:p>
        </w:tc>
        <w:tc>
          <w:tcPr>
            <w:tcW w:w="709"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2003</w:t>
            </w:r>
          </w:p>
        </w:tc>
        <w:tc>
          <w:tcPr>
            <w:tcW w:w="650" w:type="dxa"/>
            <w:tcBorders>
              <w:top w:val="nil"/>
              <w:bottom w:val="nil"/>
            </w:tcBorders>
          </w:tcPr>
          <w:p w:rsidR="00304D90" w:rsidRPr="00E007F8" w:rsidRDefault="00304D90" w:rsidP="00304D90">
            <w:pPr>
              <w:jc w:val="center"/>
              <w:rPr>
                <w:rFonts w:ascii="Times New Roman" w:eastAsia="Calibri" w:hAnsi="Times New Roman" w:cs="Times New Roman"/>
                <w:color w:val="000000"/>
                <w:sz w:val="20"/>
                <w:szCs w:val="20"/>
              </w:rPr>
            </w:pPr>
            <w:r w:rsidRPr="00E007F8">
              <w:rPr>
                <w:rFonts w:ascii="Times New Roman" w:eastAsia="Calibri" w:hAnsi="Times New Roman" w:cs="Times New Roman"/>
                <w:color w:val="000000"/>
                <w:sz w:val="20"/>
                <w:szCs w:val="20"/>
              </w:rPr>
              <w:t>9</w:t>
            </w:r>
          </w:p>
        </w:tc>
      </w:tr>
      <w:tr w:rsidR="00304D90" w:rsidRPr="00E007F8" w:rsidTr="00514F5C">
        <w:trPr>
          <w:jc w:val="center"/>
        </w:trPr>
        <w:tc>
          <w:tcPr>
            <w:tcW w:w="755"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TAR</w:t>
            </w:r>
          </w:p>
        </w:tc>
        <w:tc>
          <w:tcPr>
            <w:tcW w:w="567" w:type="dxa"/>
            <w:tcBorders>
              <w:top w:val="nil"/>
              <w:bottom w:val="nil"/>
            </w:tcBorders>
          </w:tcPr>
          <w:p w:rsidR="00304D90" w:rsidRPr="00E007F8" w:rsidRDefault="00E6787F" w:rsidP="00304D90">
            <w:pPr>
              <w:jc w:val="center"/>
              <w:rPr>
                <w:rFonts w:ascii="Times New Roman" w:hAnsi="Times New Roman" w:cs="Times New Roman"/>
                <w:sz w:val="20"/>
                <w:szCs w:val="20"/>
              </w:rPr>
            </w:pPr>
            <w:r w:rsidRPr="00E007F8">
              <w:rPr>
                <w:rFonts w:ascii="Times New Roman" w:hAnsi="Times New Roman" w:cs="Times New Roman"/>
                <w:sz w:val="20"/>
                <w:szCs w:val="20"/>
              </w:rPr>
              <w:t>271</w:t>
            </w:r>
          </w:p>
        </w:tc>
        <w:tc>
          <w:tcPr>
            <w:tcW w:w="568"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85</w:t>
            </w:r>
          </w:p>
        </w:tc>
        <w:tc>
          <w:tcPr>
            <w:tcW w:w="4820"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Earnings, adaptation and equity value</w:t>
            </w:r>
          </w:p>
        </w:tc>
        <w:tc>
          <w:tcPr>
            <w:tcW w:w="2409"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 xml:space="preserve">DC </w:t>
            </w:r>
            <w:proofErr w:type="spellStart"/>
            <w:r w:rsidRPr="00E007F8">
              <w:rPr>
                <w:rFonts w:ascii="Times New Roman" w:hAnsi="Times New Roman" w:cs="Times New Roman"/>
                <w:sz w:val="20"/>
                <w:szCs w:val="20"/>
              </w:rPr>
              <w:t>Burgstahler</w:t>
            </w:r>
            <w:proofErr w:type="spellEnd"/>
            <w:r w:rsidRPr="00E007F8">
              <w:rPr>
                <w:rFonts w:ascii="Times New Roman" w:hAnsi="Times New Roman" w:cs="Times New Roman"/>
                <w:sz w:val="20"/>
                <w:szCs w:val="20"/>
              </w:rPr>
              <w:t xml:space="preserve">, ID </w:t>
            </w:r>
            <w:proofErr w:type="spellStart"/>
            <w:r w:rsidRPr="00E007F8">
              <w:rPr>
                <w:rFonts w:ascii="Times New Roman" w:hAnsi="Times New Roman" w:cs="Times New Roman"/>
                <w:sz w:val="20"/>
                <w:szCs w:val="20"/>
              </w:rPr>
              <w:t>Dichev</w:t>
            </w:r>
            <w:proofErr w:type="spellEnd"/>
          </w:p>
        </w:tc>
        <w:tc>
          <w:tcPr>
            <w:tcW w:w="709"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1997</w:t>
            </w:r>
          </w:p>
        </w:tc>
        <w:tc>
          <w:tcPr>
            <w:tcW w:w="650" w:type="dxa"/>
            <w:tcBorders>
              <w:top w:val="nil"/>
              <w:bottom w:val="nil"/>
            </w:tcBorders>
          </w:tcPr>
          <w:p w:rsidR="00304D90" w:rsidRPr="00E007F8" w:rsidRDefault="00304D90" w:rsidP="00304D90">
            <w:pPr>
              <w:jc w:val="center"/>
              <w:rPr>
                <w:rFonts w:ascii="Times New Roman" w:eastAsia="Calibri" w:hAnsi="Times New Roman" w:cs="Times New Roman"/>
                <w:color w:val="000000"/>
                <w:sz w:val="20"/>
                <w:szCs w:val="20"/>
              </w:rPr>
            </w:pPr>
            <w:r w:rsidRPr="00E007F8">
              <w:rPr>
                <w:rFonts w:ascii="Times New Roman" w:eastAsia="Calibri" w:hAnsi="Times New Roman" w:cs="Times New Roman"/>
                <w:color w:val="000000"/>
                <w:sz w:val="20"/>
                <w:szCs w:val="20"/>
              </w:rPr>
              <w:t>5</w:t>
            </w:r>
          </w:p>
        </w:tc>
      </w:tr>
      <w:tr w:rsidR="00304D90" w:rsidRPr="00E007F8" w:rsidTr="00514F5C">
        <w:trPr>
          <w:jc w:val="center"/>
        </w:trPr>
        <w:tc>
          <w:tcPr>
            <w:tcW w:w="755"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TAR</w:t>
            </w:r>
          </w:p>
        </w:tc>
        <w:tc>
          <w:tcPr>
            <w:tcW w:w="567" w:type="dxa"/>
            <w:tcBorders>
              <w:top w:val="nil"/>
              <w:bottom w:val="nil"/>
            </w:tcBorders>
          </w:tcPr>
          <w:p w:rsidR="00304D90" w:rsidRPr="00E007F8" w:rsidRDefault="00E6787F" w:rsidP="00304D90">
            <w:pPr>
              <w:jc w:val="center"/>
              <w:rPr>
                <w:rFonts w:ascii="Times New Roman" w:hAnsi="Times New Roman" w:cs="Times New Roman"/>
                <w:sz w:val="20"/>
                <w:szCs w:val="20"/>
              </w:rPr>
            </w:pPr>
            <w:r w:rsidRPr="00E007F8">
              <w:rPr>
                <w:rFonts w:ascii="Times New Roman" w:hAnsi="Times New Roman" w:cs="Times New Roman"/>
                <w:sz w:val="20"/>
                <w:szCs w:val="20"/>
              </w:rPr>
              <w:t>274</w:t>
            </w:r>
          </w:p>
        </w:tc>
        <w:tc>
          <w:tcPr>
            <w:tcW w:w="568"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84</w:t>
            </w:r>
          </w:p>
        </w:tc>
        <w:tc>
          <w:tcPr>
            <w:tcW w:w="4820"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Does forecast accuracy matter to security analysts?</w:t>
            </w:r>
          </w:p>
        </w:tc>
        <w:tc>
          <w:tcPr>
            <w:tcW w:w="2409"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MB Mikhail, BR Walther, RH Willis</w:t>
            </w:r>
          </w:p>
        </w:tc>
        <w:tc>
          <w:tcPr>
            <w:tcW w:w="709"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1999</w:t>
            </w:r>
          </w:p>
        </w:tc>
        <w:tc>
          <w:tcPr>
            <w:tcW w:w="650" w:type="dxa"/>
            <w:tcBorders>
              <w:top w:val="nil"/>
              <w:bottom w:val="nil"/>
            </w:tcBorders>
          </w:tcPr>
          <w:p w:rsidR="00304D90" w:rsidRPr="00E007F8" w:rsidRDefault="00304D90" w:rsidP="00304D90">
            <w:pPr>
              <w:jc w:val="center"/>
              <w:rPr>
                <w:rFonts w:ascii="Times New Roman" w:eastAsia="Calibri" w:hAnsi="Times New Roman" w:cs="Times New Roman"/>
                <w:color w:val="000000"/>
                <w:sz w:val="20"/>
                <w:szCs w:val="20"/>
              </w:rPr>
            </w:pPr>
            <w:r w:rsidRPr="00E007F8">
              <w:rPr>
                <w:rFonts w:ascii="Times New Roman" w:eastAsia="Calibri" w:hAnsi="Times New Roman" w:cs="Times New Roman"/>
                <w:color w:val="000000"/>
                <w:sz w:val="20"/>
                <w:szCs w:val="20"/>
              </w:rPr>
              <w:t>6</w:t>
            </w:r>
          </w:p>
        </w:tc>
      </w:tr>
      <w:tr w:rsidR="00304D90" w:rsidRPr="00E007F8" w:rsidTr="00514F5C">
        <w:trPr>
          <w:jc w:val="center"/>
        </w:trPr>
        <w:tc>
          <w:tcPr>
            <w:tcW w:w="755"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TAR</w:t>
            </w:r>
          </w:p>
        </w:tc>
        <w:tc>
          <w:tcPr>
            <w:tcW w:w="567" w:type="dxa"/>
            <w:tcBorders>
              <w:top w:val="nil"/>
              <w:bottom w:val="nil"/>
            </w:tcBorders>
          </w:tcPr>
          <w:p w:rsidR="00304D90" w:rsidRPr="00E007F8" w:rsidRDefault="00E6787F" w:rsidP="00304D90">
            <w:pPr>
              <w:jc w:val="center"/>
              <w:rPr>
                <w:rFonts w:ascii="Times New Roman" w:hAnsi="Times New Roman" w:cs="Times New Roman"/>
                <w:sz w:val="20"/>
                <w:szCs w:val="20"/>
              </w:rPr>
            </w:pPr>
            <w:r w:rsidRPr="00E007F8">
              <w:rPr>
                <w:rFonts w:ascii="Times New Roman" w:hAnsi="Times New Roman" w:cs="Times New Roman"/>
                <w:sz w:val="20"/>
                <w:szCs w:val="20"/>
              </w:rPr>
              <w:t>276</w:t>
            </w:r>
          </w:p>
        </w:tc>
        <w:tc>
          <w:tcPr>
            <w:tcW w:w="568"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83</w:t>
            </w:r>
          </w:p>
        </w:tc>
        <w:tc>
          <w:tcPr>
            <w:tcW w:w="4820"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Real and accrual based earnings management in the pre- and post-Sarbanes-Oxley periods</w:t>
            </w:r>
          </w:p>
        </w:tc>
        <w:tc>
          <w:tcPr>
            <w:tcW w:w="2409" w:type="dxa"/>
            <w:tcBorders>
              <w:top w:val="nil"/>
              <w:bottom w:val="nil"/>
            </w:tcBorders>
          </w:tcPr>
          <w:p w:rsidR="00304D90" w:rsidRPr="00E007F8" w:rsidRDefault="00304D90" w:rsidP="00304D90">
            <w:pPr>
              <w:rPr>
                <w:rFonts w:ascii="Times New Roman" w:hAnsi="Times New Roman" w:cs="Times New Roman"/>
                <w:sz w:val="20"/>
                <w:szCs w:val="20"/>
                <w:lang w:val="es-ES"/>
              </w:rPr>
            </w:pPr>
            <w:r w:rsidRPr="00E007F8">
              <w:rPr>
                <w:rFonts w:ascii="Times New Roman" w:hAnsi="Times New Roman" w:cs="Times New Roman"/>
                <w:sz w:val="20"/>
                <w:szCs w:val="20"/>
                <w:lang w:val="es-ES"/>
              </w:rPr>
              <w:t xml:space="preserve">DA Cohen, A Dey, TZ </w:t>
            </w:r>
            <w:proofErr w:type="spellStart"/>
            <w:r w:rsidRPr="00E007F8">
              <w:rPr>
                <w:rFonts w:ascii="Times New Roman" w:hAnsi="Times New Roman" w:cs="Times New Roman"/>
                <w:sz w:val="20"/>
                <w:szCs w:val="20"/>
                <w:lang w:val="es-ES"/>
              </w:rPr>
              <w:t>Lys</w:t>
            </w:r>
            <w:proofErr w:type="spellEnd"/>
          </w:p>
        </w:tc>
        <w:tc>
          <w:tcPr>
            <w:tcW w:w="709" w:type="dxa"/>
            <w:tcBorders>
              <w:top w:val="nil"/>
              <w:bottom w:val="nil"/>
            </w:tcBorders>
          </w:tcPr>
          <w:p w:rsidR="00304D90" w:rsidRPr="00E007F8" w:rsidRDefault="00304D90" w:rsidP="00304D90">
            <w:pPr>
              <w:jc w:val="center"/>
              <w:rPr>
                <w:rFonts w:ascii="Times New Roman" w:hAnsi="Times New Roman" w:cs="Times New Roman"/>
                <w:sz w:val="20"/>
                <w:szCs w:val="20"/>
                <w:lang w:val="es-ES"/>
              </w:rPr>
            </w:pPr>
            <w:r w:rsidRPr="00E007F8">
              <w:rPr>
                <w:rFonts w:ascii="Times New Roman" w:hAnsi="Times New Roman" w:cs="Times New Roman"/>
                <w:sz w:val="20"/>
                <w:szCs w:val="20"/>
                <w:lang w:val="es-ES"/>
              </w:rPr>
              <w:t>2008</w:t>
            </w:r>
          </w:p>
        </w:tc>
        <w:tc>
          <w:tcPr>
            <w:tcW w:w="650" w:type="dxa"/>
            <w:tcBorders>
              <w:top w:val="nil"/>
              <w:bottom w:val="nil"/>
            </w:tcBorders>
          </w:tcPr>
          <w:p w:rsidR="00304D90" w:rsidRPr="00E007F8" w:rsidRDefault="00304D90" w:rsidP="00304D90">
            <w:pPr>
              <w:jc w:val="center"/>
              <w:rPr>
                <w:rFonts w:ascii="Times New Roman" w:eastAsia="Calibri" w:hAnsi="Times New Roman" w:cs="Times New Roman"/>
                <w:color w:val="000000"/>
                <w:sz w:val="20"/>
                <w:szCs w:val="20"/>
              </w:rPr>
            </w:pPr>
            <w:r w:rsidRPr="00E007F8">
              <w:rPr>
                <w:rFonts w:ascii="Times New Roman" w:eastAsia="Calibri" w:hAnsi="Times New Roman" w:cs="Times New Roman"/>
                <w:color w:val="000000"/>
                <w:sz w:val="20"/>
                <w:szCs w:val="20"/>
              </w:rPr>
              <w:t>20</w:t>
            </w:r>
          </w:p>
        </w:tc>
      </w:tr>
      <w:tr w:rsidR="00304D90" w:rsidRPr="00E007F8" w:rsidTr="00514F5C">
        <w:trPr>
          <w:jc w:val="center"/>
        </w:trPr>
        <w:tc>
          <w:tcPr>
            <w:tcW w:w="755"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TAR</w:t>
            </w:r>
          </w:p>
        </w:tc>
        <w:tc>
          <w:tcPr>
            <w:tcW w:w="567" w:type="dxa"/>
            <w:tcBorders>
              <w:top w:val="nil"/>
              <w:bottom w:val="nil"/>
            </w:tcBorders>
          </w:tcPr>
          <w:p w:rsidR="00304D90" w:rsidRPr="00E007F8" w:rsidRDefault="00E6787F" w:rsidP="00304D90">
            <w:pPr>
              <w:jc w:val="center"/>
              <w:rPr>
                <w:rFonts w:ascii="Times New Roman" w:hAnsi="Times New Roman" w:cs="Times New Roman"/>
                <w:sz w:val="20"/>
                <w:szCs w:val="20"/>
              </w:rPr>
            </w:pPr>
            <w:r w:rsidRPr="00E007F8">
              <w:rPr>
                <w:rFonts w:ascii="Times New Roman" w:hAnsi="Times New Roman" w:cs="Times New Roman"/>
                <w:sz w:val="20"/>
                <w:szCs w:val="20"/>
              </w:rPr>
              <w:t>282</w:t>
            </w:r>
          </w:p>
        </w:tc>
        <w:tc>
          <w:tcPr>
            <w:tcW w:w="568"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83</w:t>
            </w:r>
          </w:p>
        </w:tc>
        <w:tc>
          <w:tcPr>
            <w:tcW w:w="4820"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Auditors’ incentives and their application of financial accounting standards</w:t>
            </w:r>
          </w:p>
        </w:tc>
        <w:tc>
          <w:tcPr>
            <w:tcW w:w="2409"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 xml:space="preserve">K </w:t>
            </w:r>
            <w:proofErr w:type="spellStart"/>
            <w:r w:rsidRPr="00E007F8">
              <w:rPr>
                <w:rFonts w:ascii="Times New Roman" w:hAnsi="Times New Roman" w:cs="Times New Roman"/>
                <w:sz w:val="20"/>
                <w:szCs w:val="20"/>
              </w:rPr>
              <w:t>Hackenbrack</w:t>
            </w:r>
            <w:proofErr w:type="spellEnd"/>
            <w:r w:rsidRPr="00E007F8">
              <w:rPr>
                <w:rFonts w:ascii="Times New Roman" w:hAnsi="Times New Roman" w:cs="Times New Roman"/>
                <w:sz w:val="20"/>
                <w:szCs w:val="20"/>
              </w:rPr>
              <w:t>, MW Nelson</w:t>
            </w:r>
          </w:p>
        </w:tc>
        <w:tc>
          <w:tcPr>
            <w:tcW w:w="709"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1996</w:t>
            </w:r>
          </w:p>
        </w:tc>
        <w:tc>
          <w:tcPr>
            <w:tcW w:w="650" w:type="dxa"/>
            <w:tcBorders>
              <w:top w:val="nil"/>
              <w:bottom w:val="nil"/>
            </w:tcBorders>
          </w:tcPr>
          <w:p w:rsidR="00304D90" w:rsidRPr="00E007F8" w:rsidRDefault="00304D90" w:rsidP="00304D90">
            <w:pPr>
              <w:jc w:val="center"/>
              <w:rPr>
                <w:rFonts w:ascii="Times New Roman" w:eastAsia="Calibri" w:hAnsi="Times New Roman" w:cs="Times New Roman"/>
                <w:color w:val="000000"/>
                <w:sz w:val="20"/>
                <w:szCs w:val="20"/>
              </w:rPr>
            </w:pPr>
            <w:r w:rsidRPr="00E007F8">
              <w:rPr>
                <w:rFonts w:ascii="Times New Roman" w:eastAsia="Calibri" w:hAnsi="Times New Roman" w:cs="Times New Roman"/>
                <w:color w:val="000000"/>
                <w:sz w:val="20"/>
                <w:szCs w:val="20"/>
              </w:rPr>
              <w:t>5</w:t>
            </w:r>
          </w:p>
        </w:tc>
      </w:tr>
      <w:tr w:rsidR="00452DC1" w:rsidRPr="00E007F8" w:rsidTr="00514F5C">
        <w:trPr>
          <w:jc w:val="center"/>
        </w:trPr>
        <w:tc>
          <w:tcPr>
            <w:tcW w:w="755" w:type="dxa"/>
            <w:tcBorders>
              <w:top w:val="nil"/>
              <w:bottom w:val="nil"/>
            </w:tcBorders>
          </w:tcPr>
          <w:p w:rsidR="00452DC1" w:rsidRPr="00E007F8" w:rsidRDefault="00452DC1" w:rsidP="00304D90">
            <w:pPr>
              <w:rPr>
                <w:rFonts w:ascii="Times New Roman" w:hAnsi="Times New Roman" w:cs="Times New Roman"/>
                <w:sz w:val="20"/>
                <w:szCs w:val="20"/>
              </w:rPr>
            </w:pPr>
            <w:r w:rsidRPr="00E007F8">
              <w:rPr>
                <w:rFonts w:ascii="Times New Roman" w:hAnsi="Times New Roman" w:cs="Times New Roman"/>
                <w:sz w:val="20"/>
                <w:szCs w:val="20"/>
              </w:rPr>
              <w:t>TAR</w:t>
            </w:r>
          </w:p>
        </w:tc>
        <w:tc>
          <w:tcPr>
            <w:tcW w:w="567" w:type="dxa"/>
            <w:tcBorders>
              <w:top w:val="nil"/>
              <w:bottom w:val="nil"/>
            </w:tcBorders>
          </w:tcPr>
          <w:p w:rsidR="00452DC1" w:rsidRPr="00E007F8" w:rsidRDefault="00452DC1" w:rsidP="00304D90">
            <w:pPr>
              <w:jc w:val="center"/>
              <w:rPr>
                <w:rFonts w:ascii="Times New Roman" w:hAnsi="Times New Roman" w:cs="Times New Roman"/>
                <w:sz w:val="20"/>
                <w:szCs w:val="20"/>
              </w:rPr>
            </w:pPr>
            <w:r w:rsidRPr="00E007F8">
              <w:rPr>
                <w:rFonts w:ascii="Times New Roman" w:hAnsi="Times New Roman" w:cs="Times New Roman"/>
                <w:sz w:val="20"/>
                <w:szCs w:val="20"/>
              </w:rPr>
              <w:t>284</w:t>
            </w:r>
          </w:p>
        </w:tc>
        <w:tc>
          <w:tcPr>
            <w:tcW w:w="568" w:type="dxa"/>
            <w:tcBorders>
              <w:top w:val="nil"/>
              <w:bottom w:val="nil"/>
            </w:tcBorders>
          </w:tcPr>
          <w:p w:rsidR="00452DC1" w:rsidRPr="00E007F8" w:rsidRDefault="00452DC1" w:rsidP="00304D90">
            <w:pPr>
              <w:jc w:val="center"/>
              <w:rPr>
                <w:rFonts w:ascii="Times New Roman" w:hAnsi="Times New Roman" w:cs="Times New Roman"/>
                <w:sz w:val="20"/>
                <w:szCs w:val="20"/>
              </w:rPr>
            </w:pPr>
            <w:r w:rsidRPr="00E007F8">
              <w:rPr>
                <w:rFonts w:ascii="Times New Roman" w:hAnsi="Times New Roman" w:cs="Times New Roman"/>
                <w:sz w:val="20"/>
                <w:szCs w:val="20"/>
              </w:rPr>
              <w:t>83</w:t>
            </w:r>
          </w:p>
        </w:tc>
        <w:tc>
          <w:tcPr>
            <w:tcW w:w="4820" w:type="dxa"/>
            <w:tcBorders>
              <w:top w:val="nil"/>
              <w:bottom w:val="nil"/>
            </w:tcBorders>
          </w:tcPr>
          <w:p w:rsidR="00452DC1" w:rsidRPr="00E007F8" w:rsidRDefault="00452DC1" w:rsidP="00304D90">
            <w:pPr>
              <w:rPr>
                <w:rFonts w:ascii="Times New Roman" w:hAnsi="Times New Roman" w:cs="Times New Roman"/>
                <w:sz w:val="20"/>
                <w:szCs w:val="20"/>
              </w:rPr>
            </w:pPr>
            <w:r w:rsidRPr="00E007F8">
              <w:rPr>
                <w:rFonts w:ascii="Times New Roman" w:hAnsi="Times New Roman" w:cs="Times New Roman"/>
                <w:sz w:val="20"/>
                <w:szCs w:val="20"/>
              </w:rPr>
              <w:t>A test of audit pricing in the</w:t>
            </w:r>
            <w:r w:rsidR="00E6787F" w:rsidRPr="00E007F8">
              <w:rPr>
                <w:rFonts w:ascii="Times New Roman" w:hAnsi="Times New Roman" w:cs="Times New Roman"/>
                <w:sz w:val="20"/>
                <w:szCs w:val="20"/>
              </w:rPr>
              <w:t xml:space="preserve"> small client segment of the United States audit market</w:t>
            </w:r>
          </w:p>
        </w:tc>
        <w:tc>
          <w:tcPr>
            <w:tcW w:w="2409" w:type="dxa"/>
            <w:tcBorders>
              <w:top w:val="nil"/>
              <w:bottom w:val="nil"/>
            </w:tcBorders>
          </w:tcPr>
          <w:p w:rsidR="00452DC1" w:rsidRPr="00E007F8" w:rsidRDefault="00E6787F" w:rsidP="00304D90">
            <w:pPr>
              <w:rPr>
                <w:rFonts w:ascii="Times New Roman" w:hAnsi="Times New Roman" w:cs="Times New Roman"/>
                <w:sz w:val="20"/>
                <w:szCs w:val="20"/>
              </w:rPr>
            </w:pPr>
            <w:r w:rsidRPr="00E007F8">
              <w:rPr>
                <w:rFonts w:ascii="Times New Roman" w:hAnsi="Times New Roman" w:cs="Times New Roman"/>
                <w:sz w:val="20"/>
                <w:szCs w:val="20"/>
              </w:rPr>
              <w:t>JR Francis, DT Simon</w:t>
            </w:r>
          </w:p>
        </w:tc>
        <w:tc>
          <w:tcPr>
            <w:tcW w:w="709" w:type="dxa"/>
            <w:tcBorders>
              <w:top w:val="nil"/>
              <w:bottom w:val="nil"/>
            </w:tcBorders>
          </w:tcPr>
          <w:p w:rsidR="00452DC1" w:rsidRPr="00E007F8" w:rsidRDefault="00E6787F" w:rsidP="00304D90">
            <w:pPr>
              <w:jc w:val="center"/>
              <w:rPr>
                <w:rFonts w:ascii="Times New Roman" w:hAnsi="Times New Roman" w:cs="Times New Roman"/>
                <w:sz w:val="20"/>
                <w:szCs w:val="20"/>
              </w:rPr>
            </w:pPr>
            <w:r w:rsidRPr="00E007F8">
              <w:rPr>
                <w:rFonts w:ascii="Times New Roman" w:hAnsi="Times New Roman" w:cs="Times New Roman"/>
                <w:sz w:val="20"/>
                <w:szCs w:val="20"/>
              </w:rPr>
              <w:t>1987</w:t>
            </w:r>
          </w:p>
        </w:tc>
        <w:tc>
          <w:tcPr>
            <w:tcW w:w="650" w:type="dxa"/>
            <w:tcBorders>
              <w:top w:val="nil"/>
              <w:bottom w:val="nil"/>
            </w:tcBorders>
          </w:tcPr>
          <w:p w:rsidR="00452DC1" w:rsidRPr="00E007F8" w:rsidRDefault="00E6787F" w:rsidP="00304D90">
            <w:pPr>
              <w:jc w:val="center"/>
              <w:rPr>
                <w:rFonts w:ascii="Times New Roman" w:eastAsia="Calibri" w:hAnsi="Times New Roman" w:cs="Times New Roman"/>
                <w:color w:val="000000"/>
                <w:sz w:val="20"/>
                <w:szCs w:val="20"/>
              </w:rPr>
            </w:pPr>
            <w:r w:rsidRPr="00E007F8">
              <w:rPr>
                <w:rFonts w:ascii="Times New Roman" w:eastAsia="Calibri" w:hAnsi="Times New Roman" w:cs="Times New Roman"/>
                <w:color w:val="000000"/>
                <w:sz w:val="20"/>
                <w:szCs w:val="20"/>
              </w:rPr>
              <w:t>3</w:t>
            </w:r>
          </w:p>
        </w:tc>
      </w:tr>
      <w:tr w:rsidR="00304D90" w:rsidRPr="00E007F8" w:rsidTr="00514F5C">
        <w:trPr>
          <w:jc w:val="center"/>
        </w:trPr>
        <w:tc>
          <w:tcPr>
            <w:tcW w:w="755"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TAR</w:t>
            </w:r>
          </w:p>
        </w:tc>
        <w:tc>
          <w:tcPr>
            <w:tcW w:w="567" w:type="dxa"/>
            <w:tcBorders>
              <w:top w:val="nil"/>
              <w:bottom w:val="nil"/>
            </w:tcBorders>
          </w:tcPr>
          <w:p w:rsidR="00304D90" w:rsidRPr="00E007F8" w:rsidRDefault="00E6787F" w:rsidP="00304D90">
            <w:pPr>
              <w:jc w:val="center"/>
              <w:rPr>
                <w:rFonts w:ascii="Times New Roman" w:hAnsi="Times New Roman" w:cs="Times New Roman"/>
                <w:sz w:val="20"/>
                <w:szCs w:val="20"/>
              </w:rPr>
            </w:pPr>
            <w:r w:rsidRPr="00E007F8">
              <w:rPr>
                <w:rFonts w:ascii="Times New Roman" w:hAnsi="Times New Roman" w:cs="Times New Roman"/>
                <w:sz w:val="20"/>
                <w:szCs w:val="20"/>
              </w:rPr>
              <w:t>287</w:t>
            </w:r>
          </w:p>
        </w:tc>
        <w:tc>
          <w:tcPr>
            <w:tcW w:w="568"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82</w:t>
            </w:r>
          </w:p>
        </w:tc>
        <w:tc>
          <w:tcPr>
            <w:tcW w:w="4820"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Earnings predictability and bias in analysts’ earnings forecasts</w:t>
            </w:r>
          </w:p>
        </w:tc>
        <w:tc>
          <w:tcPr>
            <w:tcW w:w="2409"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 xml:space="preserve">S Das, CB Levine, K </w:t>
            </w:r>
            <w:proofErr w:type="spellStart"/>
            <w:r w:rsidRPr="00E007F8">
              <w:rPr>
                <w:rFonts w:ascii="Times New Roman" w:hAnsi="Times New Roman" w:cs="Times New Roman"/>
                <w:sz w:val="20"/>
                <w:szCs w:val="20"/>
              </w:rPr>
              <w:t>Sivaramakrishnan</w:t>
            </w:r>
            <w:proofErr w:type="spellEnd"/>
          </w:p>
        </w:tc>
        <w:tc>
          <w:tcPr>
            <w:tcW w:w="709"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1998</w:t>
            </w:r>
          </w:p>
        </w:tc>
        <w:tc>
          <w:tcPr>
            <w:tcW w:w="650" w:type="dxa"/>
            <w:tcBorders>
              <w:top w:val="nil"/>
              <w:bottom w:val="nil"/>
            </w:tcBorders>
          </w:tcPr>
          <w:p w:rsidR="00304D90" w:rsidRPr="00E007F8" w:rsidRDefault="00304D90" w:rsidP="00304D90">
            <w:pPr>
              <w:jc w:val="center"/>
              <w:rPr>
                <w:rFonts w:ascii="Times New Roman" w:eastAsia="Calibri" w:hAnsi="Times New Roman" w:cs="Times New Roman"/>
                <w:color w:val="000000"/>
                <w:sz w:val="20"/>
                <w:szCs w:val="20"/>
              </w:rPr>
            </w:pPr>
            <w:r w:rsidRPr="00E007F8">
              <w:rPr>
                <w:rFonts w:ascii="Times New Roman" w:eastAsia="Calibri" w:hAnsi="Times New Roman" w:cs="Times New Roman"/>
                <w:color w:val="000000"/>
                <w:sz w:val="20"/>
                <w:szCs w:val="20"/>
              </w:rPr>
              <w:t>5</w:t>
            </w:r>
          </w:p>
        </w:tc>
      </w:tr>
      <w:tr w:rsidR="00E6787F" w:rsidRPr="00E007F8" w:rsidTr="00514F5C">
        <w:trPr>
          <w:jc w:val="center"/>
        </w:trPr>
        <w:tc>
          <w:tcPr>
            <w:tcW w:w="755" w:type="dxa"/>
            <w:tcBorders>
              <w:top w:val="nil"/>
              <w:bottom w:val="nil"/>
            </w:tcBorders>
          </w:tcPr>
          <w:p w:rsidR="00E6787F" w:rsidRPr="00E007F8" w:rsidRDefault="00E6787F" w:rsidP="00304D90">
            <w:pPr>
              <w:rPr>
                <w:rFonts w:ascii="Times New Roman" w:hAnsi="Times New Roman" w:cs="Times New Roman"/>
                <w:sz w:val="20"/>
                <w:szCs w:val="20"/>
              </w:rPr>
            </w:pPr>
            <w:r w:rsidRPr="00E007F8">
              <w:rPr>
                <w:rFonts w:ascii="Times New Roman" w:hAnsi="Times New Roman" w:cs="Times New Roman"/>
                <w:sz w:val="20"/>
                <w:szCs w:val="20"/>
              </w:rPr>
              <w:t>TAR</w:t>
            </w:r>
          </w:p>
        </w:tc>
        <w:tc>
          <w:tcPr>
            <w:tcW w:w="567" w:type="dxa"/>
            <w:tcBorders>
              <w:top w:val="nil"/>
              <w:bottom w:val="nil"/>
            </w:tcBorders>
          </w:tcPr>
          <w:p w:rsidR="00E6787F" w:rsidRPr="00E007F8" w:rsidRDefault="00E6787F" w:rsidP="00304D90">
            <w:pPr>
              <w:jc w:val="center"/>
              <w:rPr>
                <w:rFonts w:ascii="Times New Roman" w:hAnsi="Times New Roman" w:cs="Times New Roman"/>
                <w:sz w:val="20"/>
                <w:szCs w:val="20"/>
              </w:rPr>
            </w:pPr>
            <w:r w:rsidRPr="00E007F8">
              <w:rPr>
                <w:rFonts w:ascii="Times New Roman" w:hAnsi="Times New Roman" w:cs="Times New Roman"/>
                <w:sz w:val="20"/>
                <w:szCs w:val="20"/>
              </w:rPr>
              <w:t>290</w:t>
            </w:r>
          </w:p>
        </w:tc>
        <w:tc>
          <w:tcPr>
            <w:tcW w:w="568" w:type="dxa"/>
            <w:tcBorders>
              <w:top w:val="nil"/>
              <w:bottom w:val="nil"/>
            </w:tcBorders>
          </w:tcPr>
          <w:p w:rsidR="00E6787F" w:rsidRPr="00E007F8" w:rsidRDefault="00E6787F" w:rsidP="00304D90">
            <w:pPr>
              <w:jc w:val="center"/>
              <w:rPr>
                <w:rFonts w:ascii="Times New Roman" w:hAnsi="Times New Roman" w:cs="Times New Roman"/>
                <w:sz w:val="20"/>
                <w:szCs w:val="20"/>
              </w:rPr>
            </w:pPr>
            <w:r w:rsidRPr="00E007F8">
              <w:rPr>
                <w:rFonts w:ascii="Times New Roman" w:hAnsi="Times New Roman" w:cs="Times New Roman"/>
                <w:sz w:val="20"/>
                <w:szCs w:val="20"/>
              </w:rPr>
              <w:t>82</w:t>
            </w:r>
          </w:p>
        </w:tc>
        <w:tc>
          <w:tcPr>
            <w:tcW w:w="4820" w:type="dxa"/>
            <w:tcBorders>
              <w:top w:val="nil"/>
              <w:bottom w:val="nil"/>
            </w:tcBorders>
          </w:tcPr>
          <w:p w:rsidR="00E6787F" w:rsidRPr="00E007F8" w:rsidRDefault="00E6787F" w:rsidP="00304D90">
            <w:pPr>
              <w:rPr>
                <w:rFonts w:ascii="Times New Roman" w:hAnsi="Times New Roman" w:cs="Times New Roman"/>
                <w:sz w:val="20"/>
                <w:szCs w:val="20"/>
              </w:rPr>
            </w:pPr>
            <w:r w:rsidRPr="00E007F8">
              <w:rPr>
                <w:rFonts w:ascii="Times New Roman" w:hAnsi="Times New Roman" w:cs="Times New Roman"/>
                <w:sz w:val="20"/>
                <w:szCs w:val="20"/>
              </w:rPr>
              <w:t>Incidence and circumstances of accounting errors</w:t>
            </w:r>
          </w:p>
        </w:tc>
        <w:tc>
          <w:tcPr>
            <w:tcW w:w="2409" w:type="dxa"/>
            <w:tcBorders>
              <w:top w:val="nil"/>
              <w:bottom w:val="nil"/>
            </w:tcBorders>
          </w:tcPr>
          <w:p w:rsidR="00E6787F" w:rsidRPr="00E007F8" w:rsidRDefault="00E6787F" w:rsidP="00304D90">
            <w:pPr>
              <w:rPr>
                <w:rFonts w:ascii="Times New Roman" w:hAnsi="Times New Roman" w:cs="Times New Roman"/>
                <w:sz w:val="20"/>
                <w:szCs w:val="20"/>
              </w:rPr>
            </w:pPr>
            <w:r w:rsidRPr="00E007F8">
              <w:rPr>
                <w:rFonts w:ascii="Times New Roman" w:hAnsi="Times New Roman" w:cs="Times New Roman"/>
                <w:sz w:val="20"/>
                <w:szCs w:val="20"/>
              </w:rPr>
              <w:t xml:space="preserve">ML </w:t>
            </w:r>
            <w:proofErr w:type="spellStart"/>
            <w:r w:rsidRPr="00E007F8">
              <w:rPr>
                <w:rFonts w:ascii="Times New Roman" w:hAnsi="Times New Roman" w:cs="Times New Roman"/>
                <w:sz w:val="20"/>
                <w:szCs w:val="20"/>
              </w:rPr>
              <w:t>Defond</w:t>
            </w:r>
            <w:proofErr w:type="spellEnd"/>
            <w:r w:rsidRPr="00E007F8">
              <w:rPr>
                <w:rFonts w:ascii="Times New Roman" w:hAnsi="Times New Roman" w:cs="Times New Roman"/>
                <w:sz w:val="20"/>
                <w:szCs w:val="20"/>
              </w:rPr>
              <w:t xml:space="preserve">, J </w:t>
            </w:r>
            <w:proofErr w:type="spellStart"/>
            <w:r w:rsidRPr="00E007F8">
              <w:rPr>
                <w:rFonts w:ascii="Times New Roman" w:hAnsi="Times New Roman" w:cs="Times New Roman"/>
                <w:sz w:val="20"/>
                <w:szCs w:val="20"/>
              </w:rPr>
              <w:t>Jiambalvo</w:t>
            </w:r>
            <w:proofErr w:type="spellEnd"/>
          </w:p>
        </w:tc>
        <w:tc>
          <w:tcPr>
            <w:tcW w:w="709" w:type="dxa"/>
            <w:tcBorders>
              <w:top w:val="nil"/>
              <w:bottom w:val="nil"/>
            </w:tcBorders>
          </w:tcPr>
          <w:p w:rsidR="00E6787F" w:rsidRPr="00E007F8" w:rsidRDefault="00E6787F" w:rsidP="00304D90">
            <w:pPr>
              <w:jc w:val="center"/>
              <w:rPr>
                <w:rFonts w:ascii="Times New Roman" w:hAnsi="Times New Roman" w:cs="Times New Roman"/>
                <w:sz w:val="20"/>
                <w:szCs w:val="20"/>
              </w:rPr>
            </w:pPr>
            <w:r w:rsidRPr="00E007F8">
              <w:rPr>
                <w:rFonts w:ascii="Times New Roman" w:hAnsi="Times New Roman" w:cs="Times New Roman"/>
                <w:sz w:val="20"/>
                <w:szCs w:val="20"/>
              </w:rPr>
              <w:t>1991</w:t>
            </w:r>
          </w:p>
        </w:tc>
        <w:tc>
          <w:tcPr>
            <w:tcW w:w="650" w:type="dxa"/>
            <w:tcBorders>
              <w:top w:val="nil"/>
              <w:bottom w:val="nil"/>
            </w:tcBorders>
          </w:tcPr>
          <w:p w:rsidR="00E6787F" w:rsidRPr="00E007F8" w:rsidRDefault="00E6787F" w:rsidP="00304D90">
            <w:pPr>
              <w:jc w:val="center"/>
              <w:rPr>
                <w:rFonts w:ascii="Times New Roman" w:eastAsia="Calibri" w:hAnsi="Times New Roman" w:cs="Times New Roman"/>
                <w:color w:val="000000"/>
                <w:sz w:val="20"/>
                <w:szCs w:val="20"/>
              </w:rPr>
            </w:pPr>
            <w:r w:rsidRPr="00E007F8">
              <w:rPr>
                <w:rFonts w:ascii="Times New Roman" w:eastAsia="Calibri" w:hAnsi="Times New Roman" w:cs="Times New Roman"/>
                <w:color w:val="000000"/>
                <w:sz w:val="20"/>
                <w:szCs w:val="20"/>
              </w:rPr>
              <w:t>3</w:t>
            </w:r>
          </w:p>
        </w:tc>
      </w:tr>
      <w:tr w:rsidR="00304D90" w:rsidRPr="00E007F8" w:rsidTr="00514F5C">
        <w:trPr>
          <w:jc w:val="center"/>
        </w:trPr>
        <w:tc>
          <w:tcPr>
            <w:tcW w:w="755"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TAR</w:t>
            </w:r>
          </w:p>
        </w:tc>
        <w:tc>
          <w:tcPr>
            <w:tcW w:w="567" w:type="dxa"/>
            <w:tcBorders>
              <w:top w:val="nil"/>
              <w:bottom w:val="nil"/>
            </w:tcBorders>
          </w:tcPr>
          <w:p w:rsidR="00304D90" w:rsidRPr="00E007F8" w:rsidRDefault="00E6787F" w:rsidP="00304D90">
            <w:pPr>
              <w:jc w:val="center"/>
              <w:rPr>
                <w:rFonts w:ascii="Times New Roman" w:hAnsi="Times New Roman" w:cs="Times New Roman"/>
                <w:sz w:val="20"/>
                <w:szCs w:val="20"/>
              </w:rPr>
            </w:pPr>
            <w:r w:rsidRPr="00E007F8">
              <w:rPr>
                <w:rFonts w:ascii="Times New Roman" w:hAnsi="Times New Roman" w:cs="Times New Roman"/>
                <w:sz w:val="20"/>
                <w:szCs w:val="20"/>
              </w:rPr>
              <w:t>291</w:t>
            </w:r>
          </w:p>
        </w:tc>
        <w:tc>
          <w:tcPr>
            <w:tcW w:w="568"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81</w:t>
            </w:r>
          </w:p>
        </w:tc>
        <w:tc>
          <w:tcPr>
            <w:tcW w:w="4820"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Correcting for cross-sectional and time series dependence in accounting research</w:t>
            </w:r>
          </w:p>
        </w:tc>
        <w:tc>
          <w:tcPr>
            <w:tcW w:w="2409"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 xml:space="preserve">ID </w:t>
            </w:r>
            <w:proofErr w:type="spellStart"/>
            <w:r w:rsidRPr="00E007F8">
              <w:rPr>
                <w:rFonts w:ascii="Times New Roman" w:hAnsi="Times New Roman" w:cs="Times New Roman"/>
                <w:sz w:val="20"/>
                <w:szCs w:val="20"/>
              </w:rPr>
              <w:t>Gow</w:t>
            </w:r>
            <w:proofErr w:type="spellEnd"/>
            <w:r w:rsidRPr="00E007F8">
              <w:rPr>
                <w:rFonts w:ascii="Times New Roman" w:hAnsi="Times New Roman" w:cs="Times New Roman"/>
                <w:sz w:val="20"/>
                <w:szCs w:val="20"/>
              </w:rPr>
              <w:t xml:space="preserve">, G </w:t>
            </w:r>
            <w:proofErr w:type="spellStart"/>
            <w:r w:rsidRPr="00E007F8">
              <w:rPr>
                <w:rFonts w:ascii="Times New Roman" w:hAnsi="Times New Roman" w:cs="Times New Roman"/>
                <w:sz w:val="20"/>
                <w:szCs w:val="20"/>
              </w:rPr>
              <w:t>Ormazabal</w:t>
            </w:r>
            <w:proofErr w:type="spellEnd"/>
            <w:r w:rsidRPr="00E007F8">
              <w:rPr>
                <w:rFonts w:ascii="Times New Roman" w:hAnsi="Times New Roman" w:cs="Times New Roman"/>
                <w:sz w:val="20"/>
                <w:szCs w:val="20"/>
              </w:rPr>
              <w:t>, DJ Taylor</w:t>
            </w:r>
          </w:p>
        </w:tc>
        <w:tc>
          <w:tcPr>
            <w:tcW w:w="709"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2010</w:t>
            </w:r>
          </w:p>
        </w:tc>
        <w:tc>
          <w:tcPr>
            <w:tcW w:w="650" w:type="dxa"/>
            <w:tcBorders>
              <w:top w:val="nil"/>
              <w:bottom w:val="nil"/>
            </w:tcBorders>
          </w:tcPr>
          <w:p w:rsidR="00304D90" w:rsidRPr="00E007F8" w:rsidRDefault="00304D90" w:rsidP="00304D90">
            <w:pPr>
              <w:jc w:val="center"/>
              <w:rPr>
                <w:rFonts w:ascii="Times New Roman" w:eastAsia="Calibri" w:hAnsi="Times New Roman" w:cs="Times New Roman"/>
                <w:color w:val="000000"/>
                <w:sz w:val="20"/>
                <w:szCs w:val="20"/>
              </w:rPr>
            </w:pPr>
            <w:r w:rsidRPr="00E007F8">
              <w:rPr>
                <w:rFonts w:ascii="Times New Roman" w:eastAsia="Calibri" w:hAnsi="Times New Roman" w:cs="Times New Roman"/>
                <w:color w:val="000000"/>
                <w:sz w:val="20"/>
                <w:szCs w:val="20"/>
              </w:rPr>
              <w:t>40</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TAR</w:t>
            </w:r>
          </w:p>
        </w:tc>
        <w:tc>
          <w:tcPr>
            <w:tcW w:w="567" w:type="dxa"/>
            <w:tcBorders>
              <w:top w:val="nil"/>
              <w:bottom w:val="nil"/>
            </w:tcBorders>
          </w:tcPr>
          <w:p w:rsidR="00304D90" w:rsidRPr="00304D90" w:rsidRDefault="00E6787F" w:rsidP="00304D90">
            <w:pPr>
              <w:jc w:val="center"/>
              <w:rPr>
                <w:rFonts w:ascii="Times New Roman" w:hAnsi="Times New Roman" w:cs="Times New Roman"/>
                <w:sz w:val="20"/>
                <w:szCs w:val="20"/>
              </w:rPr>
            </w:pPr>
            <w:r>
              <w:rPr>
                <w:rFonts w:ascii="Times New Roman" w:hAnsi="Times New Roman" w:cs="Times New Roman"/>
                <w:sz w:val="20"/>
                <w:szCs w:val="20"/>
              </w:rPr>
              <w:t>294</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81</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Unexpected earnings, firm size and trading volume around quarterly earnings announcements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LS </w:t>
            </w:r>
            <w:proofErr w:type="spellStart"/>
            <w:r w:rsidRPr="00304D90">
              <w:rPr>
                <w:rFonts w:ascii="Times New Roman" w:hAnsi="Times New Roman" w:cs="Times New Roman"/>
                <w:sz w:val="20"/>
                <w:szCs w:val="20"/>
              </w:rPr>
              <w:t>Bamber</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1987</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3</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TAR</w:t>
            </w:r>
          </w:p>
        </w:tc>
        <w:tc>
          <w:tcPr>
            <w:tcW w:w="567" w:type="dxa"/>
            <w:tcBorders>
              <w:top w:val="nil"/>
              <w:bottom w:val="nil"/>
            </w:tcBorders>
          </w:tcPr>
          <w:p w:rsidR="00304D90" w:rsidRPr="00304D90" w:rsidRDefault="00E007F8" w:rsidP="00304D90">
            <w:pPr>
              <w:jc w:val="center"/>
              <w:rPr>
                <w:rFonts w:ascii="Times New Roman" w:hAnsi="Times New Roman" w:cs="Times New Roman"/>
                <w:sz w:val="20"/>
                <w:szCs w:val="20"/>
              </w:rPr>
            </w:pPr>
            <w:r>
              <w:rPr>
                <w:rFonts w:ascii="Times New Roman" w:hAnsi="Times New Roman" w:cs="Times New Roman"/>
                <w:sz w:val="20"/>
                <w:szCs w:val="20"/>
              </w:rPr>
              <w:t>298</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81</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An analysis of the factors associated with lawsuits against public accountants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K </w:t>
            </w:r>
            <w:proofErr w:type="spellStart"/>
            <w:r w:rsidRPr="00304D90">
              <w:rPr>
                <w:rFonts w:ascii="Times New Roman" w:hAnsi="Times New Roman" w:cs="Times New Roman"/>
                <w:sz w:val="20"/>
                <w:szCs w:val="20"/>
              </w:rPr>
              <w:t>Stpierre</w:t>
            </w:r>
            <w:proofErr w:type="spellEnd"/>
            <w:r w:rsidRPr="00304D90">
              <w:rPr>
                <w:rFonts w:ascii="Times New Roman" w:hAnsi="Times New Roman" w:cs="Times New Roman"/>
                <w:sz w:val="20"/>
                <w:szCs w:val="20"/>
              </w:rPr>
              <w:t>, JA Anderson</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1984</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2</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TAR</w:t>
            </w:r>
          </w:p>
        </w:tc>
        <w:tc>
          <w:tcPr>
            <w:tcW w:w="567" w:type="dxa"/>
            <w:tcBorders>
              <w:top w:val="nil"/>
              <w:bottom w:val="nil"/>
            </w:tcBorders>
          </w:tcPr>
          <w:p w:rsidR="00304D90" w:rsidRPr="00304D90" w:rsidRDefault="00E6787F" w:rsidP="00304D90">
            <w:pPr>
              <w:jc w:val="center"/>
              <w:rPr>
                <w:rFonts w:ascii="Times New Roman" w:hAnsi="Times New Roman" w:cs="Times New Roman"/>
                <w:sz w:val="20"/>
                <w:szCs w:val="20"/>
              </w:rPr>
            </w:pPr>
            <w:r>
              <w:rPr>
                <w:rFonts w:ascii="Times New Roman" w:hAnsi="Times New Roman" w:cs="Times New Roman"/>
                <w:sz w:val="20"/>
                <w:szCs w:val="20"/>
              </w:rPr>
              <w:t>299</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81</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The REA accounting model</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WE McCarthy</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1982</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2</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AOS</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12</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365</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The new public management in the 1980s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C Hood</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1995</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21</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AOS</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47</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220</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Accounting and the construction of the governable person</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P Miller, T O’Leary</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1987</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8</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AOS</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58</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197</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Management control systems design within its organizational context</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RH </w:t>
            </w:r>
            <w:proofErr w:type="spellStart"/>
            <w:r w:rsidRPr="00304D90">
              <w:rPr>
                <w:rFonts w:ascii="Times New Roman" w:hAnsi="Times New Roman" w:cs="Times New Roman"/>
                <w:sz w:val="20"/>
                <w:szCs w:val="20"/>
              </w:rPr>
              <w:t>Chenhall</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2003</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21</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AOS</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86</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160</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The archaeology of accounting systems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AG Hopwood</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1987</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6</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AOS</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108</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145</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Determinants of corporate social responsibility </w:t>
            </w:r>
            <w:r w:rsidRPr="00304D90">
              <w:rPr>
                <w:rFonts w:ascii="Times New Roman" w:hAnsi="Times New Roman" w:cs="Times New Roman"/>
                <w:sz w:val="20"/>
                <w:szCs w:val="20"/>
              </w:rPr>
              <w:lastRenderedPageBreak/>
              <w:t>disclosure</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lastRenderedPageBreak/>
              <w:t>RW Roberts</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1992</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7</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lastRenderedPageBreak/>
              <w:t>AOS</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124</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135</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Accounting control systems and business strategy</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R Simons</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1987</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5</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AOS</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135</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127</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Managing public impressions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D </w:t>
            </w:r>
            <w:proofErr w:type="spellStart"/>
            <w:r w:rsidRPr="00304D90">
              <w:rPr>
                <w:rFonts w:ascii="Times New Roman" w:hAnsi="Times New Roman" w:cs="Times New Roman"/>
                <w:sz w:val="20"/>
                <w:szCs w:val="20"/>
              </w:rPr>
              <w:t>Neu</w:t>
            </w:r>
            <w:proofErr w:type="spellEnd"/>
            <w:r w:rsidRPr="00304D90">
              <w:rPr>
                <w:rFonts w:ascii="Times New Roman" w:hAnsi="Times New Roman" w:cs="Times New Roman"/>
                <w:sz w:val="20"/>
                <w:szCs w:val="20"/>
              </w:rPr>
              <w:t xml:space="preserve">, H </w:t>
            </w:r>
            <w:proofErr w:type="spellStart"/>
            <w:r w:rsidRPr="00304D90">
              <w:rPr>
                <w:rFonts w:ascii="Times New Roman" w:hAnsi="Times New Roman" w:cs="Times New Roman"/>
                <w:sz w:val="20"/>
                <w:szCs w:val="20"/>
              </w:rPr>
              <w:t>Warsame</w:t>
            </w:r>
            <w:proofErr w:type="spellEnd"/>
            <w:r w:rsidRPr="00304D90">
              <w:rPr>
                <w:rFonts w:ascii="Times New Roman" w:hAnsi="Times New Roman" w:cs="Times New Roman"/>
                <w:sz w:val="20"/>
                <w:szCs w:val="20"/>
              </w:rPr>
              <w:t xml:space="preserve">, K </w:t>
            </w:r>
            <w:proofErr w:type="spellStart"/>
            <w:r w:rsidRPr="00304D90">
              <w:rPr>
                <w:rFonts w:ascii="Times New Roman" w:hAnsi="Times New Roman" w:cs="Times New Roman"/>
                <w:sz w:val="20"/>
                <w:szCs w:val="20"/>
              </w:rPr>
              <w:t>Pedwell</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1998</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9</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AOS</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136</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127</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Management control systems and strategy</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K </w:t>
            </w:r>
            <w:proofErr w:type="spellStart"/>
            <w:r w:rsidRPr="00304D90">
              <w:rPr>
                <w:rFonts w:ascii="Times New Roman" w:hAnsi="Times New Roman" w:cs="Times New Roman"/>
                <w:sz w:val="20"/>
                <w:szCs w:val="20"/>
              </w:rPr>
              <w:t>Langfield</w:t>
            </w:r>
            <w:proofErr w:type="spellEnd"/>
            <w:r w:rsidRPr="00304D90">
              <w:rPr>
                <w:rFonts w:ascii="Times New Roman" w:hAnsi="Times New Roman" w:cs="Times New Roman"/>
                <w:sz w:val="20"/>
                <w:szCs w:val="20"/>
              </w:rPr>
              <w:t>-Smith</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1997</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8</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AOS</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138</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125</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Control of inter-organizational relationships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HC Dekker</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2004</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15</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AOS</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144</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122</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Performance implications of strategic performance measurement in financial services firms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CD </w:t>
            </w:r>
            <w:proofErr w:type="spellStart"/>
            <w:r w:rsidRPr="00304D90">
              <w:rPr>
                <w:rFonts w:ascii="Times New Roman" w:hAnsi="Times New Roman" w:cs="Times New Roman"/>
                <w:sz w:val="20"/>
                <w:szCs w:val="20"/>
              </w:rPr>
              <w:t>Ittner</w:t>
            </w:r>
            <w:proofErr w:type="spellEnd"/>
            <w:r w:rsidRPr="00304D90">
              <w:rPr>
                <w:rFonts w:ascii="Times New Roman" w:hAnsi="Times New Roman" w:cs="Times New Roman"/>
                <w:sz w:val="20"/>
                <w:szCs w:val="20"/>
              </w:rPr>
              <w:t xml:space="preserve">, DF </w:t>
            </w:r>
            <w:proofErr w:type="spellStart"/>
            <w:r w:rsidRPr="00304D90">
              <w:rPr>
                <w:rFonts w:ascii="Times New Roman" w:hAnsi="Times New Roman" w:cs="Times New Roman"/>
                <w:sz w:val="20"/>
                <w:szCs w:val="20"/>
              </w:rPr>
              <w:t>Larcker</w:t>
            </w:r>
            <w:proofErr w:type="spellEnd"/>
            <w:r w:rsidRPr="00304D90">
              <w:rPr>
                <w:rFonts w:ascii="Times New Roman" w:hAnsi="Times New Roman" w:cs="Times New Roman"/>
                <w:sz w:val="20"/>
                <w:szCs w:val="20"/>
              </w:rPr>
              <w:t>, T Randall</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2003</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13</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AOS</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145</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122</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Agency research in managerial accounting</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S </w:t>
            </w:r>
            <w:proofErr w:type="spellStart"/>
            <w:r w:rsidRPr="00304D90">
              <w:rPr>
                <w:rFonts w:ascii="Times New Roman" w:hAnsi="Times New Roman" w:cs="Times New Roman"/>
                <w:sz w:val="20"/>
                <w:szCs w:val="20"/>
              </w:rPr>
              <w:t>Baiman</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1990</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5</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AOS</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165</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112</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Inter-dependencies, trust and information in relationships, alliances and networks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C Tomkins</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2001</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10</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AOS</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166</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112</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proofErr w:type="spellStart"/>
            <w:r w:rsidRPr="00304D90">
              <w:rPr>
                <w:rFonts w:ascii="Times New Roman" w:hAnsi="Times New Roman" w:cs="Times New Roman"/>
                <w:sz w:val="20"/>
                <w:szCs w:val="20"/>
              </w:rPr>
              <w:t>Intraindustry</w:t>
            </w:r>
            <w:proofErr w:type="spellEnd"/>
            <w:r w:rsidRPr="00304D90">
              <w:rPr>
                <w:rFonts w:ascii="Times New Roman" w:hAnsi="Times New Roman" w:cs="Times New Roman"/>
                <w:sz w:val="20"/>
                <w:szCs w:val="20"/>
              </w:rPr>
              <w:t xml:space="preserve"> environmental disclosures in response to the Alaskan oil spill</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DM Patten</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1992</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5</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AOS</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168</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112</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Accounting and the examination</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KW </w:t>
            </w:r>
            <w:proofErr w:type="spellStart"/>
            <w:r w:rsidRPr="00304D90">
              <w:rPr>
                <w:rFonts w:ascii="Times New Roman" w:hAnsi="Times New Roman" w:cs="Times New Roman"/>
                <w:sz w:val="20"/>
                <w:szCs w:val="20"/>
              </w:rPr>
              <w:t>Hoskin</w:t>
            </w:r>
            <w:proofErr w:type="spellEnd"/>
            <w:r w:rsidRPr="00304D90">
              <w:rPr>
                <w:rFonts w:ascii="Times New Roman" w:hAnsi="Times New Roman" w:cs="Times New Roman"/>
                <w:sz w:val="20"/>
                <w:szCs w:val="20"/>
              </w:rPr>
              <w:t xml:space="preserve">, RH </w:t>
            </w:r>
            <w:proofErr w:type="spellStart"/>
            <w:r w:rsidRPr="00304D90">
              <w:rPr>
                <w:rFonts w:ascii="Times New Roman" w:hAnsi="Times New Roman" w:cs="Times New Roman"/>
                <w:sz w:val="20"/>
                <w:szCs w:val="20"/>
              </w:rPr>
              <w:t>Macve</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1986</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4</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AOS</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185</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106</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The roles of accounting in organizations and society</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S </w:t>
            </w:r>
            <w:proofErr w:type="spellStart"/>
            <w:r w:rsidRPr="00304D90">
              <w:rPr>
                <w:rFonts w:ascii="Times New Roman" w:hAnsi="Times New Roman" w:cs="Times New Roman"/>
                <w:sz w:val="20"/>
                <w:szCs w:val="20"/>
              </w:rPr>
              <w:t>Burchell</w:t>
            </w:r>
            <w:proofErr w:type="spellEnd"/>
            <w:r w:rsidRPr="00304D90">
              <w:rPr>
                <w:rFonts w:ascii="Times New Roman" w:hAnsi="Times New Roman" w:cs="Times New Roman"/>
                <w:sz w:val="20"/>
                <w:szCs w:val="20"/>
              </w:rPr>
              <w:t xml:space="preserve">, C </w:t>
            </w:r>
            <w:proofErr w:type="spellStart"/>
            <w:r w:rsidRPr="00304D90">
              <w:rPr>
                <w:rFonts w:ascii="Times New Roman" w:hAnsi="Times New Roman" w:cs="Times New Roman"/>
                <w:sz w:val="20"/>
                <w:szCs w:val="20"/>
              </w:rPr>
              <w:t>Clubb</w:t>
            </w:r>
            <w:proofErr w:type="spellEnd"/>
            <w:r w:rsidRPr="00304D90">
              <w:rPr>
                <w:rFonts w:ascii="Times New Roman" w:hAnsi="Times New Roman" w:cs="Times New Roman"/>
                <w:sz w:val="20"/>
                <w:szCs w:val="20"/>
              </w:rPr>
              <w:t>, A Hopwood, et al</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1980</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3</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AOS</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188</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104</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The relations among environmental disclosures, environmental performance and economic performance</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Sa Al-</w:t>
            </w:r>
            <w:proofErr w:type="spellStart"/>
            <w:r w:rsidRPr="00304D90">
              <w:rPr>
                <w:rFonts w:ascii="Times New Roman" w:hAnsi="Times New Roman" w:cs="Times New Roman"/>
                <w:sz w:val="20"/>
                <w:szCs w:val="20"/>
              </w:rPr>
              <w:t>Tuwaijri</w:t>
            </w:r>
            <w:proofErr w:type="spellEnd"/>
            <w:r w:rsidRPr="00304D90">
              <w:rPr>
                <w:rFonts w:ascii="Times New Roman" w:hAnsi="Times New Roman" w:cs="Times New Roman"/>
                <w:sz w:val="20"/>
                <w:szCs w:val="20"/>
              </w:rPr>
              <w:t>, TE Christensen, KE Hughes</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2004</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13</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AOS</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189</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104</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The role of management control systems in creating competitive advantage</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R Simons</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1990</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4</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AOS</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193</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103</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Linking control systems to business unit strategy</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V </w:t>
            </w:r>
            <w:proofErr w:type="spellStart"/>
            <w:r w:rsidRPr="00304D90">
              <w:rPr>
                <w:rFonts w:ascii="Times New Roman" w:hAnsi="Times New Roman" w:cs="Times New Roman"/>
                <w:sz w:val="20"/>
                <w:szCs w:val="20"/>
              </w:rPr>
              <w:t>Govindarajan</w:t>
            </w:r>
            <w:proofErr w:type="spellEnd"/>
            <w:r w:rsidRPr="00304D90">
              <w:rPr>
                <w:rFonts w:ascii="Times New Roman" w:hAnsi="Times New Roman" w:cs="Times New Roman"/>
                <w:sz w:val="20"/>
                <w:szCs w:val="20"/>
              </w:rPr>
              <w:t>, AK Gupta</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1985</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3</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AOS</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200</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100</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Accounting in its social context</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S </w:t>
            </w:r>
            <w:proofErr w:type="spellStart"/>
            <w:r w:rsidRPr="00304D90">
              <w:rPr>
                <w:rFonts w:ascii="Times New Roman" w:hAnsi="Times New Roman" w:cs="Times New Roman"/>
                <w:sz w:val="20"/>
                <w:szCs w:val="20"/>
              </w:rPr>
              <w:t>Burchell</w:t>
            </w:r>
            <w:proofErr w:type="spellEnd"/>
            <w:r w:rsidRPr="00304D90">
              <w:rPr>
                <w:rFonts w:ascii="Times New Roman" w:hAnsi="Times New Roman" w:cs="Times New Roman"/>
                <w:sz w:val="20"/>
                <w:szCs w:val="20"/>
              </w:rPr>
              <w:t xml:space="preserve">, C </w:t>
            </w:r>
            <w:proofErr w:type="spellStart"/>
            <w:r w:rsidRPr="00304D90">
              <w:rPr>
                <w:rFonts w:ascii="Times New Roman" w:hAnsi="Times New Roman" w:cs="Times New Roman"/>
                <w:sz w:val="20"/>
                <w:szCs w:val="20"/>
              </w:rPr>
              <w:t>Clubb</w:t>
            </w:r>
            <w:proofErr w:type="spellEnd"/>
            <w:r w:rsidRPr="00304D90">
              <w:rPr>
                <w:rFonts w:ascii="Times New Roman" w:hAnsi="Times New Roman" w:cs="Times New Roman"/>
                <w:sz w:val="20"/>
                <w:szCs w:val="20"/>
              </w:rPr>
              <w:t>, AG Hopwood</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1985</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3</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AOS</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201</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100</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An evaluation of environmental disclosures made in corporate annual reports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 Wiseman</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1982</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3</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AOS</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223</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92</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Financial accounting</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RD Hines</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1988</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3</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AOS</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225</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91</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Determinants of judgement performance in accounting settings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R Libby, J </w:t>
            </w:r>
            <w:proofErr w:type="spellStart"/>
            <w:r w:rsidRPr="00304D90">
              <w:rPr>
                <w:rFonts w:ascii="Times New Roman" w:hAnsi="Times New Roman" w:cs="Times New Roman"/>
                <w:sz w:val="20"/>
                <w:szCs w:val="20"/>
              </w:rPr>
              <w:t>Luft</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1993</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4</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AOS</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228</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91</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Management accounting systems, perceived environmental uncertainty and organization structure</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LA Gordon, VK Narayanan</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1984</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3</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AOS</w:t>
            </w:r>
          </w:p>
        </w:tc>
        <w:tc>
          <w:tcPr>
            <w:tcW w:w="567" w:type="dxa"/>
            <w:tcBorders>
              <w:top w:val="nil"/>
              <w:bottom w:val="nil"/>
            </w:tcBorders>
          </w:tcPr>
          <w:p w:rsidR="00304D90" w:rsidRPr="00304D90" w:rsidRDefault="00AE6AEF" w:rsidP="00304D90">
            <w:pPr>
              <w:jc w:val="center"/>
              <w:rPr>
                <w:rFonts w:ascii="Times New Roman" w:hAnsi="Times New Roman" w:cs="Times New Roman"/>
                <w:sz w:val="20"/>
                <w:szCs w:val="20"/>
              </w:rPr>
            </w:pPr>
            <w:r>
              <w:rPr>
                <w:rFonts w:ascii="Times New Roman" w:hAnsi="Times New Roman" w:cs="Times New Roman"/>
                <w:sz w:val="20"/>
                <w:szCs w:val="20"/>
              </w:rPr>
              <w:t>229</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91</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On trying to study accounting in the contexts in which it operates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AG Hopwood</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1983</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3</w:t>
            </w:r>
          </w:p>
        </w:tc>
      </w:tr>
      <w:tr w:rsidR="00304D90" w:rsidRPr="00E007F8" w:rsidTr="00514F5C">
        <w:trPr>
          <w:jc w:val="center"/>
        </w:trPr>
        <w:tc>
          <w:tcPr>
            <w:tcW w:w="755"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AOS</w:t>
            </w:r>
          </w:p>
        </w:tc>
        <w:tc>
          <w:tcPr>
            <w:tcW w:w="567" w:type="dxa"/>
            <w:tcBorders>
              <w:top w:val="nil"/>
              <w:bottom w:val="nil"/>
            </w:tcBorders>
          </w:tcPr>
          <w:p w:rsidR="00304D90" w:rsidRPr="00E007F8" w:rsidRDefault="00AE6AEF" w:rsidP="00304D90">
            <w:pPr>
              <w:jc w:val="center"/>
              <w:rPr>
                <w:rFonts w:ascii="Times New Roman" w:hAnsi="Times New Roman" w:cs="Times New Roman"/>
                <w:sz w:val="20"/>
                <w:szCs w:val="20"/>
              </w:rPr>
            </w:pPr>
            <w:r w:rsidRPr="00E007F8">
              <w:rPr>
                <w:rFonts w:ascii="Times New Roman" w:hAnsi="Times New Roman" w:cs="Times New Roman"/>
                <w:sz w:val="20"/>
                <w:szCs w:val="20"/>
              </w:rPr>
              <w:t>230</w:t>
            </w:r>
          </w:p>
        </w:tc>
        <w:tc>
          <w:tcPr>
            <w:tcW w:w="568"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91</w:t>
            </w:r>
          </w:p>
        </w:tc>
        <w:tc>
          <w:tcPr>
            <w:tcW w:w="4820"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The normative origins of positive theories</w:t>
            </w:r>
          </w:p>
        </w:tc>
        <w:tc>
          <w:tcPr>
            <w:tcW w:w="2409"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 xml:space="preserve">AM Tinker, BD Merino, MD </w:t>
            </w:r>
            <w:proofErr w:type="spellStart"/>
            <w:r w:rsidRPr="00E007F8">
              <w:rPr>
                <w:rFonts w:ascii="Times New Roman" w:hAnsi="Times New Roman" w:cs="Times New Roman"/>
                <w:sz w:val="20"/>
                <w:szCs w:val="20"/>
              </w:rPr>
              <w:t>Neimark</w:t>
            </w:r>
            <w:proofErr w:type="spellEnd"/>
          </w:p>
        </w:tc>
        <w:tc>
          <w:tcPr>
            <w:tcW w:w="709"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1982</w:t>
            </w:r>
          </w:p>
        </w:tc>
        <w:tc>
          <w:tcPr>
            <w:tcW w:w="650" w:type="dxa"/>
            <w:tcBorders>
              <w:top w:val="nil"/>
              <w:bottom w:val="nil"/>
            </w:tcBorders>
          </w:tcPr>
          <w:p w:rsidR="00304D90" w:rsidRPr="00E007F8" w:rsidRDefault="00304D90" w:rsidP="00304D90">
            <w:pPr>
              <w:jc w:val="center"/>
              <w:rPr>
                <w:rFonts w:ascii="Times New Roman" w:eastAsia="Calibri" w:hAnsi="Times New Roman" w:cs="Times New Roman"/>
                <w:color w:val="000000"/>
                <w:sz w:val="20"/>
                <w:szCs w:val="20"/>
              </w:rPr>
            </w:pPr>
            <w:r w:rsidRPr="00E007F8">
              <w:rPr>
                <w:rFonts w:ascii="Times New Roman" w:eastAsia="Calibri" w:hAnsi="Times New Roman" w:cs="Times New Roman"/>
                <w:color w:val="000000"/>
                <w:sz w:val="20"/>
                <w:szCs w:val="20"/>
              </w:rPr>
              <w:t>3</w:t>
            </w:r>
          </w:p>
        </w:tc>
      </w:tr>
      <w:tr w:rsidR="00452DC1" w:rsidRPr="00E007F8" w:rsidTr="00514F5C">
        <w:trPr>
          <w:jc w:val="center"/>
        </w:trPr>
        <w:tc>
          <w:tcPr>
            <w:tcW w:w="755" w:type="dxa"/>
            <w:tcBorders>
              <w:top w:val="nil"/>
              <w:bottom w:val="nil"/>
            </w:tcBorders>
          </w:tcPr>
          <w:p w:rsidR="00452DC1" w:rsidRPr="00E007F8" w:rsidRDefault="00452DC1" w:rsidP="00304D90">
            <w:pPr>
              <w:rPr>
                <w:rFonts w:ascii="Times New Roman" w:hAnsi="Times New Roman" w:cs="Times New Roman"/>
                <w:sz w:val="20"/>
                <w:szCs w:val="20"/>
              </w:rPr>
            </w:pPr>
            <w:r w:rsidRPr="00E007F8">
              <w:rPr>
                <w:rFonts w:ascii="Times New Roman" w:hAnsi="Times New Roman" w:cs="Times New Roman"/>
                <w:sz w:val="20"/>
                <w:szCs w:val="20"/>
              </w:rPr>
              <w:t>AOS</w:t>
            </w:r>
          </w:p>
        </w:tc>
        <w:tc>
          <w:tcPr>
            <w:tcW w:w="567" w:type="dxa"/>
            <w:tcBorders>
              <w:top w:val="nil"/>
              <w:bottom w:val="nil"/>
            </w:tcBorders>
          </w:tcPr>
          <w:p w:rsidR="00452DC1" w:rsidRPr="00E007F8" w:rsidRDefault="00452DC1" w:rsidP="00452DC1">
            <w:pPr>
              <w:jc w:val="center"/>
              <w:rPr>
                <w:rFonts w:ascii="Times New Roman" w:hAnsi="Times New Roman" w:cs="Times New Roman"/>
                <w:sz w:val="20"/>
                <w:szCs w:val="20"/>
              </w:rPr>
            </w:pPr>
            <w:r w:rsidRPr="00E007F8">
              <w:rPr>
                <w:rFonts w:ascii="Times New Roman" w:hAnsi="Times New Roman" w:cs="Times New Roman"/>
                <w:sz w:val="20"/>
                <w:szCs w:val="20"/>
              </w:rPr>
              <w:t>235</w:t>
            </w:r>
          </w:p>
        </w:tc>
        <w:tc>
          <w:tcPr>
            <w:tcW w:w="568" w:type="dxa"/>
            <w:tcBorders>
              <w:top w:val="nil"/>
              <w:bottom w:val="nil"/>
            </w:tcBorders>
          </w:tcPr>
          <w:p w:rsidR="00452DC1" w:rsidRPr="00E007F8" w:rsidRDefault="00452DC1" w:rsidP="00304D90">
            <w:pPr>
              <w:jc w:val="center"/>
              <w:rPr>
                <w:rFonts w:ascii="Times New Roman" w:hAnsi="Times New Roman" w:cs="Times New Roman"/>
                <w:sz w:val="20"/>
                <w:szCs w:val="20"/>
              </w:rPr>
            </w:pPr>
            <w:r w:rsidRPr="00E007F8">
              <w:rPr>
                <w:rFonts w:ascii="Times New Roman" w:hAnsi="Times New Roman" w:cs="Times New Roman"/>
                <w:sz w:val="20"/>
                <w:szCs w:val="20"/>
              </w:rPr>
              <w:t>90</w:t>
            </w:r>
          </w:p>
        </w:tc>
        <w:tc>
          <w:tcPr>
            <w:tcW w:w="4820" w:type="dxa"/>
            <w:tcBorders>
              <w:top w:val="nil"/>
              <w:bottom w:val="nil"/>
            </w:tcBorders>
          </w:tcPr>
          <w:p w:rsidR="00452DC1" w:rsidRPr="00E007F8" w:rsidRDefault="00452DC1" w:rsidP="00304D90">
            <w:pPr>
              <w:rPr>
                <w:rFonts w:ascii="Times New Roman" w:hAnsi="Times New Roman" w:cs="Times New Roman"/>
                <w:sz w:val="20"/>
                <w:szCs w:val="20"/>
              </w:rPr>
            </w:pPr>
            <w:r w:rsidRPr="00E007F8">
              <w:rPr>
                <w:rFonts w:ascii="Times New Roman" w:hAnsi="Times New Roman" w:cs="Times New Roman"/>
                <w:sz w:val="20"/>
                <w:szCs w:val="20"/>
              </w:rPr>
              <w:t>Governing by numbers: Figuring out democracy</w:t>
            </w:r>
          </w:p>
        </w:tc>
        <w:tc>
          <w:tcPr>
            <w:tcW w:w="2409" w:type="dxa"/>
            <w:tcBorders>
              <w:top w:val="nil"/>
              <w:bottom w:val="nil"/>
            </w:tcBorders>
          </w:tcPr>
          <w:p w:rsidR="00452DC1" w:rsidRPr="00E007F8" w:rsidRDefault="00452DC1" w:rsidP="00304D90">
            <w:pPr>
              <w:rPr>
                <w:rFonts w:ascii="Times New Roman" w:hAnsi="Times New Roman" w:cs="Times New Roman"/>
                <w:sz w:val="20"/>
                <w:szCs w:val="20"/>
              </w:rPr>
            </w:pPr>
            <w:r w:rsidRPr="00E007F8">
              <w:rPr>
                <w:rFonts w:ascii="Times New Roman" w:hAnsi="Times New Roman" w:cs="Times New Roman"/>
                <w:sz w:val="20"/>
                <w:szCs w:val="20"/>
              </w:rPr>
              <w:t>N Rose</w:t>
            </w:r>
          </w:p>
        </w:tc>
        <w:tc>
          <w:tcPr>
            <w:tcW w:w="709" w:type="dxa"/>
            <w:tcBorders>
              <w:top w:val="nil"/>
              <w:bottom w:val="nil"/>
            </w:tcBorders>
          </w:tcPr>
          <w:p w:rsidR="00452DC1" w:rsidRPr="00E007F8" w:rsidRDefault="00452DC1" w:rsidP="00304D90">
            <w:pPr>
              <w:jc w:val="center"/>
              <w:rPr>
                <w:rFonts w:ascii="Times New Roman" w:hAnsi="Times New Roman" w:cs="Times New Roman"/>
                <w:sz w:val="20"/>
                <w:szCs w:val="20"/>
              </w:rPr>
            </w:pPr>
            <w:r w:rsidRPr="00E007F8">
              <w:rPr>
                <w:rFonts w:ascii="Times New Roman" w:hAnsi="Times New Roman" w:cs="Times New Roman"/>
                <w:sz w:val="20"/>
                <w:szCs w:val="20"/>
              </w:rPr>
              <w:t>1991</w:t>
            </w:r>
          </w:p>
        </w:tc>
        <w:tc>
          <w:tcPr>
            <w:tcW w:w="650" w:type="dxa"/>
            <w:tcBorders>
              <w:top w:val="nil"/>
              <w:bottom w:val="nil"/>
            </w:tcBorders>
          </w:tcPr>
          <w:p w:rsidR="00452DC1" w:rsidRPr="00E007F8" w:rsidRDefault="00452DC1" w:rsidP="00304D90">
            <w:pPr>
              <w:jc w:val="center"/>
              <w:rPr>
                <w:rFonts w:ascii="Times New Roman" w:eastAsia="Calibri" w:hAnsi="Times New Roman" w:cs="Times New Roman"/>
                <w:color w:val="000000"/>
                <w:sz w:val="20"/>
                <w:szCs w:val="20"/>
              </w:rPr>
            </w:pPr>
            <w:r w:rsidRPr="00E007F8">
              <w:rPr>
                <w:rFonts w:ascii="Times New Roman" w:eastAsia="Calibri" w:hAnsi="Times New Roman" w:cs="Times New Roman"/>
                <w:color w:val="000000"/>
                <w:sz w:val="20"/>
                <w:szCs w:val="20"/>
              </w:rPr>
              <w:t>4</w:t>
            </w:r>
          </w:p>
        </w:tc>
      </w:tr>
      <w:tr w:rsidR="00304D90" w:rsidRPr="00E007F8" w:rsidTr="00514F5C">
        <w:trPr>
          <w:jc w:val="center"/>
        </w:trPr>
        <w:tc>
          <w:tcPr>
            <w:tcW w:w="755"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AOS</w:t>
            </w:r>
          </w:p>
        </w:tc>
        <w:tc>
          <w:tcPr>
            <w:tcW w:w="567"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23</w:t>
            </w:r>
            <w:r w:rsidR="00E007F8" w:rsidRPr="00E007F8">
              <w:rPr>
                <w:rFonts w:ascii="Times New Roman" w:hAnsi="Times New Roman" w:cs="Times New Roman"/>
                <w:sz w:val="20"/>
                <w:szCs w:val="20"/>
              </w:rPr>
              <w:t>7</w:t>
            </w:r>
          </w:p>
        </w:tc>
        <w:tc>
          <w:tcPr>
            <w:tcW w:w="568"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90</w:t>
            </w:r>
          </w:p>
        </w:tc>
        <w:tc>
          <w:tcPr>
            <w:tcW w:w="4820"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The impact of corporate characteristics on social responsibility disclosure</w:t>
            </w:r>
          </w:p>
        </w:tc>
        <w:tc>
          <w:tcPr>
            <w:tcW w:w="2409" w:type="dxa"/>
            <w:tcBorders>
              <w:top w:val="nil"/>
              <w:bottom w:val="nil"/>
            </w:tcBorders>
          </w:tcPr>
          <w:p w:rsidR="00304D90" w:rsidRPr="00E007F8" w:rsidRDefault="00304D90" w:rsidP="00304D90">
            <w:pPr>
              <w:rPr>
                <w:rFonts w:ascii="Times New Roman" w:hAnsi="Times New Roman" w:cs="Times New Roman"/>
                <w:sz w:val="20"/>
                <w:szCs w:val="20"/>
              </w:rPr>
            </w:pPr>
            <w:r w:rsidRPr="00E007F8">
              <w:rPr>
                <w:rFonts w:ascii="Times New Roman" w:hAnsi="Times New Roman" w:cs="Times New Roman"/>
                <w:sz w:val="20"/>
                <w:szCs w:val="20"/>
              </w:rPr>
              <w:t xml:space="preserve">SS Cowen, LB </w:t>
            </w:r>
            <w:proofErr w:type="spellStart"/>
            <w:r w:rsidRPr="00E007F8">
              <w:rPr>
                <w:rFonts w:ascii="Times New Roman" w:hAnsi="Times New Roman" w:cs="Times New Roman"/>
                <w:sz w:val="20"/>
                <w:szCs w:val="20"/>
              </w:rPr>
              <w:t>Ferreri</w:t>
            </w:r>
            <w:proofErr w:type="spellEnd"/>
            <w:r w:rsidRPr="00E007F8">
              <w:rPr>
                <w:rFonts w:ascii="Times New Roman" w:hAnsi="Times New Roman" w:cs="Times New Roman"/>
                <w:sz w:val="20"/>
                <w:szCs w:val="20"/>
              </w:rPr>
              <w:t>, LD Parker</w:t>
            </w:r>
          </w:p>
        </w:tc>
        <w:tc>
          <w:tcPr>
            <w:tcW w:w="709" w:type="dxa"/>
            <w:tcBorders>
              <w:top w:val="nil"/>
              <w:bottom w:val="nil"/>
            </w:tcBorders>
          </w:tcPr>
          <w:p w:rsidR="00304D90" w:rsidRPr="00E007F8" w:rsidRDefault="00304D90" w:rsidP="00304D90">
            <w:pPr>
              <w:jc w:val="center"/>
              <w:rPr>
                <w:rFonts w:ascii="Times New Roman" w:hAnsi="Times New Roman" w:cs="Times New Roman"/>
                <w:sz w:val="20"/>
                <w:szCs w:val="20"/>
              </w:rPr>
            </w:pPr>
            <w:r w:rsidRPr="00E007F8">
              <w:rPr>
                <w:rFonts w:ascii="Times New Roman" w:hAnsi="Times New Roman" w:cs="Times New Roman"/>
                <w:sz w:val="20"/>
                <w:szCs w:val="20"/>
              </w:rPr>
              <w:t>1987</w:t>
            </w:r>
          </w:p>
        </w:tc>
        <w:tc>
          <w:tcPr>
            <w:tcW w:w="650" w:type="dxa"/>
            <w:tcBorders>
              <w:top w:val="nil"/>
              <w:bottom w:val="nil"/>
            </w:tcBorders>
          </w:tcPr>
          <w:p w:rsidR="00304D90" w:rsidRPr="00E007F8" w:rsidRDefault="00304D90" w:rsidP="00304D90">
            <w:pPr>
              <w:jc w:val="center"/>
              <w:rPr>
                <w:rFonts w:ascii="Times New Roman" w:eastAsia="Calibri" w:hAnsi="Times New Roman" w:cs="Times New Roman"/>
                <w:color w:val="000000"/>
                <w:sz w:val="20"/>
                <w:szCs w:val="20"/>
              </w:rPr>
            </w:pPr>
            <w:r w:rsidRPr="00E007F8">
              <w:rPr>
                <w:rFonts w:ascii="Times New Roman" w:eastAsia="Calibri" w:hAnsi="Times New Roman" w:cs="Times New Roman"/>
                <w:color w:val="000000"/>
                <w:sz w:val="20"/>
                <w:szCs w:val="20"/>
              </w:rPr>
              <w:t>3</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AOS</w:t>
            </w:r>
          </w:p>
        </w:tc>
        <w:tc>
          <w:tcPr>
            <w:tcW w:w="567" w:type="dxa"/>
            <w:tcBorders>
              <w:top w:val="nil"/>
              <w:bottom w:val="nil"/>
            </w:tcBorders>
          </w:tcPr>
          <w:p w:rsidR="00304D90" w:rsidRPr="00304D90" w:rsidRDefault="00E007F8" w:rsidP="00304D90">
            <w:pPr>
              <w:jc w:val="center"/>
              <w:rPr>
                <w:rFonts w:ascii="Times New Roman" w:hAnsi="Times New Roman" w:cs="Times New Roman"/>
                <w:sz w:val="20"/>
                <w:szCs w:val="20"/>
              </w:rPr>
            </w:pPr>
            <w:r>
              <w:rPr>
                <w:rFonts w:ascii="Times New Roman" w:hAnsi="Times New Roman" w:cs="Times New Roman"/>
                <w:sz w:val="20"/>
                <w:szCs w:val="20"/>
              </w:rPr>
              <w:t>238</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89</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Integrative strategic performance measurement systems, strategic alignment of manufacturing, learning and strategic outcomes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RH </w:t>
            </w:r>
            <w:proofErr w:type="spellStart"/>
            <w:r w:rsidRPr="00304D90">
              <w:rPr>
                <w:rFonts w:ascii="Times New Roman" w:hAnsi="Times New Roman" w:cs="Times New Roman"/>
                <w:sz w:val="20"/>
                <w:szCs w:val="20"/>
              </w:rPr>
              <w:t>Chenhall</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2005</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12</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AOS</w:t>
            </w:r>
          </w:p>
        </w:tc>
        <w:tc>
          <w:tcPr>
            <w:tcW w:w="567" w:type="dxa"/>
            <w:tcBorders>
              <w:top w:val="nil"/>
              <w:bottom w:val="nil"/>
            </w:tcBorders>
          </w:tcPr>
          <w:p w:rsidR="00304D90" w:rsidRPr="00304D90" w:rsidRDefault="00E007F8" w:rsidP="00304D90">
            <w:pPr>
              <w:jc w:val="center"/>
              <w:rPr>
                <w:rFonts w:ascii="Times New Roman" w:hAnsi="Times New Roman" w:cs="Times New Roman"/>
                <w:sz w:val="20"/>
                <w:szCs w:val="20"/>
              </w:rPr>
            </w:pPr>
            <w:r>
              <w:rPr>
                <w:rFonts w:ascii="Times New Roman" w:hAnsi="Times New Roman" w:cs="Times New Roman"/>
                <w:sz w:val="20"/>
                <w:szCs w:val="20"/>
              </w:rPr>
              <w:t>246</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88</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The relationship between strategic priorities, management techniques and management accounting</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RH </w:t>
            </w:r>
            <w:proofErr w:type="spellStart"/>
            <w:r w:rsidRPr="00304D90">
              <w:rPr>
                <w:rFonts w:ascii="Times New Roman" w:hAnsi="Times New Roman" w:cs="Times New Roman"/>
                <w:sz w:val="20"/>
                <w:szCs w:val="20"/>
              </w:rPr>
              <w:t>Chenhall</w:t>
            </w:r>
            <w:proofErr w:type="spellEnd"/>
            <w:r w:rsidRPr="00304D90">
              <w:rPr>
                <w:rFonts w:ascii="Times New Roman" w:hAnsi="Times New Roman" w:cs="Times New Roman"/>
                <w:sz w:val="20"/>
                <w:szCs w:val="20"/>
              </w:rPr>
              <w:t xml:space="preserve">, K </w:t>
            </w:r>
            <w:proofErr w:type="spellStart"/>
            <w:r w:rsidRPr="00304D90">
              <w:rPr>
                <w:rFonts w:ascii="Times New Roman" w:hAnsi="Times New Roman" w:cs="Times New Roman"/>
                <w:sz w:val="20"/>
                <w:szCs w:val="20"/>
              </w:rPr>
              <w:t>Langfield</w:t>
            </w:r>
            <w:proofErr w:type="spellEnd"/>
            <w:r w:rsidRPr="00304D90">
              <w:rPr>
                <w:rFonts w:ascii="Times New Roman" w:hAnsi="Times New Roman" w:cs="Times New Roman"/>
                <w:sz w:val="20"/>
                <w:szCs w:val="20"/>
              </w:rPr>
              <w:t>-Smith</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1998</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6</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AOS</w:t>
            </w:r>
          </w:p>
        </w:tc>
        <w:tc>
          <w:tcPr>
            <w:tcW w:w="567" w:type="dxa"/>
            <w:tcBorders>
              <w:top w:val="nil"/>
              <w:bottom w:val="nil"/>
            </w:tcBorders>
          </w:tcPr>
          <w:p w:rsidR="00304D90" w:rsidRPr="00304D90" w:rsidRDefault="00E007F8" w:rsidP="00304D90">
            <w:pPr>
              <w:jc w:val="center"/>
              <w:rPr>
                <w:rFonts w:ascii="Times New Roman" w:hAnsi="Times New Roman" w:cs="Times New Roman"/>
                <w:sz w:val="20"/>
                <w:szCs w:val="20"/>
              </w:rPr>
            </w:pPr>
            <w:r>
              <w:rPr>
                <w:rFonts w:ascii="Times New Roman" w:hAnsi="Times New Roman" w:cs="Times New Roman"/>
                <w:sz w:val="20"/>
                <w:szCs w:val="20"/>
              </w:rPr>
              <w:t>247</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88</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The impact of manufacturing flexibility on management control system design</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MA Abernethy, AM Lillis</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1995</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5</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AOS</w:t>
            </w:r>
          </w:p>
        </w:tc>
        <w:tc>
          <w:tcPr>
            <w:tcW w:w="567" w:type="dxa"/>
            <w:tcBorders>
              <w:top w:val="nil"/>
              <w:bottom w:val="nil"/>
            </w:tcBorders>
          </w:tcPr>
          <w:p w:rsidR="00304D90" w:rsidRPr="00304D90" w:rsidRDefault="00E007F8" w:rsidP="00304D90">
            <w:pPr>
              <w:jc w:val="center"/>
              <w:rPr>
                <w:rFonts w:ascii="Times New Roman" w:hAnsi="Times New Roman" w:cs="Times New Roman"/>
                <w:sz w:val="20"/>
                <w:szCs w:val="20"/>
              </w:rPr>
            </w:pPr>
            <w:r>
              <w:rPr>
                <w:rFonts w:ascii="Times New Roman" w:hAnsi="Times New Roman" w:cs="Times New Roman"/>
                <w:sz w:val="20"/>
                <w:szCs w:val="20"/>
              </w:rPr>
              <w:t>263</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86</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Accounting numbers as inscription</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K Robson</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1992</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4</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AOS</w:t>
            </w:r>
          </w:p>
        </w:tc>
        <w:tc>
          <w:tcPr>
            <w:tcW w:w="567" w:type="dxa"/>
            <w:tcBorders>
              <w:top w:val="nil"/>
              <w:bottom w:val="nil"/>
            </w:tcBorders>
          </w:tcPr>
          <w:p w:rsidR="00304D90" w:rsidRPr="00304D90" w:rsidRDefault="00E007F8" w:rsidP="00304D90">
            <w:pPr>
              <w:jc w:val="center"/>
              <w:rPr>
                <w:rFonts w:ascii="Times New Roman" w:hAnsi="Times New Roman" w:cs="Times New Roman"/>
                <w:sz w:val="20"/>
                <w:szCs w:val="20"/>
              </w:rPr>
            </w:pPr>
            <w:r>
              <w:rPr>
                <w:rFonts w:ascii="Times New Roman" w:hAnsi="Times New Roman" w:cs="Times New Roman"/>
                <w:sz w:val="20"/>
                <w:szCs w:val="20"/>
              </w:rPr>
              <w:t>267</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85</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Mapping management accounting</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J </w:t>
            </w:r>
            <w:proofErr w:type="spellStart"/>
            <w:r w:rsidRPr="00304D90">
              <w:rPr>
                <w:rFonts w:ascii="Times New Roman" w:hAnsi="Times New Roman" w:cs="Times New Roman"/>
                <w:sz w:val="20"/>
                <w:szCs w:val="20"/>
              </w:rPr>
              <w:t>Luft</w:t>
            </w:r>
            <w:proofErr w:type="spellEnd"/>
            <w:r w:rsidRPr="00304D90">
              <w:rPr>
                <w:rFonts w:ascii="Times New Roman" w:hAnsi="Times New Roman" w:cs="Times New Roman"/>
                <w:sz w:val="20"/>
                <w:szCs w:val="20"/>
              </w:rPr>
              <w:t>, MD Shields</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2003</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9</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AOS</w:t>
            </w:r>
          </w:p>
        </w:tc>
        <w:tc>
          <w:tcPr>
            <w:tcW w:w="567" w:type="dxa"/>
            <w:tcBorders>
              <w:top w:val="nil"/>
              <w:bottom w:val="nil"/>
            </w:tcBorders>
          </w:tcPr>
          <w:p w:rsidR="00304D90" w:rsidRPr="00304D90" w:rsidRDefault="00E007F8" w:rsidP="00304D90">
            <w:pPr>
              <w:jc w:val="center"/>
              <w:rPr>
                <w:rFonts w:ascii="Times New Roman" w:hAnsi="Times New Roman" w:cs="Times New Roman"/>
                <w:sz w:val="20"/>
                <w:szCs w:val="20"/>
              </w:rPr>
            </w:pPr>
            <w:r>
              <w:rPr>
                <w:rFonts w:ascii="Times New Roman" w:hAnsi="Times New Roman" w:cs="Times New Roman"/>
                <w:sz w:val="20"/>
                <w:szCs w:val="20"/>
              </w:rPr>
              <w:t>272</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85</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Designing semi-confusing information systems for organizations in changing environments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B </w:t>
            </w:r>
            <w:proofErr w:type="spellStart"/>
            <w:r w:rsidRPr="00304D90">
              <w:rPr>
                <w:rFonts w:ascii="Times New Roman" w:hAnsi="Times New Roman" w:cs="Times New Roman"/>
                <w:sz w:val="20"/>
                <w:szCs w:val="20"/>
              </w:rPr>
              <w:t>Hedberg</w:t>
            </w:r>
            <w:proofErr w:type="spellEnd"/>
            <w:r w:rsidRPr="00304D90">
              <w:rPr>
                <w:rFonts w:ascii="Times New Roman" w:hAnsi="Times New Roman" w:cs="Times New Roman"/>
                <w:sz w:val="20"/>
                <w:szCs w:val="20"/>
              </w:rPr>
              <w:t xml:space="preserve">, S </w:t>
            </w:r>
            <w:proofErr w:type="spellStart"/>
            <w:r w:rsidRPr="00304D90">
              <w:rPr>
                <w:rFonts w:ascii="Times New Roman" w:hAnsi="Times New Roman" w:cs="Times New Roman"/>
                <w:sz w:val="20"/>
                <w:szCs w:val="20"/>
              </w:rPr>
              <w:t>Jonsson</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1978</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2</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AOS</w:t>
            </w:r>
          </w:p>
        </w:tc>
        <w:tc>
          <w:tcPr>
            <w:tcW w:w="567" w:type="dxa"/>
            <w:tcBorders>
              <w:top w:val="nil"/>
              <w:bottom w:val="nil"/>
            </w:tcBorders>
          </w:tcPr>
          <w:p w:rsidR="00304D90" w:rsidRPr="00304D90" w:rsidRDefault="00E007F8" w:rsidP="00304D90">
            <w:pPr>
              <w:jc w:val="center"/>
              <w:rPr>
                <w:rFonts w:ascii="Times New Roman" w:hAnsi="Times New Roman" w:cs="Times New Roman"/>
                <w:sz w:val="20"/>
                <w:szCs w:val="20"/>
              </w:rPr>
            </w:pPr>
            <w:r>
              <w:rPr>
                <w:rFonts w:ascii="Times New Roman" w:hAnsi="Times New Roman" w:cs="Times New Roman"/>
                <w:sz w:val="20"/>
                <w:szCs w:val="20"/>
              </w:rPr>
              <w:t>277</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83</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Hofstede never studied culture</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RF Baskerville</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2003</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9</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CAR</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7</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460</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Earnings, book values and dividends in equity valuation</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JA </w:t>
            </w:r>
            <w:proofErr w:type="spellStart"/>
            <w:r w:rsidRPr="00304D90">
              <w:rPr>
                <w:rFonts w:ascii="Times New Roman" w:hAnsi="Times New Roman" w:cs="Times New Roman"/>
                <w:sz w:val="20"/>
                <w:szCs w:val="20"/>
              </w:rPr>
              <w:t>Ohlson</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1995</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17</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CAR</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39</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262</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The effect of audit quality on earnings management</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CL Becker, ML </w:t>
            </w:r>
            <w:proofErr w:type="spellStart"/>
            <w:r w:rsidRPr="00304D90">
              <w:rPr>
                <w:rFonts w:ascii="Times New Roman" w:hAnsi="Times New Roman" w:cs="Times New Roman"/>
                <w:sz w:val="20"/>
                <w:szCs w:val="20"/>
              </w:rPr>
              <w:t>Defond</w:t>
            </w:r>
            <w:proofErr w:type="spellEnd"/>
            <w:r w:rsidRPr="00304D90">
              <w:rPr>
                <w:rFonts w:ascii="Times New Roman" w:hAnsi="Times New Roman" w:cs="Times New Roman"/>
                <w:sz w:val="20"/>
                <w:szCs w:val="20"/>
              </w:rPr>
              <w:t xml:space="preserve">, J </w:t>
            </w:r>
            <w:proofErr w:type="spellStart"/>
            <w:r w:rsidRPr="00304D90">
              <w:rPr>
                <w:rFonts w:ascii="Times New Roman" w:hAnsi="Times New Roman" w:cs="Times New Roman"/>
                <w:sz w:val="20"/>
                <w:szCs w:val="20"/>
              </w:rPr>
              <w:t>Jiambalvo</w:t>
            </w:r>
            <w:proofErr w:type="spellEnd"/>
            <w:r w:rsidRPr="00304D90">
              <w:rPr>
                <w:rFonts w:ascii="Times New Roman" w:hAnsi="Times New Roman" w:cs="Times New Roman"/>
                <w:sz w:val="20"/>
                <w:szCs w:val="20"/>
              </w:rPr>
              <w:t xml:space="preserve">, KR </w:t>
            </w:r>
            <w:proofErr w:type="spellStart"/>
            <w:r w:rsidRPr="00304D90">
              <w:rPr>
                <w:rFonts w:ascii="Times New Roman" w:hAnsi="Times New Roman" w:cs="Times New Roman"/>
                <w:sz w:val="20"/>
                <w:szCs w:val="20"/>
              </w:rPr>
              <w:t>Subramanyam</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1998</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18</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CAR</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49</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217</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Valuation and clean surplus accounting for operating and financial activities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GA Feltham, JA </w:t>
            </w:r>
            <w:proofErr w:type="spellStart"/>
            <w:r w:rsidRPr="00304D90">
              <w:rPr>
                <w:rFonts w:ascii="Times New Roman" w:hAnsi="Times New Roman" w:cs="Times New Roman"/>
                <w:sz w:val="20"/>
                <w:szCs w:val="20"/>
              </w:rPr>
              <w:t>Ohlson</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1995</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12</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CAR</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59</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197</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Stock performance and intermediation changes surrounding sustained increases in disclosure</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PM Healy, AP Hutton, KG Palepu</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1999</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15</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CAR</w:t>
            </w:r>
          </w:p>
        </w:tc>
        <w:tc>
          <w:tcPr>
            <w:tcW w:w="567" w:type="dxa"/>
            <w:tcBorders>
              <w:top w:val="nil"/>
              <w:bottom w:val="nil"/>
            </w:tcBorders>
          </w:tcPr>
          <w:p w:rsidR="00304D90" w:rsidRPr="00304D90" w:rsidRDefault="00E007F8" w:rsidP="00304D90">
            <w:pPr>
              <w:jc w:val="center"/>
              <w:rPr>
                <w:rFonts w:ascii="Times New Roman" w:hAnsi="Times New Roman" w:cs="Times New Roman"/>
                <w:sz w:val="20"/>
                <w:szCs w:val="20"/>
              </w:rPr>
            </w:pPr>
            <w:r>
              <w:rPr>
                <w:rFonts w:ascii="Times New Roman" w:hAnsi="Times New Roman" w:cs="Times New Roman"/>
                <w:sz w:val="20"/>
                <w:szCs w:val="20"/>
              </w:rPr>
              <w:t>130</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131</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The effect of investment banking relationships on </w:t>
            </w:r>
            <w:r w:rsidRPr="00304D90">
              <w:rPr>
                <w:rFonts w:ascii="Times New Roman" w:hAnsi="Times New Roman" w:cs="Times New Roman"/>
                <w:sz w:val="20"/>
                <w:szCs w:val="20"/>
              </w:rPr>
              <w:lastRenderedPageBreak/>
              <w:t>financial analysts earnings forecasts and investment recommendations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lastRenderedPageBreak/>
              <w:t xml:space="preserve">A </w:t>
            </w:r>
            <w:proofErr w:type="spellStart"/>
            <w:r w:rsidRPr="00304D90">
              <w:rPr>
                <w:rFonts w:ascii="Times New Roman" w:hAnsi="Times New Roman" w:cs="Times New Roman"/>
                <w:sz w:val="20"/>
                <w:szCs w:val="20"/>
              </w:rPr>
              <w:t>Dugar</w:t>
            </w:r>
            <w:proofErr w:type="spellEnd"/>
            <w:r w:rsidRPr="00304D90">
              <w:rPr>
                <w:rFonts w:ascii="Times New Roman" w:hAnsi="Times New Roman" w:cs="Times New Roman"/>
                <w:sz w:val="20"/>
                <w:szCs w:val="20"/>
              </w:rPr>
              <w:t>, S Nathan</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1995</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7</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lastRenderedPageBreak/>
              <w:t>CAR</w:t>
            </w:r>
          </w:p>
        </w:tc>
        <w:tc>
          <w:tcPr>
            <w:tcW w:w="567" w:type="dxa"/>
            <w:tcBorders>
              <w:top w:val="nil"/>
              <w:bottom w:val="nil"/>
            </w:tcBorders>
          </w:tcPr>
          <w:p w:rsidR="00304D90" w:rsidRPr="00304D90" w:rsidRDefault="00E007F8" w:rsidP="00304D90">
            <w:pPr>
              <w:jc w:val="center"/>
              <w:rPr>
                <w:rFonts w:ascii="Times New Roman" w:hAnsi="Times New Roman" w:cs="Times New Roman"/>
                <w:sz w:val="20"/>
                <w:szCs w:val="20"/>
              </w:rPr>
            </w:pPr>
            <w:r>
              <w:rPr>
                <w:rFonts w:ascii="Times New Roman" w:hAnsi="Times New Roman" w:cs="Times New Roman"/>
                <w:sz w:val="20"/>
                <w:szCs w:val="20"/>
              </w:rPr>
              <w:t>171</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109</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The walk-down to beatable analyst forecasts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S Richardson, SH Teoh, PD </w:t>
            </w:r>
            <w:proofErr w:type="spellStart"/>
            <w:r w:rsidRPr="00304D90">
              <w:rPr>
                <w:rFonts w:ascii="Times New Roman" w:hAnsi="Times New Roman" w:cs="Times New Roman"/>
                <w:sz w:val="20"/>
                <w:szCs w:val="20"/>
              </w:rPr>
              <w:t>Wysocki</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2004</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13</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CAR</w:t>
            </w:r>
          </w:p>
        </w:tc>
        <w:tc>
          <w:tcPr>
            <w:tcW w:w="567" w:type="dxa"/>
            <w:tcBorders>
              <w:top w:val="nil"/>
              <w:bottom w:val="nil"/>
            </w:tcBorders>
          </w:tcPr>
          <w:p w:rsidR="00304D90" w:rsidRPr="00304D90" w:rsidRDefault="00E007F8" w:rsidP="00304D90">
            <w:pPr>
              <w:jc w:val="center"/>
              <w:rPr>
                <w:rFonts w:ascii="Times New Roman" w:hAnsi="Times New Roman" w:cs="Times New Roman"/>
                <w:sz w:val="20"/>
                <w:szCs w:val="20"/>
              </w:rPr>
            </w:pPr>
            <w:r>
              <w:rPr>
                <w:rFonts w:ascii="Times New Roman" w:hAnsi="Times New Roman" w:cs="Times New Roman"/>
                <w:sz w:val="20"/>
                <w:szCs w:val="20"/>
              </w:rPr>
              <w:t>202</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99</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Disclosure policy, information asymmetry and liquidity in equity markets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M Welker</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1995</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5</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CAR</w:t>
            </w:r>
          </w:p>
        </w:tc>
        <w:tc>
          <w:tcPr>
            <w:tcW w:w="567" w:type="dxa"/>
            <w:tcBorders>
              <w:top w:val="nil"/>
              <w:bottom w:val="nil"/>
            </w:tcBorders>
          </w:tcPr>
          <w:p w:rsidR="00304D90" w:rsidRPr="00304D90" w:rsidRDefault="00E007F8" w:rsidP="00304D90">
            <w:pPr>
              <w:jc w:val="center"/>
              <w:rPr>
                <w:rFonts w:ascii="Times New Roman" w:hAnsi="Times New Roman" w:cs="Times New Roman"/>
                <w:sz w:val="20"/>
                <w:szCs w:val="20"/>
              </w:rPr>
            </w:pPr>
            <w:r>
              <w:rPr>
                <w:rFonts w:ascii="Times New Roman" w:hAnsi="Times New Roman" w:cs="Times New Roman"/>
                <w:sz w:val="20"/>
                <w:szCs w:val="20"/>
              </w:rPr>
              <w:t>234</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90</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Voluntary disclosure and equity offerings: Reducing information asymmetry or hyping the stock?</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M Lang, RJ </w:t>
            </w:r>
            <w:proofErr w:type="spellStart"/>
            <w:r w:rsidRPr="00304D90">
              <w:rPr>
                <w:rFonts w:ascii="Times New Roman" w:hAnsi="Times New Roman" w:cs="Times New Roman"/>
                <w:sz w:val="20"/>
                <w:szCs w:val="20"/>
              </w:rPr>
              <w:t>Lundholm</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2000</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7</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CAR</w:t>
            </w:r>
          </w:p>
        </w:tc>
        <w:tc>
          <w:tcPr>
            <w:tcW w:w="567" w:type="dxa"/>
            <w:tcBorders>
              <w:top w:val="nil"/>
              <w:bottom w:val="nil"/>
            </w:tcBorders>
          </w:tcPr>
          <w:p w:rsidR="00304D90" w:rsidRPr="00304D90" w:rsidRDefault="00E007F8" w:rsidP="00304D90">
            <w:pPr>
              <w:jc w:val="center"/>
              <w:rPr>
                <w:rFonts w:ascii="Times New Roman" w:hAnsi="Times New Roman" w:cs="Times New Roman"/>
                <w:sz w:val="20"/>
                <w:szCs w:val="20"/>
              </w:rPr>
            </w:pPr>
            <w:r>
              <w:rPr>
                <w:rFonts w:ascii="Times New Roman" w:hAnsi="Times New Roman" w:cs="Times New Roman"/>
                <w:sz w:val="20"/>
                <w:szCs w:val="20"/>
              </w:rPr>
              <w:t>243</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89</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Do institutional investors prefer near-term earnings over long run value?</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BJ </w:t>
            </w:r>
            <w:proofErr w:type="spellStart"/>
            <w:r w:rsidRPr="00304D90">
              <w:rPr>
                <w:rFonts w:ascii="Times New Roman" w:hAnsi="Times New Roman" w:cs="Times New Roman"/>
                <w:sz w:val="20"/>
                <w:szCs w:val="20"/>
              </w:rPr>
              <w:t>Bushee</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2001</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8</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AH</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18</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329</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 review of the earnings management literature and its implications for standard setting</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PM Healy, JM </w:t>
            </w:r>
            <w:proofErr w:type="spellStart"/>
            <w:r w:rsidRPr="00304D90">
              <w:rPr>
                <w:rFonts w:ascii="Times New Roman" w:hAnsi="Times New Roman" w:cs="Times New Roman"/>
                <w:sz w:val="20"/>
                <w:szCs w:val="20"/>
              </w:rPr>
              <w:t>Wahlen</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1999</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25</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AH</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46</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221</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Conservatism in accounting Part I: Explanations and implications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RL Watts</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2003</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24</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AH</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105</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147</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Earnings management</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K </w:t>
            </w:r>
            <w:proofErr w:type="spellStart"/>
            <w:r w:rsidRPr="00304D90">
              <w:rPr>
                <w:rFonts w:ascii="Times New Roman" w:hAnsi="Times New Roman" w:cs="Times New Roman"/>
                <w:sz w:val="20"/>
                <w:szCs w:val="20"/>
              </w:rPr>
              <w:t>Schipper</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1989</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6</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AH</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113</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142</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Analysts forecasts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K </w:t>
            </w:r>
            <w:proofErr w:type="spellStart"/>
            <w:r w:rsidRPr="00304D90">
              <w:rPr>
                <w:rFonts w:ascii="Times New Roman" w:hAnsi="Times New Roman" w:cs="Times New Roman"/>
                <w:sz w:val="20"/>
                <w:szCs w:val="20"/>
              </w:rPr>
              <w:t>Schipper</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1991</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6</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AH</w:t>
            </w:r>
          </w:p>
        </w:tc>
        <w:tc>
          <w:tcPr>
            <w:tcW w:w="567" w:type="dxa"/>
            <w:tcBorders>
              <w:top w:val="nil"/>
              <w:bottom w:val="nil"/>
            </w:tcBorders>
          </w:tcPr>
          <w:p w:rsidR="00304D90" w:rsidRPr="00304D90" w:rsidRDefault="00E007F8" w:rsidP="00304D90">
            <w:pPr>
              <w:jc w:val="center"/>
              <w:rPr>
                <w:rFonts w:ascii="Times New Roman" w:hAnsi="Times New Roman" w:cs="Times New Roman"/>
                <w:sz w:val="20"/>
                <w:szCs w:val="20"/>
              </w:rPr>
            </w:pPr>
            <w:r>
              <w:rPr>
                <w:rFonts w:ascii="Times New Roman" w:hAnsi="Times New Roman" w:cs="Times New Roman"/>
                <w:sz w:val="20"/>
                <w:szCs w:val="20"/>
              </w:rPr>
              <w:t>121</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138</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Transforming the balanced scorecard from performance measurement to strategic management: Part I</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RS Kaplan</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2001</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12</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AH</w:t>
            </w:r>
          </w:p>
        </w:tc>
        <w:tc>
          <w:tcPr>
            <w:tcW w:w="567" w:type="dxa"/>
            <w:tcBorders>
              <w:top w:val="nil"/>
              <w:bottom w:val="nil"/>
            </w:tcBorders>
          </w:tcPr>
          <w:p w:rsidR="00304D90" w:rsidRPr="00304D90" w:rsidRDefault="00E007F8" w:rsidP="00304D90">
            <w:pPr>
              <w:jc w:val="center"/>
              <w:rPr>
                <w:rFonts w:ascii="Times New Roman" w:hAnsi="Times New Roman" w:cs="Times New Roman"/>
                <w:sz w:val="20"/>
                <w:szCs w:val="20"/>
              </w:rPr>
            </w:pPr>
            <w:r>
              <w:rPr>
                <w:rFonts w:ascii="Times New Roman" w:hAnsi="Times New Roman" w:cs="Times New Roman"/>
                <w:sz w:val="20"/>
                <w:szCs w:val="20"/>
              </w:rPr>
              <w:t>158</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115</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Earnings management: Reconciling the views of accounting academics, practitioners and regulators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PM </w:t>
            </w:r>
            <w:proofErr w:type="spellStart"/>
            <w:r w:rsidRPr="00304D90">
              <w:rPr>
                <w:rFonts w:ascii="Times New Roman" w:hAnsi="Times New Roman" w:cs="Times New Roman"/>
                <w:sz w:val="20"/>
                <w:szCs w:val="20"/>
              </w:rPr>
              <w:t>Dechow</w:t>
            </w:r>
            <w:proofErr w:type="spellEnd"/>
            <w:r w:rsidRPr="00304D90">
              <w:rPr>
                <w:rFonts w:ascii="Times New Roman" w:hAnsi="Times New Roman" w:cs="Times New Roman"/>
                <w:sz w:val="20"/>
                <w:szCs w:val="20"/>
              </w:rPr>
              <w:t>, DJ Skinner</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2000</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9</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AH</w:t>
            </w:r>
          </w:p>
        </w:tc>
        <w:tc>
          <w:tcPr>
            <w:tcW w:w="567" w:type="dxa"/>
            <w:tcBorders>
              <w:top w:val="nil"/>
              <w:bottom w:val="nil"/>
            </w:tcBorders>
          </w:tcPr>
          <w:p w:rsidR="00304D90" w:rsidRPr="00304D90" w:rsidRDefault="00E007F8" w:rsidP="00304D90">
            <w:pPr>
              <w:jc w:val="center"/>
              <w:rPr>
                <w:rFonts w:ascii="Times New Roman" w:hAnsi="Times New Roman" w:cs="Times New Roman"/>
                <w:sz w:val="20"/>
                <w:szCs w:val="20"/>
              </w:rPr>
            </w:pPr>
            <w:r>
              <w:rPr>
                <w:rFonts w:ascii="Times New Roman" w:hAnsi="Times New Roman" w:cs="Times New Roman"/>
                <w:sz w:val="20"/>
                <w:szCs w:val="20"/>
              </w:rPr>
              <w:t>273</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84</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Fraudulent financial reporting: Consideration of industry traits and corporate governance mechanisms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MS Beasley, JV </w:t>
            </w:r>
            <w:proofErr w:type="spellStart"/>
            <w:r w:rsidRPr="00304D90">
              <w:rPr>
                <w:rFonts w:ascii="Times New Roman" w:hAnsi="Times New Roman" w:cs="Times New Roman"/>
                <w:sz w:val="20"/>
                <w:szCs w:val="20"/>
              </w:rPr>
              <w:t>Carcello</w:t>
            </w:r>
            <w:proofErr w:type="spellEnd"/>
            <w:r w:rsidRPr="00304D90">
              <w:rPr>
                <w:rFonts w:ascii="Times New Roman" w:hAnsi="Times New Roman" w:cs="Times New Roman"/>
                <w:sz w:val="20"/>
                <w:szCs w:val="20"/>
              </w:rPr>
              <w:t xml:space="preserve">, DR </w:t>
            </w:r>
            <w:proofErr w:type="spellStart"/>
            <w:r w:rsidRPr="00304D90">
              <w:rPr>
                <w:rFonts w:ascii="Times New Roman" w:hAnsi="Times New Roman" w:cs="Times New Roman"/>
                <w:sz w:val="20"/>
                <w:szCs w:val="20"/>
              </w:rPr>
              <w:t>Hermanson</w:t>
            </w:r>
            <w:proofErr w:type="spellEnd"/>
            <w:r w:rsidRPr="00304D90">
              <w:rPr>
                <w:rFonts w:ascii="Times New Roman" w:hAnsi="Times New Roman" w:cs="Times New Roman"/>
                <w:sz w:val="20"/>
                <w:szCs w:val="20"/>
              </w:rPr>
              <w:t>, et al</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2000</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7</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AH</w:t>
            </w:r>
          </w:p>
        </w:tc>
        <w:tc>
          <w:tcPr>
            <w:tcW w:w="567" w:type="dxa"/>
            <w:tcBorders>
              <w:top w:val="nil"/>
              <w:bottom w:val="nil"/>
            </w:tcBorders>
          </w:tcPr>
          <w:p w:rsidR="00304D90" w:rsidRPr="00304D90" w:rsidRDefault="00E007F8" w:rsidP="00304D90">
            <w:pPr>
              <w:jc w:val="center"/>
              <w:rPr>
                <w:rFonts w:ascii="Times New Roman" w:hAnsi="Times New Roman" w:cs="Times New Roman"/>
                <w:sz w:val="20"/>
                <w:szCs w:val="20"/>
              </w:rPr>
            </w:pPr>
            <w:r>
              <w:rPr>
                <w:rFonts w:ascii="Times New Roman" w:hAnsi="Times New Roman" w:cs="Times New Roman"/>
                <w:sz w:val="20"/>
                <w:szCs w:val="20"/>
              </w:rPr>
              <w:t>278</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83</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Conservatism in accounting Part II: Evidence and research opportunities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RL Watts</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2003</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9</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RAS</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77</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171</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Earnings surprises, growth expectations and stock returns or don’t let an earnings torpedo sink your portfolio</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DJ Skinner, RG Sloan</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2002</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17</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RAS</w:t>
            </w:r>
          </w:p>
        </w:tc>
        <w:tc>
          <w:tcPr>
            <w:tcW w:w="567" w:type="dxa"/>
            <w:tcBorders>
              <w:top w:val="nil"/>
              <w:bottom w:val="nil"/>
            </w:tcBorders>
          </w:tcPr>
          <w:p w:rsidR="00304D90" w:rsidRPr="00304D90" w:rsidRDefault="00E007F8" w:rsidP="00304D90">
            <w:pPr>
              <w:jc w:val="center"/>
              <w:rPr>
                <w:rFonts w:ascii="Times New Roman" w:hAnsi="Times New Roman" w:cs="Times New Roman"/>
                <w:sz w:val="20"/>
                <w:szCs w:val="20"/>
              </w:rPr>
            </w:pPr>
            <w:r>
              <w:rPr>
                <w:rFonts w:ascii="Times New Roman" w:hAnsi="Times New Roman" w:cs="Times New Roman"/>
                <w:sz w:val="20"/>
                <w:szCs w:val="20"/>
              </w:rPr>
              <w:t>155</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116</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Assessing the probability of bankruptcy</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SA </w:t>
            </w:r>
            <w:proofErr w:type="spellStart"/>
            <w:r w:rsidRPr="00304D90">
              <w:rPr>
                <w:rFonts w:ascii="Times New Roman" w:hAnsi="Times New Roman" w:cs="Times New Roman"/>
                <w:sz w:val="20"/>
                <w:szCs w:val="20"/>
              </w:rPr>
              <w:t>Hillegeist</w:t>
            </w:r>
            <w:proofErr w:type="spellEnd"/>
            <w:r w:rsidRPr="00304D90">
              <w:rPr>
                <w:rFonts w:ascii="Times New Roman" w:hAnsi="Times New Roman" w:cs="Times New Roman"/>
                <w:sz w:val="20"/>
                <w:szCs w:val="20"/>
              </w:rPr>
              <w:t>, EK Keating, DP Cram, et al.</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2004</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14</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RAS</w:t>
            </w:r>
          </w:p>
        </w:tc>
        <w:tc>
          <w:tcPr>
            <w:tcW w:w="567" w:type="dxa"/>
            <w:tcBorders>
              <w:top w:val="nil"/>
              <w:bottom w:val="nil"/>
            </w:tcBorders>
          </w:tcPr>
          <w:p w:rsidR="00304D90" w:rsidRPr="00304D90" w:rsidRDefault="00E007F8" w:rsidP="00304D90">
            <w:pPr>
              <w:jc w:val="center"/>
              <w:rPr>
                <w:rFonts w:ascii="Times New Roman" w:hAnsi="Times New Roman" w:cs="Times New Roman"/>
                <w:sz w:val="20"/>
                <w:szCs w:val="20"/>
              </w:rPr>
            </w:pPr>
            <w:r>
              <w:rPr>
                <w:rFonts w:ascii="Times New Roman" w:hAnsi="Times New Roman" w:cs="Times New Roman"/>
                <w:sz w:val="20"/>
                <w:szCs w:val="20"/>
              </w:rPr>
              <w:t>219</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93</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Why are earnings kinky? An examination of the earnings management explanation</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PM </w:t>
            </w:r>
            <w:proofErr w:type="spellStart"/>
            <w:r w:rsidRPr="00304D90">
              <w:rPr>
                <w:rFonts w:ascii="Times New Roman" w:hAnsi="Times New Roman" w:cs="Times New Roman"/>
                <w:sz w:val="20"/>
                <w:szCs w:val="20"/>
              </w:rPr>
              <w:t>Dechow</w:t>
            </w:r>
            <w:proofErr w:type="spellEnd"/>
            <w:r w:rsidRPr="00304D90">
              <w:rPr>
                <w:rFonts w:ascii="Times New Roman" w:hAnsi="Times New Roman" w:cs="Times New Roman"/>
                <w:sz w:val="20"/>
                <w:szCs w:val="20"/>
              </w:rPr>
              <w:t>, SA Richardson, I Tuna</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2003</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10</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RAS</w:t>
            </w:r>
          </w:p>
        </w:tc>
        <w:tc>
          <w:tcPr>
            <w:tcW w:w="567" w:type="dxa"/>
            <w:tcBorders>
              <w:top w:val="nil"/>
              <w:bottom w:val="nil"/>
            </w:tcBorders>
          </w:tcPr>
          <w:p w:rsidR="00304D90" w:rsidRPr="00304D90" w:rsidRDefault="00E007F8" w:rsidP="00304D90">
            <w:pPr>
              <w:jc w:val="center"/>
              <w:rPr>
                <w:rFonts w:ascii="Times New Roman" w:hAnsi="Times New Roman" w:cs="Times New Roman"/>
                <w:sz w:val="20"/>
                <w:szCs w:val="20"/>
              </w:rPr>
            </w:pPr>
            <w:r>
              <w:rPr>
                <w:rFonts w:ascii="Times New Roman" w:hAnsi="Times New Roman" w:cs="Times New Roman"/>
                <w:sz w:val="20"/>
                <w:szCs w:val="20"/>
              </w:rPr>
              <w:t>265</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85</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Expected EPS and EPS growth as determinants of value</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JA </w:t>
            </w:r>
            <w:proofErr w:type="spellStart"/>
            <w:r w:rsidRPr="00304D90">
              <w:rPr>
                <w:rFonts w:ascii="Times New Roman" w:hAnsi="Times New Roman" w:cs="Times New Roman"/>
                <w:sz w:val="20"/>
                <w:szCs w:val="20"/>
              </w:rPr>
              <w:t>Ohlson</w:t>
            </w:r>
            <w:proofErr w:type="spellEnd"/>
            <w:r w:rsidRPr="00304D90">
              <w:rPr>
                <w:rFonts w:ascii="Times New Roman" w:hAnsi="Times New Roman" w:cs="Times New Roman"/>
                <w:sz w:val="20"/>
                <w:szCs w:val="20"/>
              </w:rPr>
              <w:t xml:space="preserve">, BE </w:t>
            </w:r>
            <w:proofErr w:type="spellStart"/>
            <w:r w:rsidRPr="00304D90">
              <w:rPr>
                <w:rFonts w:ascii="Times New Roman" w:hAnsi="Times New Roman" w:cs="Times New Roman"/>
                <w:sz w:val="20"/>
                <w:szCs w:val="20"/>
              </w:rPr>
              <w:t>Juettner-Nauroth</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2005</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12</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RAS</w:t>
            </w:r>
          </w:p>
        </w:tc>
        <w:tc>
          <w:tcPr>
            <w:tcW w:w="567" w:type="dxa"/>
            <w:tcBorders>
              <w:top w:val="nil"/>
              <w:bottom w:val="nil"/>
            </w:tcBorders>
          </w:tcPr>
          <w:p w:rsidR="00304D90" w:rsidRPr="00304D90" w:rsidRDefault="00E007F8" w:rsidP="00304D90">
            <w:pPr>
              <w:jc w:val="center"/>
              <w:rPr>
                <w:rFonts w:ascii="Times New Roman" w:hAnsi="Times New Roman" w:cs="Times New Roman"/>
                <w:sz w:val="20"/>
                <w:szCs w:val="20"/>
              </w:rPr>
            </w:pPr>
            <w:r>
              <w:rPr>
                <w:rFonts w:ascii="Times New Roman" w:hAnsi="Times New Roman" w:cs="Times New Roman"/>
                <w:sz w:val="20"/>
                <w:szCs w:val="20"/>
              </w:rPr>
              <w:t>288</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82</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Are accruals during initial public offerings opportunistic?</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SH Teoh</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1998</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5</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JAPP</w:t>
            </w:r>
          </w:p>
        </w:tc>
        <w:tc>
          <w:tcPr>
            <w:tcW w:w="567" w:type="dxa"/>
            <w:tcBorders>
              <w:top w:val="nil"/>
              <w:bottom w:val="nil"/>
            </w:tcBorders>
          </w:tcPr>
          <w:p w:rsidR="00304D90" w:rsidRPr="00304D90" w:rsidRDefault="00E007F8" w:rsidP="00304D90">
            <w:pPr>
              <w:jc w:val="center"/>
              <w:rPr>
                <w:rFonts w:ascii="Times New Roman" w:hAnsi="Times New Roman" w:cs="Times New Roman"/>
                <w:sz w:val="20"/>
                <w:szCs w:val="20"/>
              </w:rPr>
            </w:pPr>
            <w:r>
              <w:rPr>
                <w:rFonts w:ascii="Times New Roman" w:hAnsi="Times New Roman" w:cs="Times New Roman"/>
                <w:sz w:val="20"/>
                <w:szCs w:val="20"/>
              </w:rPr>
              <w:t>161</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114</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Research design issues in earnings management studies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MF </w:t>
            </w:r>
            <w:proofErr w:type="spellStart"/>
            <w:r w:rsidRPr="00304D90">
              <w:rPr>
                <w:rFonts w:ascii="Times New Roman" w:hAnsi="Times New Roman" w:cs="Times New Roman"/>
                <w:sz w:val="20"/>
                <w:szCs w:val="20"/>
              </w:rPr>
              <w:t>McNichols</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2000</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9</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JAPP</w:t>
            </w:r>
          </w:p>
        </w:tc>
        <w:tc>
          <w:tcPr>
            <w:tcW w:w="567" w:type="dxa"/>
            <w:tcBorders>
              <w:top w:val="nil"/>
              <w:bottom w:val="nil"/>
            </w:tcBorders>
          </w:tcPr>
          <w:p w:rsidR="00304D90" w:rsidRPr="00304D90" w:rsidRDefault="00E007F8" w:rsidP="00304D90">
            <w:pPr>
              <w:jc w:val="center"/>
              <w:rPr>
                <w:rFonts w:ascii="Times New Roman" w:hAnsi="Times New Roman" w:cs="Times New Roman"/>
                <w:sz w:val="20"/>
                <w:szCs w:val="20"/>
              </w:rPr>
            </w:pPr>
            <w:r>
              <w:rPr>
                <w:rFonts w:ascii="Times New Roman" w:hAnsi="Times New Roman" w:cs="Times New Roman"/>
                <w:sz w:val="20"/>
                <w:szCs w:val="20"/>
              </w:rPr>
              <w:t>283</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83</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Exposure, legitimacy and social disclosure</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DM Patten</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1991</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3</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MAR</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93</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154</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Performance management: A framework for management control systems research</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D Otley</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1999</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11</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MAR</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107</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145</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The balance on the balanced scorecard. A critical analysis of some of its assumptions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H </w:t>
            </w:r>
            <w:proofErr w:type="spellStart"/>
            <w:r w:rsidRPr="00304D90">
              <w:rPr>
                <w:rFonts w:ascii="Times New Roman" w:hAnsi="Times New Roman" w:cs="Times New Roman"/>
                <w:sz w:val="20"/>
                <w:szCs w:val="20"/>
              </w:rPr>
              <w:t>Norreklit</w:t>
            </w:r>
            <w:proofErr w:type="spellEnd"/>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2000</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12</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AUD</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117</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140</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The role of Big 6 auditors in the credible reporting of accruals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JR Francis, El Maydew, HC Sparks</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1999</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10</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AUD</w:t>
            </w:r>
          </w:p>
        </w:tc>
        <w:tc>
          <w:tcPr>
            <w:tcW w:w="567" w:type="dxa"/>
            <w:tcBorders>
              <w:top w:val="nil"/>
              <w:bottom w:val="nil"/>
            </w:tcBorders>
          </w:tcPr>
          <w:p w:rsidR="00304D90" w:rsidRPr="00304D90" w:rsidRDefault="00E007F8" w:rsidP="00304D90">
            <w:pPr>
              <w:jc w:val="center"/>
              <w:rPr>
                <w:rFonts w:ascii="Times New Roman" w:hAnsi="Times New Roman" w:cs="Times New Roman"/>
                <w:sz w:val="20"/>
                <w:szCs w:val="20"/>
              </w:rPr>
            </w:pPr>
            <w:r>
              <w:rPr>
                <w:rFonts w:ascii="Times New Roman" w:hAnsi="Times New Roman" w:cs="Times New Roman"/>
                <w:sz w:val="20"/>
                <w:szCs w:val="20"/>
              </w:rPr>
              <w:t>204</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98</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Audit committee characteristics and restatements</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LJ Abbott, S Parker, GF Peters</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2004</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12</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AAAJ</w:t>
            </w: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85</w:t>
            </w: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160</w:t>
            </w: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Corporate social and environmental reporting: A review of the literature and a longitudinal study of UK disclosure</w:t>
            </w: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 xml:space="preserve">RH </w:t>
            </w:r>
            <w:proofErr w:type="spellStart"/>
            <w:r w:rsidRPr="00304D90">
              <w:rPr>
                <w:rFonts w:ascii="Times New Roman" w:hAnsi="Times New Roman" w:cs="Times New Roman"/>
                <w:sz w:val="20"/>
                <w:szCs w:val="20"/>
              </w:rPr>
              <w:t>Gray</w:t>
            </w:r>
            <w:proofErr w:type="spellEnd"/>
            <w:r w:rsidRPr="00304D90">
              <w:rPr>
                <w:rFonts w:ascii="Times New Roman" w:hAnsi="Times New Roman" w:cs="Times New Roman"/>
                <w:sz w:val="20"/>
                <w:szCs w:val="20"/>
              </w:rPr>
              <w:t xml:space="preserve">, R </w:t>
            </w:r>
            <w:proofErr w:type="spellStart"/>
            <w:r w:rsidRPr="00304D90">
              <w:rPr>
                <w:rFonts w:ascii="Times New Roman" w:hAnsi="Times New Roman" w:cs="Times New Roman"/>
                <w:sz w:val="20"/>
                <w:szCs w:val="20"/>
              </w:rPr>
              <w:t>Kouhy</w:t>
            </w:r>
            <w:proofErr w:type="spellEnd"/>
            <w:r w:rsidRPr="00304D90">
              <w:rPr>
                <w:rFonts w:ascii="Times New Roman" w:hAnsi="Times New Roman" w:cs="Times New Roman"/>
                <w:sz w:val="20"/>
                <w:szCs w:val="20"/>
              </w:rPr>
              <w:t>, S Lavers</w:t>
            </w: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1995</w:t>
            </w: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9</w:t>
            </w:r>
          </w:p>
        </w:tc>
      </w:tr>
      <w:tr w:rsidR="00304D90" w:rsidRPr="00304D90" w:rsidTr="00514F5C">
        <w:trPr>
          <w:jc w:val="center"/>
        </w:trPr>
        <w:tc>
          <w:tcPr>
            <w:tcW w:w="755" w:type="dxa"/>
            <w:tcBorders>
              <w:top w:val="nil"/>
              <w:bottom w:val="nil"/>
            </w:tcBorders>
          </w:tcPr>
          <w:p w:rsidR="00304D90" w:rsidRPr="00304D90" w:rsidRDefault="00304D90" w:rsidP="00304D90">
            <w:pPr>
              <w:rPr>
                <w:rFonts w:ascii="Times New Roman" w:hAnsi="Times New Roman" w:cs="Times New Roman"/>
                <w:sz w:val="20"/>
                <w:szCs w:val="20"/>
              </w:rPr>
            </w:pPr>
          </w:p>
        </w:tc>
        <w:tc>
          <w:tcPr>
            <w:tcW w:w="567" w:type="dxa"/>
            <w:tcBorders>
              <w:top w:val="nil"/>
              <w:bottom w:val="nil"/>
            </w:tcBorders>
          </w:tcPr>
          <w:p w:rsidR="00304D90" w:rsidRPr="00304D90" w:rsidRDefault="00304D90" w:rsidP="00304D90">
            <w:pPr>
              <w:jc w:val="center"/>
              <w:rPr>
                <w:rFonts w:ascii="Times New Roman" w:hAnsi="Times New Roman" w:cs="Times New Roman"/>
                <w:sz w:val="20"/>
                <w:szCs w:val="20"/>
              </w:rPr>
            </w:pPr>
          </w:p>
        </w:tc>
        <w:tc>
          <w:tcPr>
            <w:tcW w:w="568" w:type="dxa"/>
            <w:tcBorders>
              <w:top w:val="nil"/>
              <w:bottom w:val="nil"/>
            </w:tcBorders>
          </w:tcPr>
          <w:p w:rsidR="00304D90" w:rsidRPr="00304D90" w:rsidRDefault="00304D90" w:rsidP="00304D90">
            <w:pPr>
              <w:jc w:val="center"/>
              <w:rPr>
                <w:rFonts w:ascii="Times New Roman" w:hAnsi="Times New Roman" w:cs="Times New Roman"/>
                <w:sz w:val="20"/>
                <w:szCs w:val="20"/>
              </w:rPr>
            </w:pPr>
          </w:p>
        </w:tc>
        <w:tc>
          <w:tcPr>
            <w:tcW w:w="4820" w:type="dxa"/>
            <w:tcBorders>
              <w:top w:val="nil"/>
              <w:bottom w:val="nil"/>
            </w:tcBorders>
          </w:tcPr>
          <w:p w:rsidR="00304D90" w:rsidRPr="00304D90" w:rsidRDefault="00304D90" w:rsidP="00304D90">
            <w:pPr>
              <w:rPr>
                <w:rFonts w:ascii="Times New Roman" w:hAnsi="Times New Roman" w:cs="Times New Roman"/>
                <w:sz w:val="20"/>
                <w:szCs w:val="20"/>
              </w:rPr>
            </w:pPr>
          </w:p>
        </w:tc>
        <w:tc>
          <w:tcPr>
            <w:tcW w:w="2409" w:type="dxa"/>
            <w:tcBorders>
              <w:top w:val="nil"/>
              <w:bottom w:val="nil"/>
            </w:tcBorders>
          </w:tcPr>
          <w:p w:rsidR="00304D90" w:rsidRPr="00304D90" w:rsidRDefault="00304D90" w:rsidP="00304D90">
            <w:pPr>
              <w:rPr>
                <w:rFonts w:ascii="Times New Roman" w:hAnsi="Times New Roman" w:cs="Times New Roman"/>
                <w:sz w:val="20"/>
                <w:szCs w:val="20"/>
              </w:rPr>
            </w:pPr>
          </w:p>
        </w:tc>
        <w:tc>
          <w:tcPr>
            <w:tcW w:w="709" w:type="dxa"/>
            <w:tcBorders>
              <w:top w:val="nil"/>
              <w:bottom w:val="nil"/>
            </w:tcBorders>
          </w:tcPr>
          <w:p w:rsidR="00304D90" w:rsidRPr="00304D90" w:rsidRDefault="00304D90" w:rsidP="00304D90">
            <w:pPr>
              <w:jc w:val="center"/>
              <w:rPr>
                <w:rFonts w:ascii="Times New Roman" w:hAnsi="Times New Roman" w:cs="Times New Roman"/>
                <w:sz w:val="20"/>
                <w:szCs w:val="20"/>
              </w:rPr>
            </w:pPr>
          </w:p>
        </w:tc>
        <w:tc>
          <w:tcPr>
            <w:tcW w:w="650" w:type="dxa"/>
            <w:tcBorders>
              <w:top w:val="nil"/>
              <w:bottom w:val="nil"/>
            </w:tcBorders>
          </w:tcPr>
          <w:p w:rsidR="00304D90" w:rsidRPr="00304D90" w:rsidRDefault="00304D90" w:rsidP="00304D90">
            <w:pPr>
              <w:jc w:val="center"/>
              <w:rPr>
                <w:rFonts w:ascii="Times New Roman" w:eastAsia="Calibri" w:hAnsi="Times New Roman" w:cs="Times New Roman"/>
                <w:color w:val="000000"/>
                <w:sz w:val="20"/>
                <w:szCs w:val="20"/>
              </w:rPr>
            </w:pPr>
          </w:p>
        </w:tc>
      </w:tr>
      <w:tr w:rsidR="00304D90" w:rsidRPr="00304D90" w:rsidTr="00514F5C">
        <w:trPr>
          <w:jc w:val="center"/>
        </w:trPr>
        <w:tc>
          <w:tcPr>
            <w:tcW w:w="755" w:type="dxa"/>
            <w:tcBorders>
              <w:top w:val="nil"/>
              <w:bottom w:val="single" w:sz="4" w:space="0" w:color="auto"/>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ABR</w:t>
            </w:r>
          </w:p>
        </w:tc>
        <w:tc>
          <w:tcPr>
            <w:tcW w:w="567" w:type="dxa"/>
            <w:tcBorders>
              <w:top w:val="nil"/>
              <w:bottom w:val="single" w:sz="4" w:space="0" w:color="auto"/>
            </w:tcBorders>
          </w:tcPr>
          <w:p w:rsidR="00304D90" w:rsidRPr="00304D90" w:rsidRDefault="00E007F8" w:rsidP="00304D90">
            <w:pPr>
              <w:jc w:val="center"/>
              <w:rPr>
                <w:rFonts w:ascii="Times New Roman" w:hAnsi="Times New Roman" w:cs="Times New Roman"/>
                <w:sz w:val="20"/>
                <w:szCs w:val="20"/>
              </w:rPr>
            </w:pPr>
            <w:r>
              <w:rPr>
                <w:rFonts w:ascii="Times New Roman" w:hAnsi="Times New Roman" w:cs="Times New Roman"/>
                <w:sz w:val="20"/>
                <w:szCs w:val="20"/>
              </w:rPr>
              <w:t>140</w:t>
            </w:r>
          </w:p>
        </w:tc>
        <w:tc>
          <w:tcPr>
            <w:tcW w:w="568" w:type="dxa"/>
            <w:tcBorders>
              <w:top w:val="nil"/>
              <w:bottom w:val="single" w:sz="4" w:space="0" w:color="auto"/>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125</w:t>
            </w:r>
          </w:p>
        </w:tc>
        <w:tc>
          <w:tcPr>
            <w:tcW w:w="4820" w:type="dxa"/>
            <w:tcBorders>
              <w:top w:val="nil"/>
              <w:bottom w:val="single" w:sz="4" w:space="0" w:color="auto"/>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A study of the environmental disclosure practices of Australian corporations</w:t>
            </w:r>
          </w:p>
        </w:tc>
        <w:tc>
          <w:tcPr>
            <w:tcW w:w="2409" w:type="dxa"/>
            <w:tcBorders>
              <w:top w:val="nil"/>
              <w:bottom w:val="single" w:sz="4" w:space="0" w:color="auto"/>
            </w:tcBorders>
          </w:tcPr>
          <w:p w:rsidR="00304D90" w:rsidRPr="00304D90" w:rsidRDefault="00304D90" w:rsidP="00304D90">
            <w:pPr>
              <w:rPr>
                <w:rFonts w:ascii="Times New Roman" w:hAnsi="Times New Roman" w:cs="Times New Roman"/>
                <w:sz w:val="20"/>
                <w:szCs w:val="20"/>
              </w:rPr>
            </w:pPr>
            <w:r w:rsidRPr="00304D90">
              <w:rPr>
                <w:rFonts w:ascii="Times New Roman" w:hAnsi="Times New Roman" w:cs="Times New Roman"/>
                <w:sz w:val="20"/>
                <w:szCs w:val="20"/>
              </w:rPr>
              <w:t>C Deegan, B Gordon</w:t>
            </w:r>
          </w:p>
        </w:tc>
        <w:tc>
          <w:tcPr>
            <w:tcW w:w="709" w:type="dxa"/>
            <w:tcBorders>
              <w:top w:val="nil"/>
              <w:bottom w:val="single" w:sz="4" w:space="0" w:color="auto"/>
            </w:tcBorders>
          </w:tcPr>
          <w:p w:rsidR="00304D90" w:rsidRPr="00304D90" w:rsidRDefault="00304D90" w:rsidP="00304D90">
            <w:pPr>
              <w:jc w:val="center"/>
              <w:rPr>
                <w:rFonts w:ascii="Times New Roman" w:hAnsi="Times New Roman" w:cs="Times New Roman"/>
                <w:sz w:val="20"/>
                <w:szCs w:val="20"/>
              </w:rPr>
            </w:pPr>
            <w:r w:rsidRPr="00304D90">
              <w:rPr>
                <w:rFonts w:ascii="Times New Roman" w:hAnsi="Times New Roman" w:cs="Times New Roman"/>
                <w:sz w:val="20"/>
                <w:szCs w:val="20"/>
              </w:rPr>
              <w:t>1996</w:t>
            </w:r>
          </w:p>
        </w:tc>
        <w:tc>
          <w:tcPr>
            <w:tcW w:w="650" w:type="dxa"/>
            <w:tcBorders>
              <w:top w:val="nil"/>
              <w:bottom w:val="single" w:sz="4" w:space="0" w:color="auto"/>
            </w:tcBorders>
          </w:tcPr>
          <w:p w:rsidR="00304D90" w:rsidRPr="00304D90" w:rsidRDefault="00304D90" w:rsidP="00304D90">
            <w:pPr>
              <w:jc w:val="center"/>
              <w:rPr>
                <w:rFonts w:ascii="Times New Roman" w:eastAsia="Calibri" w:hAnsi="Times New Roman" w:cs="Times New Roman"/>
                <w:color w:val="000000"/>
                <w:sz w:val="20"/>
                <w:szCs w:val="20"/>
              </w:rPr>
            </w:pPr>
            <w:r w:rsidRPr="00304D90">
              <w:rPr>
                <w:rFonts w:ascii="Times New Roman" w:eastAsia="Calibri" w:hAnsi="Times New Roman" w:cs="Times New Roman"/>
                <w:color w:val="000000"/>
                <w:sz w:val="20"/>
                <w:szCs w:val="20"/>
              </w:rPr>
              <w:t>7</w:t>
            </w:r>
          </w:p>
        </w:tc>
      </w:tr>
    </w:tbl>
    <w:p w:rsidR="00304D90" w:rsidRPr="00304D90" w:rsidRDefault="00304D90" w:rsidP="00304D90">
      <w:pPr>
        <w:spacing w:before="120"/>
        <w:jc w:val="both"/>
        <w:rPr>
          <w:rFonts w:ascii="Times New Roman" w:eastAsia="Calibri" w:hAnsi="Times New Roman" w:cs="Times New Roman"/>
          <w:sz w:val="20"/>
          <w:szCs w:val="20"/>
          <w:lang w:val="en-GB"/>
        </w:rPr>
      </w:pPr>
      <w:r w:rsidRPr="00304D90">
        <w:rPr>
          <w:rFonts w:ascii="Times New Roman" w:eastAsia="Calibri" w:hAnsi="Times New Roman" w:cs="Times New Roman"/>
          <w:sz w:val="20"/>
          <w:szCs w:val="20"/>
          <w:lang w:val="en-GB"/>
        </w:rPr>
        <w:t xml:space="preserve">Abbreviations are available in Table </w:t>
      </w:r>
      <w:r w:rsidR="00350A56">
        <w:rPr>
          <w:rFonts w:ascii="Times New Roman" w:eastAsia="Calibri" w:hAnsi="Times New Roman" w:cs="Times New Roman"/>
          <w:sz w:val="20"/>
          <w:szCs w:val="20"/>
          <w:lang w:val="en-GB"/>
        </w:rPr>
        <w:t>1</w:t>
      </w:r>
      <w:r w:rsidRPr="00304D90">
        <w:rPr>
          <w:rFonts w:ascii="Times New Roman" w:eastAsia="Calibri" w:hAnsi="Times New Roman" w:cs="Times New Roman"/>
          <w:sz w:val="20"/>
          <w:szCs w:val="20"/>
          <w:lang w:val="en-GB"/>
        </w:rPr>
        <w:t xml:space="preserve"> except for: J = Journal name; C/Y = Citations per year.</w:t>
      </w:r>
    </w:p>
    <w:p w:rsidR="00304D90" w:rsidRPr="00304D90" w:rsidRDefault="00304D90" w:rsidP="00304D90">
      <w:pPr>
        <w:spacing w:before="120" w:after="0" w:line="240" w:lineRule="auto"/>
        <w:rPr>
          <w:rFonts w:ascii="Times New Roman" w:eastAsia="Times New Roman" w:hAnsi="Times New Roman" w:cs="Times New Roman"/>
          <w:sz w:val="24"/>
          <w:szCs w:val="24"/>
          <w:lang w:val="en-US"/>
        </w:rPr>
      </w:pPr>
    </w:p>
    <w:p w:rsidR="00304D90" w:rsidRPr="00304D90" w:rsidRDefault="00304D90" w:rsidP="00304D90">
      <w:pPr>
        <w:spacing w:before="120" w:after="0" w:line="240" w:lineRule="auto"/>
        <w:rPr>
          <w:rFonts w:ascii="Times New Roman" w:eastAsia="Times New Roman" w:hAnsi="Times New Roman" w:cs="Times New Roman"/>
          <w:sz w:val="24"/>
          <w:szCs w:val="24"/>
          <w:lang w:val="en-US"/>
        </w:rPr>
      </w:pPr>
    </w:p>
    <w:p w:rsidR="00304D90" w:rsidRPr="00304D90" w:rsidRDefault="00304D90" w:rsidP="00304D90">
      <w:pPr>
        <w:spacing w:before="120" w:after="0" w:line="240" w:lineRule="auto"/>
        <w:rPr>
          <w:rFonts w:ascii="Times New Roman" w:eastAsia="Times New Roman" w:hAnsi="Times New Roman" w:cs="Times New Roman"/>
          <w:sz w:val="24"/>
          <w:szCs w:val="24"/>
          <w:lang w:val="en-US"/>
        </w:rPr>
      </w:pPr>
    </w:p>
    <w:p w:rsidR="00304D90" w:rsidRPr="00304D90" w:rsidRDefault="00304D90" w:rsidP="00304D90">
      <w:pPr>
        <w:spacing w:before="120" w:after="0" w:line="240" w:lineRule="auto"/>
        <w:rPr>
          <w:rFonts w:ascii="Times New Roman" w:eastAsia="Times New Roman" w:hAnsi="Times New Roman" w:cs="Times New Roman"/>
          <w:sz w:val="24"/>
          <w:szCs w:val="24"/>
          <w:lang w:val="en-US"/>
        </w:rPr>
      </w:pPr>
    </w:p>
    <w:p w:rsidR="00304D90" w:rsidRPr="00304D90" w:rsidRDefault="00304D90" w:rsidP="00304D90">
      <w:pPr>
        <w:spacing w:before="120" w:after="0" w:line="240" w:lineRule="auto"/>
        <w:rPr>
          <w:rFonts w:ascii="Times New Roman" w:eastAsia="Times New Roman" w:hAnsi="Times New Roman" w:cs="Times New Roman"/>
          <w:sz w:val="24"/>
          <w:szCs w:val="24"/>
          <w:lang w:val="en-US"/>
        </w:rPr>
      </w:pPr>
    </w:p>
    <w:p w:rsidR="00304D90" w:rsidRPr="00304D90" w:rsidRDefault="00304D90" w:rsidP="00304D90">
      <w:pPr>
        <w:spacing w:after="120"/>
        <w:rPr>
          <w:rFonts w:ascii="Times New Roman" w:eastAsia="Calibri" w:hAnsi="Times New Roman" w:cs="Times New Roman"/>
          <w:lang w:val="en-GB"/>
        </w:rPr>
      </w:pPr>
      <w:proofErr w:type="gramStart"/>
      <w:r w:rsidRPr="00304D90">
        <w:rPr>
          <w:rFonts w:ascii="Times New Roman" w:eastAsia="Calibri" w:hAnsi="Times New Roman" w:cs="Times New Roman"/>
          <w:b/>
          <w:lang w:val="en-GB"/>
        </w:rPr>
        <w:t>Table 5.</w:t>
      </w:r>
      <w:proofErr w:type="gramEnd"/>
      <w:r w:rsidRPr="00304D90">
        <w:rPr>
          <w:rFonts w:ascii="Times New Roman" w:eastAsia="Calibri" w:hAnsi="Times New Roman" w:cs="Times New Roman"/>
          <w:lang w:val="en-GB"/>
        </w:rPr>
        <w:t xml:space="preserve"> The most productive and influential authors in accounting research</w:t>
      </w:r>
    </w:p>
    <w:tbl>
      <w:tblPr>
        <w:tblStyle w:val="Tablaconcuadrcula1"/>
        <w:tblW w:w="5043" w:type="pct"/>
        <w:jc w:val="center"/>
        <w:tblInd w:w="-79" w:type="dxa"/>
        <w:tblBorders>
          <w:left w:val="none" w:sz="0" w:space="0" w:color="auto"/>
          <w:right w:val="none" w:sz="0" w:space="0" w:color="auto"/>
          <w:insideV w:val="none" w:sz="0" w:space="0" w:color="auto"/>
        </w:tblBorders>
        <w:tblLook w:val="04A0" w:firstRow="1" w:lastRow="0" w:firstColumn="1" w:lastColumn="0" w:noHBand="0" w:noVBand="1"/>
      </w:tblPr>
      <w:tblGrid>
        <w:gridCol w:w="416"/>
        <w:gridCol w:w="1494"/>
        <w:gridCol w:w="872"/>
        <w:gridCol w:w="616"/>
        <w:gridCol w:w="608"/>
        <w:gridCol w:w="611"/>
        <w:gridCol w:w="613"/>
        <w:gridCol w:w="616"/>
        <w:gridCol w:w="621"/>
        <w:gridCol w:w="718"/>
        <w:gridCol w:w="716"/>
        <w:gridCol w:w="710"/>
        <w:gridCol w:w="710"/>
      </w:tblGrid>
      <w:tr w:rsidR="00FF3989" w:rsidRPr="00304D90" w:rsidTr="00BC6A8F">
        <w:trPr>
          <w:jc w:val="center"/>
        </w:trPr>
        <w:tc>
          <w:tcPr>
            <w:tcW w:w="223" w:type="pct"/>
            <w:tcBorders>
              <w:bottom w:val="single" w:sz="4" w:space="0" w:color="auto"/>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R</w:t>
            </w:r>
          </w:p>
        </w:tc>
        <w:tc>
          <w:tcPr>
            <w:tcW w:w="802" w:type="pct"/>
            <w:tcBorders>
              <w:bottom w:val="single" w:sz="4" w:space="0" w:color="auto"/>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Name</w:t>
            </w:r>
          </w:p>
        </w:tc>
        <w:tc>
          <w:tcPr>
            <w:tcW w:w="468" w:type="pct"/>
            <w:tcBorders>
              <w:bottom w:val="single" w:sz="4" w:space="0" w:color="auto"/>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Country</w:t>
            </w:r>
          </w:p>
        </w:tc>
        <w:tc>
          <w:tcPr>
            <w:tcW w:w="330" w:type="pct"/>
            <w:tcBorders>
              <w:bottom w:val="single" w:sz="4" w:space="0" w:color="auto"/>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TC4</w:t>
            </w:r>
          </w:p>
        </w:tc>
        <w:tc>
          <w:tcPr>
            <w:tcW w:w="326" w:type="pct"/>
            <w:tcBorders>
              <w:bottom w:val="single" w:sz="4" w:space="0" w:color="auto"/>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H4</w:t>
            </w:r>
          </w:p>
        </w:tc>
        <w:tc>
          <w:tcPr>
            <w:tcW w:w="328" w:type="pct"/>
            <w:tcBorders>
              <w:bottom w:val="single" w:sz="4" w:space="0" w:color="auto"/>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TP4</w:t>
            </w:r>
          </w:p>
        </w:tc>
        <w:tc>
          <w:tcPr>
            <w:tcW w:w="329" w:type="pct"/>
            <w:tcBorders>
              <w:bottom w:val="single" w:sz="4" w:space="0" w:color="auto"/>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HA</w:t>
            </w:r>
          </w:p>
        </w:tc>
        <w:tc>
          <w:tcPr>
            <w:tcW w:w="330" w:type="pct"/>
            <w:tcBorders>
              <w:bottom w:val="single" w:sz="4" w:space="0" w:color="auto"/>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TCA</w:t>
            </w:r>
          </w:p>
        </w:tc>
        <w:tc>
          <w:tcPr>
            <w:tcW w:w="333" w:type="pct"/>
            <w:tcBorders>
              <w:bottom w:val="single" w:sz="4" w:space="0" w:color="auto"/>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TPA</w:t>
            </w:r>
          </w:p>
        </w:tc>
        <w:tc>
          <w:tcPr>
            <w:tcW w:w="385" w:type="pct"/>
            <w:tcBorders>
              <w:bottom w:val="single" w:sz="4" w:space="0" w:color="auto"/>
            </w:tcBorders>
          </w:tcPr>
          <w:p w:rsidR="00BC6A8F" w:rsidRPr="00304D90" w:rsidRDefault="00BC6A8F"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TP</w:t>
            </w:r>
          </w:p>
        </w:tc>
        <w:tc>
          <w:tcPr>
            <w:tcW w:w="382" w:type="pct"/>
            <w:tcBorders>
              <w:bottom w:val="single" w:sz="4" w:space="0" w:color="auto"/>
            </w:tcBorders>
          </w:tcPr>
          <w:p w:rsidR="00BC6A8F" w:rsidRPr="00304D90" w:rsidRDefault="00BC6A8F"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TC</w:t>
            </w:r>
          </w:p>
        </w:tc>
        <w:tc>
          <w:tcPr>
            <w:tcW w:w="381" w:type="pct"/>
            <w:tcBorders>
              <w:bottom w:val="single" w:sz="4" w:space="0" w:color="auto"/>
            </w:tcBorders>
          </w:tcPr>
          <w:p w:rsidR="00BC6A8F" w:rsidRPr="00304D90" w:rsidRDefault="00BC6A8F"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H</w:t>
            </w:r>
          </w:p>
        </w:tc>
        <w:tc>
          <w:tcPr>
            <w:tcW w:w="381" w:type="pct"/>
            <w:tcBorders>
              <w:bottom w:val="single" w:sz="4" w:space="0" w:color="auto"/>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T300</w:t>
            </w:r>
          </w:p>
        </w:tc>
      </w:tr>
      <w:tr w:rsidR="00FF3989" w:rsidRPr="00304D90" w:rsidTr="00BC6A8F">
        <w:trPr>
          <w:jc w:val="center"/>
        </w:trPr>
        <w:tc>
          <w:tcPr>
            <w:tcW w:w="223" w:type="pct"/>
            <w:tcBorders>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802" w:type="pct"/>
            <w:tcBorders>
              <w:bottom w:val="nil"/>
            </w:tcBorders>
          </w:tcPr>
          <w:p w:rsidR="00BC6A8F" w:rsidRPr="00304D90" w:rsidRDefault="00BC6A8F"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RG Sloan</w:t>
            </w:r>
          </w:p>
        </w:tc>
        <w:tc>
          <w:tcPr>
            <w:tcW w:w="468" w:type="pct"/>
            <w:tcBorders>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330" w:type="pct"/>
            <w:tcBorders>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2158</w:t>
            </w:r>
          </w:p>
        </w:tc>
        <w:tc>
          <w:tcPr>
            <w:tcW w:w="326" w:type="pct"/>
            <w:tcBorders>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18</w:t>
            </w:r>
          </w:p>
        </w:tc>
        <w:tc>
          <w:tcPr>
            <w:tcW w:w="328" w:type="pct"/>
            <w:tcBorders>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21</w:t>
            </w:r>
          </w:p>
        </w:tc>
        <w:tc>
          <w:tcPr>
            <w:tcW w:w="329" w:type="pct"/>
            <w:tcBorders>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19</w:t>
            </w:r>
          </w:p>
        </w:tc>
        <w:tc>
          <w:tcPr>
            <w:tcW w:w="330" w:type="pct"/>
            <w:tcBorders>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2373</w:t>
            </w:r>
          </w:p>
        </w:tc>
        <w:tc>
          <w:tcPr>
            <w:tcW w:w="333" w:type="pct"/>
            <w:tcBorders>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25</w:t>
            </w:r>
          </w:p>
        </w:tc>
        <w:tc>
          <w:tcPr>
            <w:tcW w:w="385" w:type="pct"/>
            <w:tcBorders>
              <w:bottom w:val="nil"/>
            </w:tcBorders>
          </w:tcPr>
          <w:p w:rsidR="00BC6A8F" w:rsidRPr="00304D90" w:rsidRDefault="00FF3989"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36</w:t>
            </w:r>
          </w:p>
        </w:tc>
        <w:tc>
          <w:tcPr>
            <w:tcW w:w="382" w:type="pct"/>
            <w:tcBorders>
              <w:bottom w:val="nil"/>
            </w:tcBorders>
          </w:tcPr>
          <w:p w:rsidR="00BC6A8F" w:rsidRPr="00304D90" w:rsidRDefault="00BC6A8F" w:rsidP="00CA76E9">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r w:rsidR="00CA76E9">
              <w:rPr>
                <w:rFonts w:ascii="Times New Roman" w:eastAsia="Calibri" w:hAnsi="Times New Roman" w:cs="Times New Roman"/>
                <w:sz w:val="20"/>
                <w:szCs w:val="20"/>
              </w:rPr>
              <w:t>936</w:t>
            </w:r>
          </w:p>
        </w:tc>
        <w:tc>
          <w:tcPr>
            <w:tcW w:w="381" w:type="pct"/>
            <w:tcBorders>
              <w:bottom w:val="nil"/>
            </w:tcBorders>
          </w:tcPr>
          <w:p w:rsidR="00BC6A8F" w:rsidRPr="00304D90" w:rsidRDefault="00BC6A8F"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21</w:t>
            </w:r>
          </w:p>
        </w:tc>
        <w:tc>
          <w:tcPr>
            <w:tcW w:w="381" w:type="pct"/>
            <w:tcBorders>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w:t>
            </w:r>
          </w:p>
        </w:tc>
      </w:tr>
      <w:tr w:rsidR="00FF3989" w:rsidRPr="00304D90" w:rsidTr="00BC6A8F">
        <w:trPr>
          <w:jc w:val="center"/>
        </w:trPr>
        <w:tc>
          <w:tcPr>
            <w:tcW w:w="22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w:t>
            </w:r>
          </w:p>
        </w:tc>
        <w:tc>
          <w:tcPr>
            <w:tcW w:w="802" w:type="pct"/>
            <w:tcBorders>
              <w:top w:val="nil"/>
              <w:bottom w:val="nil"/>
            </w:tcBorders>
          </w:tcPr>
          <w:p w:rsidR="00BC6A8F" w:rsidRPr="00304D90" w:rsidRDefault="00BC6A8F"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 xml:space="preserve">DF </w:t>
            </w:r>
            <w:proofErr w:type="spellStart"/>
            <w:r w:rsidRPr="00304D90">
              <w:rPr>
                <w:rFonts w:ascii="Times New Roman" w:eastAsia="Calibri" w:hAnsi="Times New Roman" w:cs="Times New Roman"/>
                <w:sz w:val="20"/>
                <w:szCs w:val="20"/>
              </w:rPr>
              <w:t>Larcker</w:t>
            </w:r>
            <w:proofErr w:type="spellEnd"/>
          </w:p>
        </w:tc>
        <w:tc>
          <w:tcPr>
            <w:tcW w:w="46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2155</w:t>
            </w:r>
          </w:p>
        </w:tc>
        <w:tc>
          <w:tcPr>
            <w:tcW w:w="326"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23</w:t>
            </w:r>
          </w:p>
        </w:tc>
        <w:tc>
          <w:tcPr>
            <w:tcW w:w="32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36</w:t>
            </w:r>
          </w:p>
        </w:tc>
        <w:tc>
          <w:tcPr>
            <w:tcW w:w="329"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23</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2197</w:t>
            </w:r>
          </w:p>
        </w:tc>
        <w:tc>
          <w:tcPr>
            <w:tcW w:w="33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40</w:t>
            </w:r>
          </w:p>
        </w:tc>
        <w:tc>
          <w:tcPr>
            <w:tcW w:w="385" w:type="pct"/>
            <w:tcBorders>
              <w:top w:val="nil"/>
              <w:bottom w:val="nil"/>
            </w:tcBorders>
          </w:tcPr>
          <w:p w:rsidR="00BC6A8F" w:rsidRDefault="00BC6A8F"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77</w:t>
            </w:r>
          </w:p>
        </w:tc>
        <w:tc>
          <w:tcPr>
            <w:tcW w:w="382" w:type="pct"/>
            <w:tcBorders>
              <w:top w:val="nil"/>
              <w:bottom w:val="nil"/>
            </w:tcBorders>
          </w:tcPr>
          <w:p w:rsidR="00BC6A8F" w:rsidRDefault="00BC6A8F"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10904</w:t>
            </w:r>
          </w:p>
        </w:tc>
        <w:tc>
          <w:tcPr>
            <w:tcW w:w="381" w:type="pct"/>
            <w:tcBorders>
              <w:top w:val="nil"/>
              <w:bottom w:val="nil"/>
            </w:tcBorders>
          </w:tcPr>
          <w:p w:rsidR="00BC6A8F" w:rsidRDefault="00BC6A8F"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33</w:t>
            </w:r>
          </w:p>
        </w:tc>
        <w:tc>
          <w:tcPr>
            <w:tcW w:w="381"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r>
      <w:tr w:rsidR="00FF3989" w:rsidRPr="00304D90" w:rsidTr="00BC6A8F">
        <w:trPr>
          <w:jc w:val="center"/>
        </w:trPr>
        <w:tc>
          <w:tcPr>
            <w:tcW w:w="22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w:t>
            </w:r>
          </w:p>
        </w:tc>
        <w:tc>
          <w:tcPr>
            <w:tcW w:w="802" w:type="pct"/>
            <w:tcBorders>
              <w:top w:val="nil"/>
              <w:bottom w:val="nil"/>
            </w:tcBorders>
          </w:tcPr>
          <w:p w:rsidR="00BC6A8F" w:rsidRPr="00304D90" w:rsidRDefault="00BC6A8F"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SP Kothari</w:t>
            </w:r>
          </w:p>
        </w:tc>
        <w:tc>
          <w:tcPr>
            <w:tcW w:w="46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1984</w:t>
            </w:r>
          </w:p>
        </w:tc>
        <w:tc>
          <w:tcPr>
            <w:tcW w:w="326"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17</w:t>
            </w:r>
          </w:p>
        </w:tc>
        <w:tc>
          <w:tcPr>
            <w:tcW w:w="32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23</w:t>
            </w:r>
          </w:p>
        </w:tc>
        <w:tc>
          <w:tcPr>
            <w:tcW w:w="329"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17</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1984</w:t>
            </w:r>
          </w:p>
        </w:tc>
        <w:tc>
          <w:tcPr>
            <w:tcW w:w="33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23</w:t>
            </w:r>
          </w:p>
        </w:tc>
        <w:tc>
          <w:tcPr>
            <w:tcW w:w="385"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52</w:t>
            </w:r>
          </w:p>
        </w:tc>
        <w:tc>
          <w:tcPr>
            <w:tcW w:w="382"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3251</w:t>
            </w:r>
          </w:p>
        </w:tc>
        <w:tc>
          <w:tcPr>
            <w:tcW w:w="381"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26</w:t>
            </w:r>
          </w:p>
        </w:tc>
        <w:tc>
          <w:tcPr>
            <w:tcW w:w="381"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w:t>
            </w:r>
          </w:p>
        </w:tc>
      </w:tr>
      <w:tr w:rsidR="00FF3989" w:rsidRPr="00304D90" w:rsidTr="00BC6A8F">
        <w:trPr>
          <w:jc w:val="center"/>
        </w:trPr>
        <w:tc>
          <w:tcPr>
            <w:tcW w:w="22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w:t>
            </w:r>
          </w:p>
        </w:tc>
        <w:tc>
          <w:tcPr>
            <w:tcW w:w="802" w:type="pct"/>
            <w:tcBorders>
              <w:top w:val="nil"/>
              <w:bottom w:val="nil"/>
            </w:tcBorders>
          </w:tcPr>
          <w:p w:rsidR="00BC6A8F" w:rsidRPr="00304D90" w:rsidRDefault="00BC6A8F"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 xml:space="preserve">RE </w:t>
            </w:r>
            <w:proofErr w:type="spellStart"/>
            <w:r w:rsidRPr="00304D90">
              <w:rPr>
                <w:rFonts w:ascii="Times New Roman" w:eastAsia="Calibri" w:hAnsi="Times New Roman" w:cs="Times New Roman"/>
                <w:sz w:val="20"/>
                <w:szCs w:val="20"/>
              </w:rPr>
              <w:t>Verrecchia</w:t>
            </w:r>
            <w:proofErr w:type="spellEnd"/>
          </w:p>
        </w:tc>
        <w:tc>
          <w:tcPr>
            <w:tcW w:w="46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1941</w:t>
            </w:r>
          </w:p>
        </w:tc>
        <w:tc>
          <w:tcPr>
            <w:tcW w:w="326"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18</w:t>
            </w:r>
          </w:p>
        </w:tc>
        <w:tc>
          <w:tcPr>
            <w:tcW w:w="32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33</w:t>
            </w:r>
          </w:p>
        </w:tc>
        <w:tc>
          <w:tcPr>
            <w:tcW w:w="329"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18</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1941</w:t>
            </w:r>
          </w:p>
        </w:tc>
        <w:tc>
          <w:tcPr>
            <w:tcW w:w="33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33</w:t>
            </w:r>
          </w:p>
        </w:tc>
        <w:tc>
          <w:tcPr>
            <w:tcW w:w="385"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56</w:t>
            </w:r>
          </w:p>
        </w:tc>
        <w:tc>
          <w:tcPr>
            <w:tcW w:w="382"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3434</w:t>
            </w:r>
          </w:p>
        </w:tc>
        <w:tc>
          <w:tcPr>
            <w:tcW w:w="381"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24</w:t>
            </w:r>
          </w:p>
        </w:tc>
        <w:tc>
          <w:tcPr>
            <w:tcW w:w="381"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w:t>
            </w:r>
          </w:p>
        </w:tc>
      </w:tr>
      <w:tr w:rsidR="00FF3989" w:rsidRPr="00304D90" w:rsidTr="00BC6A8F">
        <w:trPr>
          <w:jc w:val="center"/>
        </w:trPr>
        <w:tc>
          <w:tcPr>
            <w:tcW w:w="22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w:t>
            </w:r>
          </w:p>
        </w:tc>
        <w:tc>
          <w:tcPr>
            <w:tcW w:w="802" w:type="pct"/>
            <w:tcBorders>
              <w:top w:val="nil"/>
              <w:bottom w:val="nil"/>
            </w:tcBorders>
          </w:tcPr>
          <w:p w:rsidR="00BC6A8F" w:rsidRPr="00304D90" w:rsidRDefault="00BC6A8F"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R Ball</w:t>
            </w:r>
          </w:p>
        </w:tc>
        <w:tc>
          <w:tcPr>
            <w:tcW w:w="46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1799</w:t>
            </w:r>
          </w:p>
        </w:tc>
        <w:tc>
          <w:tcPr>
            <w:tcW w:w="326"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w:t>
            </w:r>
          </w:p>
        </w:tc>
        <w:tc>
          <w:tcPr>
            <w:tcW w:w="32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19</w:t>
            </w:r>
          </w:p>
        </w:tc>
        <w:tc>
          <w:tcPr>
            <w:tcW w:w="329"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15</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1841</w:t>
            </w:r>
          </w:p>
        </w:tc>
        <w:tc>
          <w:tcPr>
            <w:tcW w:w="33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22</w:t>
            </w:r>
          </w:p>
        </w:tc>
        <w:tc>
          <w:tcPr>
            <w:tcW w:w="385" w:type="pct"/>
            <w:tcBorders>
              <w:top w:val="nil"/>
              <w:bottom w:val="nil"/>
            </w:tcBorders>
          </w:tcPr>
          <w:p w:rsidR="00BC6A8F" w:rsidRPr="00304D90" w:rsidRDefault="008F13B4"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62</w:t>
            </w:r>
          </w:p>
        </w:tc>
        <w:tc>
          <w:tcPr>
            <w:tcW w:w="382" w:type="pct"/>
            <w:tcBorders>
              <w:top w:val="nil"/>
              <w:bottom w:val="nil"/>
            </w:tcBorders>
          </w:tcPr>
          <w:p w:rsidR="00BC6A8F" w:rsidRPr="00304D90" w:rsidRDefault="008F13B4"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2646</w:t>
            </w:r>
          </w:p>
        </w:tc>
        <w:tc>
          <w:tcPr>
            <w:tcW w:w="381" w:type="pct"/>
            <w:tcBorders>
              <w:top w:val="nil"/>
              <w:bottom w:val="nil"/>
            </w:tcBorders>
          </w:tcPr>
          <w:p w:rsidR="00BC6A8F" w:rsidRPr="00304D90" w:rsidRDefault="008F13B4"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21</w:t>
            </w:r>
          </w:p>
        </w:tc>
        <w:tc>
          <w:tcPr>
            <w:tcW w:w="381"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w:t>
            </w:r>
          </w:p>
        </w:tc>
      </w:tr>
      <w:tr w:rsidR="00FF3989" w:rsidRPr="00304D90" w:rsidTr="00BC6A8F">
        <w:trPr>
          <w:jc w:val="center"/>
        </w:trPr>
        <w:tc>
          <w:tcPr>
            <w:tcW w:w="22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w:t>
            </w:r>
          </w:p>
        </w:tc>
        <w:tc>
          <w:tcPr>
            <w:tcW w:w="802" w:type="pct"/>
            <w:tcBorders>
              <w:top w:val="nil"/>
              <w:bottom w:val="nil"/>
            </w:tcBorders>
          </w:tcPr>
          <w:p w:rsidR="00BC6A8F" w:rsidRPr="00304D90" w:rsidRDefault="00BC6A8F"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 xml:space="preserve">PM </w:t>
            </w:r>
            <w:proofErr w:type="spellStart"/>
            <w:r w:rsidRPr="00304D90">
              <w:rPr>
                <w:rFonts w:ascii="Times New Roman" w:eastAsia="Calibri" w:hAnsi="Times New Roman" w:cs="Times New Roman"/>
                <w:sz w:val="20"/>
                <w:szCs w:val="20"/>
              </w:rPr>
              <w:t>Dechow</w:t>
            </w:r>
            <w:proofErr w:type="spellEnd"/>
          </w:p>
        </w:tc>
        <w:tc>
          <w:tcPr>
            <w:tcW w:w="46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1582</w:t>
            </w:r>
          </w:p>
        </w:tc>
        <w:tc>
          <w:tcPr>
            <w:tcW w:w="326"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11</w:t>
            </w:r>
          </w:p>
        </w:tc>
        <w:tc>
          <w:tcPr>
            <w:tcW w:w="32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w:t>
            </w:r>
          </w:p>
        </w:tc>
        <w:tc>
          <w:tcPr>
            <w:tcW w:w="329"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15</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1856</w:t>
            </w:r>
          </w:p>
        </w:tc>
        <w:tc>
          <w:tcPr>
            <w:tcW w:w="33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19</w:t>
            </w:r>
          </w:p>
        </w:tc>
        <w:tc>
          <w:tcPr>
            <w:tcW w:w="385" w:type="pct"/>
            <w:tcBorders>
              <w:top w:val="nil"/>
              <w:bottom w:val="nil"/>
            </w:tcBorders>
          </w:tcPr>
          <w:p w:rsidR="00BC6A8F" w:rsidRPr="00304D90" w:rsidRDefault="00FF3989"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25</w:t>
            </w:r>
          </w:p>
        </w:tc>
        <w:tc>
          <w:tcPr>
            <w:tcW w:w="382" w:type="pct"/>
            <w:tcBorders>
              <w:top w:val="nil"/>
              <w:bottom w:val="nil"/>
            </w:tcBorders>
          </w:tcPr>
          <w:p w:rsidR="00BC6A8F" w:rsidRPr="00304D90" w:rsidRDefault="00CA76E9"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2355</w:t>
            </w:r>
          </w:p>
        </w:tc>
        <w:tc>
          <w:tcPr>
            <w:tcW w:w="381" w:type="pct"/>
            <w:tcBorders>
              <w:top w:val="nil"/>
              <w:bottom w:val="nil"/>
            </w:tcBorders>
          </w:tcPr>
          <w:p w:rsidR="00BC6A8F" w:rsidRPr="00304D90" w:rsidRDefault="00FF3989"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19</w:t>
            </w:r>
          </w:p>
        </w:tc>
        <w:tc>
          <w:tcPr>
            <w:tcW w:w="381"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w:t>
            </w:r>
          </w:p>
        </w:tc>
      </w:tr>
      <w:tr w:rsidR="00FF3989" w:rsidRPr="00304D90" w:rsidTr="00BC6A8F">
        <w:trPr>
          <w:jc w:val="center"/>
        </w:trPr>
        <w:tc>
          <w:tcPr>
            <w:tcW w:w="22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w:t>
            </w:r>
          </w:p>
        </w:tc>
        <w:tc>
          <w:tcPr>
            <w:tcW w:w="802" w:type="pct"/>
            <w:tcBorders>
              <w:top w:val="nil"/>
              <w:bottom w:val="nil"/>
            </w:tcBorders>
          </w:tcPr>
          <w:p w:rsidR="00BC6A8F" w:rsidRPr="00304D90" w:rsidRDefault="00BC6A8F"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WH Beaver</w:t>
            </w:r>
          </w:p>
        </w:tc>
        <w:tc>
          <w:tcPr>
            <w:tcW w:w="46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1482</w:t>
            </w:r>
          </w:p>
        </w:tc>
        <w:tc>
          <w:tcPr>
            <w:tcW w:w="326"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19</w:t>
            </w:r>
          </w:p>
        </w:tc>
        <w:tc>
          <w:tcPr>
            <w:tcW w:w="32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29</w:t>
            </w:r>
          </w:p>
        </w:tc>
        <w:tc>
          <w:tcPr>
            <w:tcW w:w="329"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22</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1593</w:t>
            </w:r>
          </w:p>
        </w:tc>
        <w:tc>
          <w:tcPr>
            <w:tcW w:w="33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34</w:t>
            </w:r>
          </w:p>
        </w:tc>
        <w:tc>
          <w:tcPr>
            <w:tcW w:w="385" w:type="pct"/>
            <w:tcBorders>
              <w:top w:val="nil"/>
              <w:bottom w:val="nil"/>
            </w:tcBorders>
          </w:tcPr>
          <w:p w:rsidR="00BC6A8F" w:rsidRPr="00304D90" w:rsidRDefault="00FF3989"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68</w:t>
            </w:r>
          </w:p>
        </w:tc>
        <w:tc>
          <w:tcPr>
            <w:tcW w:w="382" w:type="pct"/>
            <w:tcBorders>
              <w:top w:val="nil"/>
              <w:bottom w:val="nil"/>
            </w:tcBorders>
          </w:tcPr>
          <w:p w:rsidR="00BC6A8F" w:rsidRPr="00304D90" w:rsidRDefault="002943FC"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2018</w:t>
            </w:r>
          </w:p>
        </w:tc>
        <w:tc>
          <w:tcPr>
            <w:tcW w:w="381" w:type="pct"/>
            <w:tcBorders>
              <w:top w:val="nil"/>
              <w:bottom w:val="nil"/>
            </w:tcBorders>
          </w:tcPr>
          <w:p w:rsidR="00BC6A8F" w:rsidRPr="00304D90" w:rsidRDefault="008F13B4" w:rsidP="002943FC">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r w:rsidR="002943FC">
              <w:rPr>
                <w:rFonts w:ascii="Times New Roman" w:eastAsia="Calibri" w:hAnsi="Times New Roman" w:cs="Times New Roman"/>
                <w:sz w:val="20"/>
                <w:szCs w:val="20"/>
              </w:rPr>
              <w:t>4</w:t>
            </w:r>
          </w:p>
        </w:tc>
        <w:tc>
          <w:tcPr>
            <w:tcW w:w="381"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w:t>
            </w:r>
          </w:p>
        </w:tc>
      </w:tr>
      <w:tr w:rsidR="00FF3989" w:rsidRPr="00304D90" w:rsidTr="00BC6A8F">
        <w:trPr>
          <w:jc w:val="center"/>
        </w:trPr>
        <w:tc>
          <w:tcPr>
            <w:tcW w:w="22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w:t>
            </w:r>
          </w:p>
        </w:tc>
        <w:tc>
          <w:tcPr>
            <w:tcW w:w="802" w:type="pct"/>
            <w:tcBorders>
              <w:top w:val="nil"/>
              <w:bottom w:val="nil"/>
            </w:tcBorders>
          </w:tcPr>
          <w:p w:rsidR="00BC6A8F" w:rsidRPr="00304D90" w:rsidRDefault="00BC6A8F"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B Lev</w:t>
            </w:r>
          </w:p>
        </w:tc>
        <w:tc>
          <w:tcPr>
            <w:tcW w:w="46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1422</w:t>
            </w:r>
          </w:p>
        </w:tc>
        <w:tc>
          <w:tcPr>
            <w:tcW w:w="326"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15</w:t>
            </w:r>
          </w:p>
        </w:tc>
        <w:tc>
          <w:tcPr>
            <w:tcW w:w="32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27</w:t>
            </w:r>
          </w:p>
        </w:tc>
        <w:tc>
          <w:tcPr>
            <w:tcW w:w="329"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16</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1496</w:t>
            </w:r>
          </w:p>
        </w:tc>
        <w:tc>
          <w:tcPr>
            <w:tcW w:w="33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34</w:t>
            </w:r>
          </w:p>
        </w:tc>
        <w:tc>
          <w:tcPr>
            <w:tcW w:w="385" w:type="pct"/>
            <w:tcBorders>
              <w:top w:val="nil"/>
              <w:bottom w:val="nil"/>
            </w:tcBorders>
          </w:tcPr>
          <w:p w:rsidR="00BC6A8F" w:rsidRPr="00304D90" w:rsidRDefault="008F13B4"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68</w:t>
            </w:r>
          </w:p>
        </w:tc>
        <w:tc>
          <w:tcPr>
            <w:tcW w:w="382" w:type="pct"/>
            <w:tcBorders>
              <w:top w:val="nil"/>
              <w:bottom w:val="nil"/>
            </w:tcBorders>
          </w:tcPr>
          <w:p w:rsidR="00BC6A8F" w:rsidRPr="00304D90" w:rsidRDefault="008F13B4"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2807</w:t>
            </w:r>
          </w:p>
        </w:tc>
        <w:tc>
          <w:tcPr>
            <w:tcW w:w="381" w:type="pct"/>
            <w:tcBorders>
              <w:top w:val="nil"/>
              <w:bottom w:val="nil"/>
            </w:tcBorders>
          </w:tcPr>
          <w:p w:rsidR="00BC6A8F" w:rsidRPr="00304D90" w:rsidRDefault="008F13B4"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24</w:t>
            </w:r>
          </w:p>
        </w:tc>
        <w:tc>
          <w:tcPr>
            <w:tcW w:w="381"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w:t>
            </w:r>
          </w:p>
        </w:tc>
      </w:tr>
      <w:tr w:rsidR="00FF3989" w:rsidRPr="00304D90" w:rsidTr="00BC6A8F">
        <w:trPr>
          <w:jc w:val="center"/>
        </w:trPr>
        <w:tc>
          <w:tcPr>
            <w:tcW w:w="22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w:t>
            </w:r>
          </w:p>
        </w:tc>
        <w:tc>
          <w:tcPr>
            <w:tcW w:w="802" w:type="pct"/>
            <w:tcBorders>
              <w:top w:val="nil"/>
              <w:bottom w:val="nil"/>
            </w:tcBorders>
          </w:tcPr>
          <w:p w:rsidR="00BC6A8F" w:rsidRPr="00304D90" w:rsidRDefault="00BC6A8F"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M Lang</w:t>
            </w:r>
          </w:p>
        </w:tc>
        <w:tc>
          <w:tcPr>
            <w:tcW w:w="46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1328</w:t>
            </w:r>
          </w:p>
        </w:tc>
        <w:tc>
          <w:tcPr>
            <w:tcW w:w="326"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15</w:t>
            </w:r>
          </w:p>
        </w:tc>
        <w:tc>
          <w:tcPr>
            <w:tcW w:w="32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18</w:t>
            </w:r>
          </w:p>
        </w:tc>
        <w:tc>
          <w:tcPr>
            <w:tcW w:w="329"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16</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1418</w:t>
            </w:r>
          </w:p>
        </w:tc>
        <w:tc>
          <w:tcPr>
            <w:tcW w:w="33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19</w:t>
            </w:r>
          </w:p>
        </w:tc>
        <w:tc>
          <w:tcPr>
            <w:tcW w:w="385" w:type="pct"/>
            <w:tcBorders>
              <w:top w:val="nil"/>
              <w:bottom w:val="nil"/>
            </w:tcBorders>
          </w:tcPr>
          <w:p w:rsidR="00BC6A8F" w:rsidRPr="00304D90" w:rsidRDefault="00001F75"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25</w:t>
            </w:r>
          </w:p>
        </w:tc>
        <w:tc>
          <w:tcPr>
            <w:tcW w:w="382" w:type="pct"/>
            <w:tcBorders>
              <w:top w:val="nil"/>
              <w:bottom w:val="nil"/>
            </w:tcBorders>
          </w:tcPr>
          <w:p w:rsidR="00BC6A8F" w:rsidRPr="00304D90" w:rsidRDefault="00001F75"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1738</w:t>
            </w:r>
          </w:p>
        </w:tc>
        <w:tc>
          <w:tcPr>
            <w:tcW w:w="381" w:type="pct"/>
            <w:tcBorders>
              <w:top w:val="nil"/>
              <w:bottom w:val="nil"/>
            </w:tcBorders>
          </w:tcPr>
          <w:p w:rsidR="00BC6A8F" w:rsidRPr="00304D90" w:rsidRDefault="00001F75"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18</w:t>
            </w:r>
          </w:p>
        </w:tc>
        <w:tc>
          <w:tcPr>
            <w:tcW w:w="381"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w:t>
            </w:r>
          </w:p>
        </w:tc>
      </w:tr>
      <w:tr w:rsidR="00FF3989" w:rsidRPr="00304D90" w:rsidTr="00BC6A8F">
        <w:trPr>
          <w:jc w:val="center"/>
        </w:trPr>
        <w:tc>
          <w:tcPr>
            <w:tcW w:w="22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10</w:t>
            </w:r>
          </w:p>
        </w:tc>
        <w:tc>
          <w:tcPr>
            <w:tcW w:w="802" w:type="pct"/>
            <w:tcBorders>
              <w:top w:val="nil"/>
              <w:bottom w:val="nil"/>
            </w:tcBorders>
          </w:tcPr>
          <w:p w:rsidR="00BC6A8F" w:rsidRPr="00304D90" w:rsidRDefault="00BC6A8F"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J Francis</w:t>
            </w:r>
          </w:p>
        </w:tc>
        <w:tc>
          <w:tcPr>
            <w:tcW w:w="46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1282</w:t>
            </w:r>
          </w:p>
        </w:tc>
        <w:tc>
          <w:tcPr>
            <w:tcW w:w="326"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16</w:t>
            </w:r>
          </w:p>
        </w:tc>
        <w:tc>
          <w:tcPr>
            <w:tcW w:w="32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22</w:t>
            </w:r>
          </w:p>
        </w:tc>
        <w:tc>
          <w:tcPr>
            <w:tcW w:w="329"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18</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1339</w:t>
            </w:r>
          </w:p>
        </w:tc>
        <w:tc>
          <w:tcPr>
            <w:tcW w:w="33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25</w:t>
            </w:r>
          </w:p>
        </w:tc>
        <w:tc>
          <w:tcPr>
            <w:tcW w:w="385" w:type="pct"/>
            <w:tcBorders>
              <w:top w:val="nil"/>
              <w:bottom w:val="nil"/>
            </w:tcBorders>
          </w:tcPr>
          <w:p w:rsidR="00BC6A8F" w:rsidRPr="00304D90" w:rsidRDefault="00001F75"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34</w:t>
            </w:r>
          </w:p>
        </w:tc>
        <w:tc>
          <w:tcPr>
            <w:tcW w:w="382" w:type="pct"/>
            <w:tcBorders>
              <w:top w:val="nil"/>
              <w:bottom w:val="nil"/>
            </w:tcBorders>
          </w:tcPr>
          <w:p w:rsidR="00BC6A8F" w:rsidRPr="00304D90" w:rsidRDefault="00001F75"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1627</w:t>
            </w:r>
          </w:p>
        </w:tc>
        <w:tc>
          <w:tcPr>
            <w:tcW w:w="381" w:type="pct"/>
            <w:tcBorders>
              <w:top w:val="nil"/>
              <w:bottom w:val="nil"/>
            </w:tcBorders>
          </w:tcPr>
          <w:p w:rsidR="00BC6A8F" w:rsidRPr="00304D90" w:rsidRDefault="00001F75"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381"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w:t>
            </w:r>
          </w:p>
        </w:tc>
      </w:tr>
      <w:tr w:rsidR="00FF3989" w:rsidRPr="00304D90" w:rsidTr="00BC6A8F">
        <w:trPr>
          <w:jc w:val="center"/>
        </w:trPr>
        <w:tc>
          <w:tcPr>
            <w:tcW w:w="22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11</w:t>
            </w:r>
          </w:p>
        </w:tc>
        <w:tc>
          <w:tcPr>
            <w:tcW w:w="802" w:type="pct"/>
            <w:tcBorders>
              <w:top w:val="nil"/>
              <w:bottom w:val="nil"/>
            </w:tcBorders>
          </w:tcPr>
          <w:p w:rsidR="00BC6A8F" w:rsidRPr="00304D90" w:rsidRDefault="00BC6A8F"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DW Collins</w:t>
            </w:r>
          </w:p>
        </w:tc>
        <w:tc>
          <w:tcPr>
            <w:tcW w:w="46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1279</w:t>
            </w:r>
          </w:p>
        </w:tc>
        <w:tc>
          <w:tcPr>
            <w:tcW w:w="326"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w:t>
            </w:r>
          </w:p>
        </w:tc>
        <w:tc>
          <w:tcPr>
            <w:tcW w:w="32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19</w:t>
            </w:r>
          </w:p>
        </w:tc>
        <w:tc>
          <w:tcPr>
            <w:tcW w:w="329"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1336</w:t>
            </w:r>
          </w:p>
        </w:tc>
        <w:tc>
          <w:tcPr>
            <w:tcW w:w="33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22</w:t>
            </w:r>
          </w:p>
        </w:tc>
        <w:tc>
          <w:tcPr>
            <w:tcW w:w="385" w:type="pct"/>
            <w:tcBorders>
              <w:top w:val="nil"/>
              <w:bottom w:val="nil"/>
            </w:tcBorders>
          </w:tcPr>
          <w:p w:rsidR="00BC6A8F" w:rsidRPr="00304D90" w:rsidRDefault="00AD2E2C"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29</w:t>
            </w:r>
          </w:p>
        </w:tc>
        <w:tc>
          <w:tcPr>
            <w:tcW w:w="382" w:type="pct"/>
            <w:tcBorders>
              <w:top w:val="nil"/>
              <w:bottom w:val="nil"/>
            </w:tcBorders>
          </w:tcPr>
          <w:p w:rsidR="00BC6A8F" w:rsidRPr="00304D90" w:rsidRDefault="00AD2E2C"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1531</w:t>
            </w:r>
          </w:p>
        </w:tc>
        <w:tc>
          <w:tcPr>
            <w:tcW w:w="381" w:type="pct"/>
            <w:tcBorders>
              <w:top w:val="nil"/>
              <w:bottom w:val="nil"/>
            </w:tcBorders>
          </w:tcPr>
          <w:p w:rsidR="00BC6A8F" w:rsidRPr="00304D90" w:rsidRDefault="00AD2E2C"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381"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w:t>
            </w:r>
          </w:p>
        </w:tc>
      </w:tr>
      <w:tr w:rsidR="00FF3989" w:rsidRPr="00304D90" w:rsidTr="00BC6A8F">
        <w:trPr>
          <w:jc w:val="center"/>
        </w:trPr>
        <w:tc>
          <w:tcPr>
            <w:tcW w:w="22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12</w:t>
            </w:r>
          </w:p>
        </w:tc>
        <w:tc>
          <w:tcPr>
            <w:tcW w:w="802" w:type="pct"/>
            <w:tcBorders>
              <w:top w:val="nil"/>
              <w:bottom w:val="nil"/>
            </w:tcBorders>
          </w:tcPr>
          <w:p w:rsidR="00BC6A8F" w:rsidRPr="00304D90" w:rsidRDefault="00BC6A8F"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RL Watts</w:t>
            </w:r>
          </w:p>
        </w:tc>
        <w:tc>
          <w:tcPr>
            <w:tcW w:w="46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1245</w:t>
            </w:r>
          </w:p>
        </w:tc>
        <w:tc>
          <w:tcPr>
            <w:tcW w:w="326"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12</w:t>
            </w:r>
          </w:p>
        </w:tc>
        <w:tc>
          <w:tcPr>
            <w:tcW w:w="32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w:t>
            </w:r>
          </w:p>
        </w:tc>
        <w:tc>
          <w:tcPr>
            <w:tcW w:w="329"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1550</w:t>
            </w:r>
          </w:p>
        </w:tc>
        <w:tc>
          <w:tcPr>
            <w:tcW w:w="33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18</w:t>
            </w:r>
          </w:p>
        </w:tc>
        <w:tc>
          <w:tcPr>
            <w:tcW w:w="385" w:type="pct"/>
            <w:tcBorders>
              <w:top w:val="nil"/>
              <w:bottom w:val="nil"/>
            </w:tcBorders>
          </w:tcPr>
          <w:p w:rsidR="00BC6A8F" w:rsidRPr="00304D90" w:rsidRDefault="00AD2E2C"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26</w:t>
            </w:r>
          </w:p>
        </w:tc>
        <w:tc>
          <w:tcPr>
            <w:tcW w:w="382" w:type="pct"/>
            <w:tcBorders>
              <w:top w:val="nil"/>
              <w:bottom w:val="nil"/>
            </w:tcBorders>
          </w:tcPr>
          <w:p w:rsidR="00BC6A8F" w:rsidRPr="00304D90" w:rsidRDefault="00CA76E9"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2993</w:t>
            </w:r>
          </w:p>
        </w:tc>
        <w:tc>
          <w:tcPr>
            <w:tcW w:w="381" w:type="pct"/>
            <w:tcBorders>
              <w:top w:val="nil"/>
              <w:bottom w:val="nil"/>
            </w:tcBorders>
          </w:tcPr>
          <w:p w:rsidR="00BC6A8F" w:rsidRPr="00304D90" w:rsidRDefault="00AD2E2C"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18</w:t>
            </w:r>
          </w:p>
        </w:tc>
        <w:tc>
          <w:tcPr>
            <w:tcW w:w="381"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w:t>
            </w:r>
          </w:p>
        </w:tc>
      </w:tr>
      <w:tr w:rsidR="00FF3989" w:rsidRPr="00304D90" w:rsidTr="00BC6A8F">
        <w:trPr>
          <w:jc w:val="center"/>
        </w:trPr>
        <w:tc>
          <w:tcPr>
            <w:tcW w:w="22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w:t>
            </w:r>
          </w:p>
        </w:tc>
        <w:tc>
          <w:tcPr>
            <w:tcW w:w="802" w:type="pct"/>
            <w:tcBorders>
              <w:top w:val="nil"/>
              <w:bottom w:val="nil"/>
            </w:tcBorders>
          </w:tcPr>
          <w:p w:rsidR="00BC6A8F" w:rsidRPr="00304D90" w:rsidRDefault="00BC6A8F"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ME Barth</w:t>
            </w:r>
          </w:p>
        </w:tc>
        <w:tc>
          <w:tcPr>
            <w:tcW w:w="46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1182</w:t>
            </w:r>
          </w:p>
        </w:tc>
        <w:tc>
          <w:tcPr>
            <w:tcW w:w="326"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18</w:t>
            </w:r>
          </w:p>
        </w:tc>
        <w:tc>
          <w:tcPr>
            <w:tcW w:w="32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26</w:t>
            </w:r>
          </w:p>
        </w:tc>
        <w:tc>
          <w:tcPr>
            <w:tcW w:w="329"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19</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1252</w:t>
            </w:r>
          </w:p>
        </w:tc>
        <w:tc>
          <w:tcPr>
            <w:tcW w:w="33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32</w:t>
            </w:r>
          </w:p>
        </w:tc>
        <w:tc>
          <w:tcPr>
            <w:tcW w:w="385" w:type="pct"/>
            <w:tcBorders>
              <w:top w:val="nil"/>
              <w:bottom w:val="nil"/>
            </w:tcBorders>
          </w:tcPr>
          <w:p w:rsidR="00BC6A8F" w:rsidRPr="00304D90" w:rsidRDefault="00AD2E2C"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37</w:t>
            </w:r>
          </w:p>
        </w:tc>
        <w:tc>
          <w:tcPr>
            <w:tcW w:w="382" w:type="pct"/>
            <w:tcBorders>
              <w:top w:val="nil"/>
              <w:bottom w:val="nil"/>
            </w:tcBorders>
          </w:tcPr>
          <w:p w:rsidR="00BC6A8F" w:rsidRPr="00304D90" w:rsidRDefault="00AD2E2C"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1459</w:t>
            </w:r>
          </w:p>
        </w:tc>
        <w:tc>
          <w:tcPr>
            <w:tcW w:w="381" w:type="pct"/>
            <w:tcBorders>
              <w:top w:val="nil"/>
              <w:bottom w:val="nil"/>
            </w:tcBorders>
          </w:tcPr>
          <w:p w:rsidR="00BC6A8F" w:rsidRPr="00304D90" w:rsidRDefault="00AD2E2C"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21</w:t>
            </w:r>
          </w:p>
        </w:tc>
        <w:tc>
          <w:tcPr>
            <w:tcW w:w="381"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w:t>
            </w:r>
          </w:p>
        </w:tc>
      </w:tr>
      <w:tr w:rsidR="00FF3989" w:rsidRPr="00304D90" w:rsidTr="00BC6A8F">
        <w:trPr>
          <w:jc w:val="center"/>
        </w:trPr>
        <w:tc>
          <w:tcPr>
            <w:tcW w:w="22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w:t>
            </w:r>
          </w:p>
        </w:tc>
        <w:tc>
          <w:tcPr>
            <w:tcW w:w="802" w:type="pct"/>
            <w:tcBorders>
              <w:top w:val="nil"/>
              <w:bottom w:val="nil"/>
            </w:tcBorders>
          </w:tcPr>
          <w:p w:rsidR="00BC6A8F" w:rsidRPr="00304D90" w:rsidRDefault="00BC6A8F"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PM Healy</w:t>
            </w:r>
          </w:p>
        </w:tc>
        <w:tc>
          <w:tcPr>
            <w:tcW w:w="46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1179</w:t>
            </w:r>
          </w:p>
        </w:tc>
        <w:tc>
          <w:tcPr>
            <w:tcW w:w="326"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10</w:t>
            </w:r>
          </w:p>
        </w:tc>
        <w:tc>
          <w:tcPr>
            <w:tcW w:w="32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11</w:t>
            </w:r>
          </w:p>
        </w:tc>
        <w:tc>
          <w:tcPr>
            <w:tcW w:w="329"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12</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1705</w:t>
            </w:r>
          </w:p>
        </w:tc>
        <w:tc>
          <w:tcPr>
            <w:tcW w:w="33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w:t>
            </w:r>
          </w:p>
        </w:tc>
        <w:tc>
          <w:tcPr>
            <w:tcW w:w="385" w:type="pct"/>
            <w:tcBorders>
              <w:top w:val="nil"/>
              <w:bottom w:val="nil"/>
            </w:tcBorders>
          </w:tcPr>
          <w:p w:rsidR="00BC6A8F" w:rsidRPr="00304D90" w:rsidRDefault="00FF3989"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47</w:t>
            </w:r>
          </w:p>
        </w:tc>
        <w:tc>
          <w:tcPr>
            <w:tcW w:w="382" w:type="pct"/>
            <w:tcBorders>
              <w:top w:val="nil"/>
              <w:bottom w:val="nil"/>
            </w:tcBorders>
          </w:tcPr>
          <w:p w:rsidR="00BC6A8F" w:rsidRPr="00304D90" w:rsidRDefault="00CA76E9"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2417</w:t>
            </w:r>
          </w:p>
        </w:tc>
        <w:tc>
          <w:tcPr>
            <w:tcW w:w="381" w:type="pct"/>
            <w:tcBorders>
              <w:top w:val="nil"/>
              <w:bottom w:val="nil"/>
            </w:tcBorders>
          </w:tcPr>
          <w:p w:rsidR="00BC6A8F" w:rsidRPr="00304D90" w:rsidRDefault="00FF3989"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19</w:t>
            </w:r>
          </w:p>
        </w:tc>
        <w:tc>
          <w:tcPr>
            <w:tcW w:w="381"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w:t>
            </w:r>
          </w:p>
        </w:tc>
      </w:tr>
      <w:tr w:rsidR="00FF3989" w:rsidRPr="00304D90" w:rsidTr="00BC6A8F">
        <w:trPr>
          <w:jc w:val="center"/>
        </w:trPr>
        <w:tc>
          <w:tcPr>
            <w:tcW w:w="22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15</w:t>
            </w:r>
          </w:p>
        </w:tc>
        <w:tc>
          <w:tcPr>
            <w:tcW w:w="802" w:type="pct"/>
            <w:tcBorders>
              <w:top w:val="nil"/>
              <w:bottom w:val="nil"/>
            </w:tcBorders>
          </w:tcPr>
          <w:p w:rsidR="00BC6A8F" w:rsidRPr="00304D90" w:rsidRDefault="00BC6A8F"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JL Zimmerman</w:t>
            </w:r>
          </w:p>
        </w:tc>
        <w:tc>
          <w:tcPr>
            <w:tcW w:w="46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1079</w:t>
            </w:r>
          </w:p>
        </w:tc>
        <w:tc>
          <w:tcPr>
            <w:tcW w:w="326"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w:t>
            </w:r>
          </w:p>
        </w:tc>
        <w:tc>
          <w:tcPr>
            <w:tcW w:w="32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17</w:t>
            </w:r>
          </w:p>
        </w:tc>
        <w:tc>
          <w:tcPr>
            <w:tcW w:w="329"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1079</w:t>
            </w:r>
          </w:p>
        </w:tc>
        <w:tc>
          <w:tcPr>
            <w:tcW w:w="33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17</w:t>
            </w:r>
          </w:p>
        </w:tc>
        <w:tc>
          <w:tcPr>
            <w:tcW w:w="385" w:type="pct"/>
            <w:tcBorders>
              <w:top w:val="nil"/>
              <w:bottom w:val="nil"/>
            </w:tcBorders>
          </w:tcPr>
          <w:p w:rsidR="00BC6A8F" w:rsidRPr="00304D90" w:rsidRDefault="00AD2E2C"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32</w:t>
            </w:r>
          </w:p>
        </w:tc>
        <w:tc>
          <w:tcPr>
            <w:tcW w:w="382" w:type="pct"/>
            <w:tcBorders>
              <w:top w:val="nil"/>
              <w:bottom w:val="nil"/>
            </w:tcBorders>
          </w:tcPr>
          <w:p w:rsidR="00BC6A8F" w:rsidRPr="00304D90" w:rsidRDefault="00AD2E2C"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1345</w:t>
            </w:r>
          </w:p>
        </w:tc>
        <w:tc>
          <w:tcPr>
            <w:tcW w:w="381" w:type="pct"/>
            <w:tcBorders>
              <w:top w:val="nil"/>
              <w:bottom w:val="nil"/>
            </w:tcBorders>
          </w:tcPr>
          <w:p w:rsidR="00BC6A8F" w:rsidRPr="00304D90" w:rsidRDefault="00AD2E2C"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381"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w:t>
            </w:r>
          </w:p>
        </w:tc>
      </w:tr>
      <w:tr w:rsidR="00FF3989" w:rsidRPr="00304D90" w:rsidTr="00BC6A8F">
        <w:trPr>
          <w:jc w:val="center"/>
        </w:trPr>
        <w:tc>
          <w:tcPr>
            <w:tcW w:w="22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16</w:t>
            </w:r>
          </w:p>
        </w:tc>
        <w:tc>
          <w:tcPr>
            <w:tcW w:w="802" w:type="pct"/>
            <w:tcBorders>
              <w:top w:val="nil"/>
              <w:bottom w:val="nil"/>
            </w:tcBorders>
          </w:tcPr>
          <w:p w:rsidR="00BC6A8F" w:rsidRPr="00304D90" w:rsidRDefault="00BC6A8F"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 xml:space="preserve">CD </w:t>
            </w:r>
            <w:proofErr w:type="spellStart"/>
            <w:r w:rsidRPr="00304D90">
              <w:rPr>
                <w:rFonts w:ascii="Times New Roman" w:eastAsia="Calibri" w:hAnsi="Times New Roman" w:cs="Times New Roman"/>
                <w:sz w:val="20"/>
                <w:szCs w:val="20"/>
              </w:rPr>
              <w:t>Ittner</w:t>
            </w:r>
            <w:proofErr w:type="spellEnd"/>
          </w:p>
        </w:tc>
        <w:tc>
          <w:tcPr>
            <w:tcW w:w="46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1039</w:t>
            </w:r>
          </w:p>
        </w:tc>
        <w:tc>
          <w:tcPr>
            <w:tcW w:w="326"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10</w:t>
            </w:r>
          </w:p>
        </w:tc>
        <w:tc>
          <w:tcPr>
            <w:tcW w:w="32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w:t>
            </w:r>
          </w:p>
        </w:tc>
        <w:tc>
          <w:tcPr>
            <w:tcW w:w="329"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11</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1063</w:t>
            </w:r>
          </w:p>
        </w:tc>
        <w:tc>
          <w:tcPr>
            <w:tcW w:w="33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17</w:t>
            </w:r>
          </w:p>
        </w:tc>
        <w:tc>
          <w:tcPr>
            <w:tcW w:w="385" w:type="pct"/>
            <w:tcBorders>
              <w:top w:val="nil"/>
              <w:bottom w:val="nil"/>
            </w:tcBorders>
          </w:tcPr>
          <w:p w:rsidR="00BC6A8F" w:rsidRPr="00304D90" w:rsidRDefault="002943FC"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29</w:t>
            </w:r>
          </w:p>
        </w:tc>
        <w:tc>
          <w:tcPr>
            <w:tcW w:w="382" w:type="pct"/>
            <w:tcBorders>
              <w:top w:val="nil"/>
              <w:bottom w:val="nil"/>
            </w:tcBorders>
          </w:tcPr>
          <w:p w:rsidR="00BC6A8F" w:rsidRPr="00304D90" w:rsidRDefault="002943FC"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1716</w:t>
            </w:r>
          </w:p>
        </w:tc>
        <w:tc>
          <w:tcPr>
            <w:tcW w:w="381" w:type="pct"/>
            <w:tcBorders>
              <w:top w:val="nil"/>
              <w:bottom w:val="nil"/>
            </w:tcBorders>
          </w:tcPr>
          <w:p w:rsidR="00BC6A8F" w:rsidRPr="00304D90" w:rsidRDefault="002943FC"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18</w:t>
            </w:r>
          </w:p>
        </w:tc>
        <w:tc>
          <w:tcPr>
            <w:tcW w:w="381"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w:t>
            </w:r>
          </w:p>
        </w:tc>
      </w:tr>
      <w:tr w:rsidR="00FF3989" w:rsidRPr="00304D90" w:rsidTr="00BC6A8F">
        <w:trPr>
          <w:jc w:val="center"/>
        </w:trPr>
        <w:tc>
          <w:tcPr>
            <w:tcW w:w="22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17</w:t>
            </w:r>
          </w:p>
        </w:tc>
        <w:tc>
          <w:tcPr>
            <w:tcW w:w="802" w:type="pct"/>
            <w:tcBorders>
              <w:top w:val="nil"/>
              <w:bottom w:val="nil"/>
            </w:tcBorders>
          </w:tcPr>
          <w:p w:rsidR="00BC6A8F" w:rsidRPr="00304D90" w:rsidRDefault="00BC6A8F"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 xml:space="preserve">K </w:t>
            </w:r>
            <w:proofErr w:type="spellStart"/>
            <w:r w:rsidRPr="00304D90">
              <w:rPr>
                <w:rFonts w:ascii="Times New Roman" w:eastAsia="Calibri" w:hAnsi="Times New Roman" w:cs="Times New Roman"/>
                <w:sz w:val="20"/>
                <w:szCs w:val="20"/>
              </w:rPr>
              <w:t>Schipper</w:t>
            </w:r>
            <w:proofErr w:type="spellEnd"/>
          </w:p>
        </w:tc>
        <w:tc>
          <w:tcPr>
            <w:tcW w:w="46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1016</w:t>
            </w:r>
          </w:p>
        </w:tc>
        <w:tc>
          <w:tcPr>
            <w:tcW w:w="326"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10</w:t>
            </w:r>
          </w:p>
        </w:tc>
        <w:tc>
          <w:tcPr>
            <w:tcW w:w="32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15</w:t>
            </w:r>
          </w:p>
        </w:tc>
        <w:tc>
          <w:tcPr>
            <w:tcW w:w="329"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1359</w:t>
            </w:r>
          </w:p>
        </w:tc>
        <w:tc>
          <w:tcPr>
            <w:tcW w:w="33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22</w:t>
            </w:r>
          </w:p>
        </w:tc>
        <w:tc>
          <w:tcPr>
            <w:tcW w:w="385" w:type="pct"/>
            <w:tcBorders>
              <w:top w:val="nil"/>
              <w:bottom w:val="nil"/>
            </w:tcBorders>
          </w:tcPr>
          <w:p w:rsidR="00BC6A8F" w:rsidRPr="00304D90" w:rsidRDefault="00FF3989"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42</w:t>
            </w:r>
          </w:p>
        </w:tc>
        <w:tc>
          <w:tcPr>
            <w:tcW w:w="382" w:type="pct"/>
            <w:tcBorders>
              <w:top w:val="nil"/>
              <w:bottom w:val="nil"/>
            </w:tcBorders>
          </w:tcPr>
          <w:p w:rsidR="00BC6A8F" w:rsidRPr="00304D90" w:rsidRDefault="00CA76E9"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1985</w:t>
            </w:r>
          </w:p>
        </w:tc>
        <w:tc>
          <w:tcPr>
            <w:tcW w:w="381" w:type="pct"/>
            <w:tcBorders>
              <w:top w:val="nil"/>
              <w:bottom w:val="nil"/>
            </w:tcBorders>
          </w:tcPr>
          <w:p w:rsidR="00BC6A8F" w:rsidRPr="00304D90" w:rsidRDefault="00FF3989"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19</w:t>
            </w:r>
          </w:p>
        </w:tc>
        <w:tc>
          <w:tcPr>
            <w:tcW w:w="381"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w:t>
            </w:r>
          </w:p>
        </w:tc>
      </w:tr>
      <w:tr w:rsidR="00FF3989" w:rsidRPr="00304D90" w:rsidTr="00BC6A8F">
        <w:trPr>
          <w:jc w:val="center"/>
        </w:trPr>
        <w:tc>
          <w:tcPr>
            <w:tcW w:w="22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18</w:t>
            </w:r>
          </w:p>
        </w:tc>
        <w:tc>
          <w:tcPr>
            <w:tcW w:w="802" w:type="pct"/>
            <w:tcBorders>
              <w:top w:val="nil"/>
              <w:bottom w:val="nil"/>
            </w:tcBorders>
          </w:tcPr>
          <w:p w:rsidR="00BC6A8F" w:rsidRPr="00304D90" w:rsidRDefault="00BC6A8F"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DJ Skinner</w:t>
            </w:r>
          </w:p>
        </w:tc>
        <w:tc>
          <w:tcPr>
            <w:tcW w:w="46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1000</w:t>
            </w:r>
          </w:p>
        </w:tc>
        <w:tc>
          <w:tcPr>
            <w:tcW w:w="326"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w:t>
            </w:r>
          </w:p>
        </w:tc>
        <w:tc>
          <w:tcPr>
            <w:tcW w:w="32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23</w:t>
            </w:r>
          </w:p>
        </w:tc>
        <w:tc>
          <w:tcPr>
            <w:tcW w:w="329"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15</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1301</w:t>
            </w:r>
          </w:p>
        </w:tc>
        <w:tc>
          <w:tcPr>
            <w:tcW w:w="33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27</w:t>
            </w:r>
          </w:p>
        </w:tc>
        <w:tc>
          <w:tcPr>
            <w:tcW w:w="385" w:type="pct"/>
            <w:tcBorders>
              <w:top w:val="nil"/>
              <w:bottom w:val="nil"/>
            </w:tcBorders>
          </w:tcPr>
          <w:p w:rsidR="00BC6A8F" w:rsidRPr="00304D90" w:rsidRDefault="00FF3989"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58</w:t>
            </w:r>
          </w:p>
        </w:tc>
        <w:tc>
          <w:tcPr>
            <w:tcW w:w="382" w:type="pct"/>
            <w:tcBorders>
              <w:top w:val="nil"/>
              <w:bottom w:val="nil"/>
            </w:tcBorders>
          </w:tcPr>
          <w:p w:rsidR="00BC6A8F" w:rsidRPr="00304D90" w:rsidRDefault="00CA76E9"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1883</w:t>
            </w:r>
          </w:p>
        </w:tc>
        <w:tc>
          <w:tcPr>
            <w:tcW w:w="381" w:type="pct"/>
            <w:tcBorders>
              <w:top w:val="nil"/>
              <w:bottom w:val="nil"/>
            </w:tcBorders>
          </w:tcPr>
          <w:p w:rsidR="00BC6A8F" w:rsidRPr="00304D90" w:rsidRDefault="00FF3989"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22</w:t>
            </w:r>
          </w:p>
        </w:tc>
        <w:tc>
          <w:tcPr>
            <w:tcW w:w="381"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w:t>
            </w:r>
          </w:p>
        </w:tc>
      </w:tr>
      <w:tr w:rsidR="00FF3989" w:rsidRPr="00304D90" w:rsidTr="00BC6A8F">
        <w:trPr>
          <w:jc w:val="center"/>
        </w:trPr>
        <w:tc>
          <w:tcPr>
            <w:tcW w:w="22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19</w:t>
            </w:r>
          </w:p>
        </w:tc>
        <w:tc>
          <w:tcPr>
            <w:tcW w:w="802" w:type="pct"/>
            <w:tcBorders>
              <w:top w:val="nil"/>
              <w:bottom w:val="nil"/>
            </w:tcBorders>
          </w:tcPr>
          <w:p w:rsidR="00BC6A8F" w:rsidRPr="00304D90" w:rsidRDefault="00BC6A8F"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R Libby</w:t>
            </w:r>
          </w:p>
        </w:tc>
        <w:tc>
          <w:tcPr>
            <w:tcW w:w="46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993</w:t>
            </w:r>
          </w:p>
        </w:tc>
        <w:tc>
          <w:tcPr>
            <w:tcW w:w="326"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21</w:t>
            </w:r>
          </w:p>
        </w:tc>
        <w:tc>
          <w:tcPr>
            <w:tcW w:w="32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35</w:t>
            </w:r>
          </w:p>
        </w:tc>
        <w:tc>
          <w:tcPr>
            <w:tcW w:w="329"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21</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1019</w:t>
            </w:r>
          </w:p>
        </w:tc>
        <w:tc>
          <w:tcPr>
            <w:tcW w:w="33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38</w:t>
            </w:r>
          </w:p>
        </w:tc>
        <w:tc>
          <w:tcPr>
            <w:tcW w:w="385" w:type="pct"/>
            <w:tcBorders>
              <w:top w:val="nil"/>
              <w:bottom w:val="nil"/>
            </w:tcBorders>
          </w:tcPr>
          <w:p w:rsidR="00BC6A8F" w:rsidRPr="00304D90" w:rsidRDefault="002943FC"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50</w:t>
            </w:r>
          </w:p>
        </w:tc>
        <w:tc>
          <w:tcPr>
            <w:tcW w:w="382" w:type="pct"/>
            <w:tcBorders>
              <w:top w:val="nil"/>
              <w:bottom w:val="nil"/>
            </w:tcBorders>
          </w:tcPr>
          <w:p w:rsidR="00BC6A8F" w:rsidRPr="00304D90" w:rsidRDefault="002943FC"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1340</w:t>
            </w:r>
          </w:p>
        </w:tc>
        <w:tc>
          <w:tcPr>
            <w:tcW w:w="381" w:type="pct"/>
            <w:tcBorders>
              <w:top w:val="nil"/>
              <w:bottom w:val="nil"/>
            </w:tcBorders>
          </w:tcPr>
          <w:p w:rsidR="00BC6A8F" w:rsidRPr="00304D90" w:rsidRDefault="002943FC"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24</w:t>
            </w:r>
          </w:p>
        </w:tc>
        <w:tc>
          <w:tcPr>
            <w:tcW w:w="381"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w:t>
            </w:r>
          </w:p>
        </w:tc>
      </w:tr>
      <w:tr w:rsidR="00FF3989" w:rsidRPr="00304D90" w:rsidTr="00BC6A8F">
        <w:trPr>
          <w:jc w:val="center"/>
        </w:trPr>
        <w:tc>
          <w:tcPr>
            <w:tcW w:w="22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20</w:t>
            </w:r>
          </w:p>
        </w:tc>
        <w:tc>
          <w:tcPr>
            <w:tcW w:w="802" w:type="pct"/>
            <w:tcBorders>
              <w:top w:val="nil"/>
              <w:bottom w:val="nil"/>
            </w:tcBorders>
          </w:tcPr>
          <w:p w:rsidR="00BC6A8F" w:rsidRPr="00304D90" w:rsidRDefault="00BC6A8F"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 xml:space="preserve">ML </w:t>
            </w:r>
            <w:proofErr w:type="spellStart"/>
            <w:r w:rsidRPr="00304D90">
              <w:rPr>
                <w:rFonts w:ascii="Times New Roman" w:eastAsia="Calibri" w:hAnsi="Times New Roman" w:cs="Times New Roman"/>
                <w:sz w:val="20"/>
                <w:szCs w:val="20"/>
              </w:rPr>
              <w:t>Defond</w:t>
            </w:r>
            <w:proofErr w:type="spellEnd"/>
          </w:p>
        </w:tc>
        <w:tc>
          <w:tcPr>
            <w:tcW w:w="46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990</w:t>
            </w:r>
          </w:p>
        </w:tc>
        <w:tc>
          <w:tcPr>
            <w:tcW w:w="326"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12</w:t>
            </w:r>
          </w:p>
        </w:tc>
        <w:tc>
          <w:tcPr>
            <w:tcW w:w="32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16</w:t>
            </w:r>
          </w:p>
        </w:tc>
        <w:tc>
          <w:tcPr>
            <w:tcW w:w="329"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16</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1430</w:t>
            </w:r>
          </w:p>
        </w:tc>
        <w:tc>
          <w:tcPr>
            <w:tcW w:w="33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22</w:t>
            </w:r>
          </w:p>
        </w:tc>
        <w:tc>
          <w:tcPr>
            <w:tcW w:w="385" w:type="pct"/>
            <w:tcBorders>
              <w:top w:val="nil"/>
              <w:bottom w:val="nil"/>
            </w:tcBorders>
          </w:tcPr>
          <w:p w:rsidR="00BC6A8F" w:rsidRPr="00304D90" w:rsidRDefault="00FF3989"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28</w:t>
            </w:r>
          </w:p>
        </w:tc>
        <w:tc>
          <w:tcPr>
            <w:tcW w:w="382" w:type="pct"/>
            <w:tcBorders>
              <w:top w:val="nil"/>
              <w:bottom w:val="nil"/>
            </w:tcBorders>
          </w:tcPr>
          <w:p w:rsidR="00BC6A8F" w:rsidRPr="00304D90" w:rsidRDefault="00CA76E9"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1722</w:t>
            </w:r>
          </w:p>
        </w:tc>
        <w:tc>
          <w:tcPr>
            <w:tcW w:w="381" w:type="pct"/>
            <w:tcBorders>
              <w:top w:val="nil"/>
              <w:bottom w:val="nil"/>
            </w:tcBorders>
          </w:tcPr>
          <w:p w:rsidR="00BC6A8F" w:rsidRPr="00304D90" w:rsidRDefault="00CA76E9"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19</w:t>
            </w:r>
          </w:p>
        </w:tc>
        <w:tc>
          <w:tcPr>
            <w:tcW w:w="381"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w:t>
            </w:r>
          </w:p>
        </w:tc>
      </w:tr>
      <w:tr w:rsidR="00FF3989" w:rsidRPr="00304D90" w:rsidTr="00BC6A8F">
        <w:trPr>
          <w:jc w:val="center"/>
        </w:trPr>
        <w:tc>
          <w:tcPr>
            <w:tcW w:w="22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21</w:t>
            </w:r>
          </w:p>
        </w:tc>
        <w:tc>
          <w:tcPr>
            <w:tcW w:w="802" w:type="pct"/>
            <w:tcBorders>
              <w:top w:val="nil"/>
              <w:bottom w:val="nil"/>
            </w:tcBorders>
          </w:tcPr>
          <w:p w:rsidR="00BC6A8F" w:rsidRPr="00304D90" w:rsidRDefault="00BC6A8F"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 xml:space="preserve">JA </w:t>
            </w:r>
            <w:proofErr w:type="spellStart"/>
            <w:r w:rsidRPr="00304D90">
              <w:rPr>
                <w:rFonts w:ascii="Times New Roman" w:eastAsia="Calibri" w:hAnsi="Times New Roman" w:cs="Times New Roman"/>
                <w:sz w:val="20"/>
                <w:szCs w:val="20"/>
              </w:rPr>
              <w:t>Ohlson</w:t>
            </w:r>
            <w:proofErr w:type="spellEnd"/>
          </w:p>
        </w:tc>
        <w:tc>
          <w:tcPr>
            <w:tcW w:w="46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942</w:t>
            </w:r>
          </w:p>
        </w:tc>
        <w:tc>
          <w:tcPr>
            <w:tcW w:w="326"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11</w:t>
            </w:r>
          </w:p>
        </w:tc>
        <w:tc>
          <w:tcPr>
            <w:tcW w:w="32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19</w:t>
            </w:r>
          </w:p>
        </w:tc>
        <w:tc>
          <w:tcPr>
            <w:tcW w:w="329"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1720</w:t>
            </w:r>
          </w:p>
        </w:tc>
        <w:tc>
          <w:tcPr>
            <w:tcW w:w="33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26</w:t>
            </w:r>
          </w:p>
        </w:tc>
        <w:tc>
          <w:tcPr>
            <w:tcW w:w="385" w:type="pct"/>
            <w:tcBorders>
              <w:top w:val="nil"/>
              <w:bottom w:val="nil"/>
            </w:tcBorders>
          </w:tcPr>
          <w:p w:rsidR="00BC6A8F" w:rsidRPr="00304D90" w:rsidRDefault="00FF3989"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55</w:t>
            </w:r>
          </w:p>
        </w:tc>
        <w:tc>
          <w:tcPr>
            <w:tcW w:w="382" w:type="pct"/>
            <w:tcBorders>
              <w:top w:val="nil"/>
              <w:bottom w:val="nil"/>
            </w:tcBorders>
          </w:tcPr>
          <w:p w:rsidR="00BC6A8F" w:rsidRPr="00304D90" w:rsidRDefault="002943FC"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2062</w:t>
            </w:r>
          </w:p>
        </w:tc>
        <w:tc>
          <w:tcPr>
            <w:tcW w:w="381" w:type="pct"/>
            <w:tcBorders>
              <w:top w:val="nil"/>
              <w:bottom w:val="nil"/>
            </w:tcBorders>
          </w:tcPr>
          <w:p w:rsidR="00BC6A8F" w:rsidRPr="00304D90" w:rsidRDefault="002943FC" w:rsidP="002943FC">
            <w:pPr>
              <w:jc w:val="center"/>
              <w:rPr>
                <w:rFonts w:ascii="Times New Roman" w:eastAsia="Calibri" w:hAnsi="Times New Roman" w:cs="Times New Roman"/>
                <w:sz w:val="20"/>
                <w:szCs w:val="20"/>
              </w:rPr>
            </w:pPr>
            <w:r>
              <w:rPr>
                <w:rFonts w:ascii="Times New Roman" w:eastAsia="Calibri" w:hAnsi="Times New Roman" w:cs="Times New Roman"/>
                <w:sz w:val="20"/>
                <w:szCs w:val="20"/>
              </w:rPr>
              <w:t>18</w:t>
            </w:r>
          </w:p>
        </w:tc>
        <w:tc>
          <w:tcPr>
            <w:tcW w:w="381"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w:t>
            </w:r>
          </w:p>
        </w:tc>
      </w:tr>
      <w:tr w:rsidR="00FF3989" w:rsidRPr="00304D90" w:rsidTr="00BC6A8F">
        <w:trPr>
          <w:jc w:val="center"/>
        </w:trPr>
        <w:tc>
          <w:tcPr>
            <w:tcW w:w="22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22</w:t>
            </w:r>
          </w:p>
        </w:tc>
        <w:tc>
          <w:tcPr>
            <w:tcW w:w="802" w:type="pct"/>
            <w:tcBorders>
              <w:top w:val="nil"/>
              <w:bottom w:val="nil"/>
            </w:tcBorders>
          </w:tcPr>
          <w:p w:rsidR="00BC6A8F" w:rsidRPr="00304D90" w:rsidRDefault="00BC6A8F"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RA Lambert</w:t>
            </w:r>
          </w:p>
        </w:tc>
        <w:tc>
          <w:tcPr>
            <w:tcW w:w="46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932</w:t>
            </w:r>
          </w:p>
        </w:tc>
        <w:tc>
          <w:tcPr>
            <w:tcW w:w="326"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11</w:t>
            </w:r>
          </w:p>
        </w:tc>
        <w:tc>
          <w:tcPr>
            <w:tcW w:w="32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w:t>
            </w:r>
          </w:p>
        </w:tc>
        <w:tc>
          <w:tcPr>
            <w:tcW w:w="329"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12</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962</w:t>
            </w:r>
          </w:p>
        </w:tc>
        <w:tc>
          <w:tcPr>
            <w:tcW w:w="33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16</w:t>
            </w:r>
          </w:p>
        </w:tc>
        <w:tc>
          <w:tcPr>
            <w:tcW w:w="385" w:type="pct"/>
            <w:tcBorders>
              <w:top w:val="nil"/>
              <w:bottom w:val="nil"/>
            </w:tcBorders>
          </w:tcPr>
          <w:p w:rsidR="00BC6A8F" w:rsidRPr="00304D90" w:rsidRDefault="00FF3989"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34</w:t>
            </w:r>
          </w:p>
        </w:tc>
        <w:tc>
          <w:tcPr>
            <w:tcW w:w="382" w:type="pct"/>
            <w:tcBorders>
              <w:top w:val="nil"/>
              <w:bottom w:val="nil"/>
            </w:tcBorders>
          </w:tcPr>
          <w:p w:rsidR="00BC6A8F" w:rsidRPr="00304D90" w:rsidRDefault="00FF3989" w:rsidP="00FF3989">
            <w:pPr>
              <w:jc w:val="center"/>
              <w:rPr>
                <w:rFonts w:ascii="Times New Roman" w:eastAsia="Calibri" w:hAnsi="Times New Roman" w:cs="Times New Roman"/>
                <w:sz w:val="20"/>
                <w:szCs w:val="20"/>
              </w:rPr>
            </w:pPr>
            <w:r>
              <w:rPr>
                <w:rFonts w:ascii="Times New Roman" w:eastAsia="Calibri" w:hAnsi="Times New Roman" w:cs="Times New Roman"/>
                <w:sz w:val="20"/>
                <w:szCs w:val="20"/>
              </w:rPr>
              <w:t>174</w:t>
            </w:r>
            <w:r w:rsidR="00CA76E9">
              <w:rPr>
                <w:rFonts w:ascii="Times New Roman" w:eastAsia="Calibri" w:hAnsi="Times New Roman" w:cs="Times New Roman"/>
                <w:sz w:val="20"/>
                <w:szCs w:val="20"/>
              </w:rPr>
              <w:t>3</w:t>
            </w:r>
          </w:p>
        </w:tc>
        <w:tc>
          <w:tcPr>
            <w:tcW w:w="381" w:type="pct"/>
            <w:tcBorders>
              <w:top w:val="nil"/>
              <w:bottom w:val="nil"/>
            </w:tcBorders>
          </w:tcPr>
          <w:p w:rsidR="00BC6A8F" w:rsidRPr="00304D90" w:rsidRDefault="00FF3989"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19</w:t>
            </w:r>
          </w:p>
        </w:tc>
        <w:tc>
          <w:tcPr>
            <w:tcW w:w="381"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w:t>
            </w:r>
          </w:p>
        </w:tc>
      </w:tr>
      <w:tr w:rsidR="00FF3989" w:rsidRPr="00304D90" w:rsidTr="00BC6A8F">
        <w:trPr>
          <w:jc w:val="center"/>
        </w:trPr>
        <w:tc>
          <w:tcPr>
            <w:tcW w:w="22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23</w:t>
            </w:r>
          </w:p>
        </w:tc>
        <w:tc>
          <w:tcPr>
            <w:tcW w:w="802" w:type="pct"/>
            <w:tcBorders>
              <w:top w:val="nil"/>
              <w:bottom w:val="nil"/>
            </w:tcBorders>
          </w:tcPr>
          <w:p w:rsidR="00BC6A8F" w:rsidRPr="00304D90" w:rsidRDefault="00BC6A8F"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 xml:space="preserve">C </w:t>
            </w:r>
            <w:proofErr w:type="spellStart"/>
            <w:r w:rsidRPr="00304D90">
              <w:rPr>
                <w:rFonts w:ascii="Times New Roman" w:eastAsia="Calibri" w:hAnsi="Times New Roman" w:cs="Times New Roman"/>
                <w:sz w:val="20"/>
                <w:szCs w:val="20"/>
              </w:rPr>
              <w:t>Leuz</w:t>
            </w:r>
            <w:proofErr w:type="spellEnd"/>
          </w:p>
        </w:tc>
        <w:tc>
          <w:tcPr>
            <w:tcW w:w="46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881</w:t>
            </w:r>
          </w:p>
        </w:tc>
        <w:tc>
          <w:tcPr>
            <w:tcW w:w="326"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11</w:t>
            </w:r>
          </w:p>
        </w:tc>
        <w:tc>
          <w:tcPr>
            <w:tcW w:w="32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11</w:t>
            </w:r>
          </w:p>
        </w:tc>
        <w:tc>
          <w:tcPr>
            <w:tcW w:w="329"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12</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918</w:t>
            </w:r>
          </w:p>
        </w:tc>
        <w:tc>
          <w:tcPr>
            <w:tcW w:w="33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15</w:t>
            </w:r>
          </w:p>
        </w:tc>
        <w:tc>
          <w:tcPr>
            <w:tcW w:w="385" w:type="pct"/>
            <w:tcBorders>
              <w:top w:val="nil"/>
              <w:bottom w:val="nil"/>
            </w:tcBorders>
          </w:tcPr>
          <w:p w:rsidR="00BC6A8F" w:rsidRPr="00304D90" w:rsidRDefault="00FF3989"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27</w:t>
            </w:r>
          </w:p>
        </w:tc>
        <w:tc>
          <w:tcPr>
            <w:tcW w:w="382" w:type="pct"/>
            <w:tcBorders>
              <w:top w:val="nil"/>
              <w:bottom w:val="nil"/>
            </w:tcBorders>
          </w:tcPr>
          <w:p w:rsidR="00BC6A8F" w:rsidRPr="00304D90" w:rsidRDefault="00FF3989"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1818</w:t>
            </w:r>
          </w:p>
        </w:tc>
        <w:tc>
          <w:tcPr>
            <w:tcW w:w="381" w:type="pct"/>
            <w:tcBorders>
              <w:top w:val="nil"/>
              <w:bottom w:val="nil"/>
            </w:tcBorders>
          </w:tcPr>
          <w:p w:rsidR="00BC6A8F" w:rsidRPr="00304D90" w:rsidRDefault="00FF3989"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18</w:t>
            </w:r>
          </w:p>
        </w:tc>
        <w:tc>
          <w:tcPr>
            <w:tcW w:w="381"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w:t>
            </w:r>
          </w:p>
        </w:tc>
      </w:tr>
      <w:tr w:rsidR="00FF3989" w:rsidRPr="00304D90" w:rsidTr="00BC6A8F">
        <w:trPr>
          <w:jc w:val="center"/>
        </w:trPr>
        <w:tc>
          <w:tcPr>
            <w:tcW w:w="22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24</w:t>
            </w:r>
          </w:p>
        </w:tc>
        <w:tc>
          <w:tcPr>
            <w:tcW w:w="802" w:type="pct"/>
            <w:tcBorders>
              <w:top w:val="nil"/>
              <w:bottom w:val="nil"/>
            </w:tcBorders>
          </w:tcPr>
          <w:p w:rsidR="00BC6A8F" w:rsidRPr="00304D90" w:rsidRDefault="00BC6A8F"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 xml:space="preserve">R </w:t>
            </w:r>
            <w:proofErr w:type="spellStart"/>
            <w:r w:rsidRPr="00304D90">
              <w:rPr>
                <w:rFonts w:ascii="Times New Roman" w:eastAsia="Calibri" w:hAnsi="Times New Roman" w:cs="Times New Roman"/>
                <w:sz w:val="20"/>
                <w:szCs w:val="20"/>
              </w:rPr>
              <w:t>Kasznik</w:t>
            </w:r>
            <w:proofErr w:type="spellEnd"/>
          </w:p>
        </w:tc>
        <w:tc>
          <w:tcPr>
            <w:tcW w:w="46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793</w:t>
            </w:r>
          </w:p>
        </w:tc>
        <w:tc>
          <w:tcPr>
            <w:tcW w:w="326"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11</w:t>
            </w:r>
          </w:p>
        </w:tc>
        <w:tc>
          <w:tcPr>
            <w:tcW w:w="32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w:t>
            </w:r>
          </w:p>
        </w:tc>
        <w:tc>
          <w:tcPr>
            <w:tcW w:w="329"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12</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816</w:t>
            </w:r>
          </w:p>
        </w:tc>
        <w:tc>
          <w:tcPr>
            <w:tcW w:w="33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16</w:t>
            </w:r>
          </w:p>
        </w:tc>
        <w:tc>
          <w:tcPr>
            <w:tcW w:w="385" w:type="pct"/>
            <w:tcBorders>
              <w:top w:val="nil"/>
              <w:bottom w:val="nil"/>
            </w:tcBorders>
          </w:tcPr>
          <w:p w:rsidR="00BC6A8F" w:rsidRPr="00304D90" w:rsidRDefault="00FF3989"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382" w:type="pct"/>
            <w:tcBorders>
              <w:top w:val="nil"/>
              <w:bottom w:val="nil"/>
            </w:tcBorders>
          </w:tcPr>
          <w:p w:rsidR="00BC6A8F" w:rsidRPr="00304D90" w:rsidRDefault="00FF3989" w:rsidP="00FF3989">
            <w:pPr>
              <w:jc w:val="center"/>
              <w:rPr>
                <w:rFonts w:ascii="Times New Roman" w:eastAsia="Calibri" w:hAnsi="Times New Roman" w:cs="Times New Roman"/>
                <w:sz w:val="20"/>
                <w:szCs w:val="20"/>
              </w:rPr>
            </w:pPr>
            <w:r>
              <w:rPr>
                <w:rFonts w:ascii="Times New Roman" w:eastAsia="Calibri" w:hAnsi="Times New Roman" w:cs="Times New Roman"/>
                <w:sz w:val="20"/>
                <w:szCs w:val="20"/>
              </w:rPr>
              <w:t>816</w:t>
            </w:r>
          </w:p>
        </w:tc>
        <w:tc>
          <w:tcPr>
            <w:tcW w:w="381" w:type="pct"/>
            <w:tcBorders>
              <w:top w:val="nil"/>
              <w:bottom w:val="nil"/>
            </w:tcBorders>
          </w:tcPr>
          <w:p w:rsidR="00BC6A8F" w:rsidRPr="00304D90" w:rsidRDefault="00FF3989"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381"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w:t>
            </w:r>
          </w:p>
        </w:tc>
      </w:tr>
      <w:tr w:rsidR="00FF3989" w:rsidRPr="00304D90" w:rsidTr="00BC6A8F">
        <w:trPr>
          <w:jc w:val="center"/>
        </w:trPr>
        <w:tc>
          <w:tcPr>
            <w:tcW w:w="22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25</w:t>
            </w:r>
          </w:p>
        </w:tc>
        <w:tc>
          <w:tcPr>
            <w:tcW w:w="802" w:type="pct"/>
            <w:tcBorders>
              <w:top w:val="nil"/>
              <w:bottom w:val="nil"/>
            </w:tcBorders>
          </w:tcPr>
          <w:p w:rsidR="00BC6A8F" w:rsidRPr="00304D90" w:rsidRDefault="00BC6A8F"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L De Angelo</w:t>
            </w:r>
          </w:p>
        </w:tc>
        <w:tc>
          <w:tcPr>
            <w:tcW w:w="46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783</w:t>
            </w:r>
          </w:p>
        </w:tc>
        <w:tc>
          <w:tcPr>
            <w:tcW w:w="326"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w:t>
            </w:r>
          </w:p>
        </w:tc>
        <w:tc>
          <w:tcPr>
            <w:tcW w:w="32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w:t>
            </w:r>
          </w:p>
        </w:tc>
        <w:tc>
          <w:tcPr>
            <w:tcW w:w="329"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783</w:t>
            </w:r>
          </w:p>
        </w:tc>
        <w:tc>
          <w:tcPr>
            <w:tcW w:w="33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w:t>
            </w:r>
          </w:p>
        </w:tc>
        <w:tc>
          <w:tcPr>
            <w:tcW w:w="385" w:type="pct"/>
            <w:tcBorders>
              <w:top w:val="nil"/>
              <w:bottom w:val="nil"/>
            </w:tcBorders>
          </w:tcPr>
          <w:p w:rsidR="00BC6A8F" w:rsidRPr="00304D90" w:rsidRDefault="00FF3989"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29</w:t>
            </w:r>
          </w:p>
        </w:tc>
        <w:tc>
          <w:tcPr>
            <w:tcW w:w="382" w:type="pct"/>
            <w:tcBorders>
              <w:top w:val="nil"/>
              <w:bottom w:val="nil"/>
            </w:tcBorders>
          </w:tcPr>
          <w:p w:rsidR="00BC6A8F" w:rsidRPr="00304D90" w:rsidRDefault="00FF3989" w:rsidP="00FF3989">
            <w:pPr>
              <w:jc w:val="center"/>
              <w:rPr>
                <w:rFonts w:ascii="Times New Roman" w:eastAsia="Calibri" w:hAnsi="Times New Roman" w:cs="Times New Roman"/>
                <w:sz w:val="20"/>
                <w:szCs w:val="20"/>
              </w:rPr>
            </w:pPr>
            <w:r>
              <w:rPr>
                <w:rFonts w:ascii="Times New Roman" w:eastAsia="Calibri" w:hAnsi="Times New Roman" w:cs="Times New Roman"/>
                <w:sz w:val="20"/>
                <w:szCs w:val="20"/>
              </w:rPr>
              <w:t>1701</w:t>
            </w:r>
          </w:p>
        </w:tc>
        <w:tc>
          <w:tcPr>
            <w:tcW w:w="381" w:type="pct"/>
            <w:tcBorders>
              <w:top w:val="nil"/>
              <w:bottom w:val="nil"/>
            </w:tcBorders>
          </w:tcPr>
          <w:p w:rsidR="00BC6A8F" w:rsidRPr="00304D90" w:rsidRDefault="00FF3989"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381"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w:t>
            </w:r>
          </w:p>
        </w:tc>
      </w:tr>
      <w:tr w:rsidR="00FF3989" w:rsidRPr="00304D90" w:rsidTr="00BC6A8F">
        <w:trPr>
          <w:jc w:val="center"/>
        </w:trPr>
        <w:tc>
          <w:tcPr>
            <w:tcW w:w="22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26</w:t>
            </w:r>
          </w:p>
        </w:tc>
        <w:tc>
          <w:tcPr>
            <w:tcW w:w="802" w:type="pct"/>
            <w:tcBorders>
              <w:top w:val="nil"/>
              <w:bottom w:val="nil"/>
            </w:tcBorders>
          </w:tcPr>
          <w:p w:rsidR="00BC6A8F" w:rsidRPr="00304D90" w:rsidRDefault="00BC6A8F"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 xml:space="preserve">RJ </w:t>
            </w:r>
            <w:proofErr w:type="spellStart"/>
            <w:r w:rsidRPr="00304D90">
              <w:rPr>
                <w:rFonts w:ascii="Times New Roman" w:eastAsia="Calibri" w:hAnsi="Times New Roman" w:cs="Times New Roman"/>
                <w:sz w:val="20"/>
                <w:szCs w:val="20"/>
              </w:rPr>
              <w:t>Lundholm</w:t>
            </w:r>
            <w:proofErr w:type="spellEnd"/>
          </w:p>
        </w:tc>
        <w:tc>
          <w:tcPr>
            <w:tcW w:w="46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757</w:t>
            </w:r>
          </w:p>
        </w:tc>
        <w:tc>
          <w:tcPr>
            <w:tcW w:w="326"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w:t>
            </w:r>
          </w:p>
        </w:tc>
        <w:tc>
          <w:tcPr>
            <w:tcW w:w="32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10</w:t>
            </w:r>
          </w:p>
        </w:tc>
        <w:tc>
          <w:tcPr>
            <w:tcW w:w="329"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11</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914</w:t>
            </w:r>
          </w:p>
        </w:tc>
        <w:tc>
          <w:tcPr>
            <w:tcW w:w="33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15</w:t>
            </w:r>
          </w:p>
        </w:tc>
        <w:tc>
          <w:tcPr>
            <w:tcW w:w="385" w:type="pct"/>
            <w:tcBorders>
              <w:top w:val="nil"/>
              <w:bottom w:val="nil"/>
            </w:tcBorders>
          </w:tcPr>
          <w:p w:rsidR="00BC6A8F" w:rsidRPr="00304D90" w:rsidRDefault="00FF3989"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382" w:type="pct"/>
            <w:tcBorders>
              <w:top w:val="nil"/>
              <w:bottom w:val="nil"/>
            </w:tcBorders>
          </w:tcPr>
          <w:p w:rsidR="00BC6A8F" w:rsidRPr="00304D90" w:rsidRDefault="00FF3989" w:rsidP="00FF3989">
            <w:pPr>
              <w:jc w:val="center"/>
              <w:rPr>
                <w:rFonts w:ascii="Times New Roman" w:eastAsia="Calibri" w:hAnsi="Times New Roman" w:cs="Times New Roman"/>
                <w:sz w:val="20"/>
                <w:szCs w:val="20"/>
              </w:rPr>
            </w:pPr>
            <w:r>
              <w:rPr>
                <w:rFonts w:ascii="Times New Roman" w:eastAsia="Calibri" w:hAnsi="Times New Roman" w:cs="Times New Roman"/>
                <w:sz w:val="20"/>
                <w:szCs w:val="20"/>
              </w:rPr>
              <w:t>1186</w:t>
            </w:r>
          </w:p>
        </w:tc>
        <w:tc>
          <w:tcPr>
            <w:tcW w:w="381" w:type="pct"/>
            <w:tcBorders>
              <w:top w:val="nil"/>
              <w:bottom w:val="nil"/>
            </w:tcBorders>
          </w:tcPr>
          <w:p w:rsidR="00BC6A8F" w:rsidRPr="00304D90" w:rsidRDefault="00FF3989"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381"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w:t>
            </w:r>
          </w:p>
        </w:tc>
      </w:tr>
      <w:tr w:rsidR="00FF3989" w:rsidRPr="00304D90" w:rsidTr="00BC6A8F">
        <w:trPr>
          <w:jc w:val="center"/>
        </w:trPr>
        <w:tc>
          <w:tcPr>
            <w:tcW w:w="22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27</w:t>
            </w:r>
          </w:p>
        </w:tc>
        <w:tc>
          <w:tcPr>
            <w:tcW w:w="802" w:type="pct"/>
            <w:tcBorders>
              <w:top w:val="nil"/>
              <w:bottom w:val="nil"/>
            </w:tcBorders>
          </w:tcPr>
          <w:p w:rsidR="00BC6A8F" w:rsidRPr="00304D90" w:rsidRDefault="00BC6A8F"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 xml:space="preserve">D </w:t>
            </w:r>
            <w:proofErr w:type="spellStart"/>
            <w:r w:rsidRPr="00304D90">
              <w:rPr>
                <w:rFonts w:ascii="Times New Roman" w:eastAsia="Calibri" w:hAnsi="Times New Roman" w:cs="Times New Roman"/>
                <w:sz w:val="20"/>
                <w:szCs w:val="20"/>
              </w:rPr>
              <w:t>Burgstahler</w:t>
            </w:r>
            <w:proofErr w:type="spellEnd"/>
          </w:p>
        </w:tc>
        <w:tc>
          <w:tcPr>
            <w:tcW w:w="46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740</w:t>
            </w:r>
          </w:p>
        </w:tc>
        <w:tc>
          <w:tcPr>
            <w:tcW w:w="326"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w:t>
            </w:r>
          </w:p>
        </w:tc>
        <w:tc>
          <w:tcPr>
            <w:tcW w:w="32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11</w:t>
            </w:r>
          </w:p>
        </w:tc>
        <w:tc>
          <w:tcPr>
            <w:tcW w:w="329"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11</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818</w:t>
            </w:r>
          </w:p>
        </w:tc>
        <w:tc>
          <w:tcPr>
            <w:tcW w:w="33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15</w:t>
            </w:r>
          </w:p>
        </w:tc>
        <w:tc>
          <w:tcPr>
            <w:tcW w:w="385" w:type="pct"/>
            <w:tcBorders>
              <w:top w:val="nil"/>
              <w:bottom w:val="nil"/>
            </w:tcBorders>
          </w:tcPr>
          <w:p w:rsidR="00BC6A8F" w:rsidRPr="00304D90" w:rsidRDefault="00FF3989"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382" w:type="pct"/>
            <w:tcBorders>
              <w:top w:val="nil"/>
              <w:bottom w:val="nil"/>
            </w:tcBorders>
          </w:tcPr>
          <w:p w:rsidR="00BC6A8F" w:rsidRPr="00304D90" w:rsidRDefault="00FF3989"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818</w:t>
            </w:r>
          </w:p>
        </w:tc>
        <w:tc>
          <w:tcPr>
            <w:tcW w:w="381" w:type="pct"/>
            <w:tcBorders>
              <w:top w:val="nil"/>
              <w:bottom w:val="nil"/>
            </w:tcBorders>
          </w:tcPr>
          <w:p w:rsidR="00BC6A8F" w:rsidRPr="00304D90" w:rsidRDefault="00FF3989"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381"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r>
      <w:tr w:rsidR="00FF3989" w:rsidRPr="00304D90" w:rsidTr="00BC6A8F">
        <w:trPr>
          <w:jc w:val="center"/>
        </w:trPr>
        <w:tc>
          <w:tcPr>
            <w:tcW w:w="22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28</w:t>
            </w:r>
          </w:p>
        </w:tc>
        <w:tc>
          <w:tcPr>
            <w:tcW w:w="802" w:type="pct"/>
            <w:tcBorders>
              <w:top w:val="nil"/>
              <w:bottom w:val="nil"/>
            </w:tcBorders>
          </w:tcPr>
          <w:p w:rsidR="00BC6A8F" w:rsidRPr="00304D90" w:rsidRDefault="00BC6A8F"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JR Francis</w:t>
            </w:r>
          </w:p>
        </w:tc>
        <w:tc>
          <w:tcPr>
            <w:tcW w:w="46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738</w:t>
            </w:r>
          </w:p>
        </w:tc>
        <w:tc>
          <w:tcPr>
            <w:tcW w:w="326"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12</w:t>
            </w:r>
          </w:p>
        </w:tc>
        <w:tc>
          <w:tcPr>
            <w:tcW w:w="32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16</w:t>
            </w:r>
          </w:p>
        </w:tc>
        <w:tc>
          <w:tcPr>
            <w:tcW w:w="329"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19</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1164</w:t>
            </w:r>
          </w:p>
        </w:tc>
        <w:tc>
          <w:tcPr>
            <w:tcW w:w="33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34</w:t>
            </w:r>
          </w:p>
        </w:tc>
        <w:tc>
          <w:tcPr>
            <w:tcW w:w="385" w:type="pct"/>
            <w:tcBorders>
              <w:top w:val="nil"/>
              <w:bottom w:val="nil"/>
            </w:tcBorders>
          </w:tcPr>
          <w:p w:rsidR="00BC6A8F" w:rsidRDefault="00FF3989"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43</w:t>
            </w:r>
          </w:p>
        </w:tc>
        <w:tc>
          <w:tcPr>
            <w:tcW w:w="382" w:type="pct"/>
            <w:tcBorders>
              <w:top w:val="nil"/>
              <w:bottom w:val="nil"/>
            </w:tcBorders>
          </w:tcPr>
          <w:p w:rsidR="00BC6A8F" w:rsidRDefault="00FF3989" w:rsidP="00FF3989">
            <w:pPr>
              <w:jc w:val="center"/>
              <w:rPr>
                <w:rFonts w:ascii="Times New Roman" w:eastAsia="Calibri" w:hAnsi="Times New Roman" w:cs="Times New Roman"/>
                <w:sz w:val="20"/>
                <w:szCs w:val="20"/>
              </w:rPr>
            </w:pPr>
            <w:r>
              <w:rPr>
                <w:rFonts w:ascii="Times New Roman" w:eastAsia="Calibri" w:hAnsi="Times New Roman" w:cs="Times New Roman"/>
                <w:sz w:val="20"/>
                <w:szCs w:val="20"/>
              </w:rPr>
              <w:t>1691</w:t>
            </w:r>
          </w:p>
        </w:tc>
        <w:tc>
          <w:tcPr>
            <w:tcW w:w="381" w:type="pct"/>
            <w:tcBorders>
              <w:top w:val="nil"/>
              <w:bottom w:val="nil"/>
            </w:tcBorders>
          </w:tcPr>
          <w:p w:rsidR="00BC6A8F" w:rsidRDefault="00FF3989"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23</w:t>
            </w:r>
          </w:p>
        </w:tc>
        <w:tc>
          <w:tcPr>
            <w:tcW w:w="381"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r>
      <w:tr w:rsidR="00FF3989" w:rsidRPr="00304D90" w:rsidTr="00BC6A8F">
        <w:trPr>
          <w:jc w:val="center"/>
        </w:trPr>
        <w:tc>
          <w:tcPr>
            <w:tcW w:w="22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29</w:t>
            </w:r>
          </w:p>
        </w:tc>
        <w:tc>
          <w:tcPr>
            <w:tcW w:w="802" w:type="pct"/>
            <w:tcBorders>
              <w:top w:val="nil"/>
              <w:bottom w:val="nil"/>
            </w:tcBorders>
          </w:tcPr>
          <w:p w:rsidR="00BC6A8F" w:rsidRPr="00304D90" w:rsidRDefault="00BC6A8F"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 xml:space="preserve">S </w:t>
            </w:r>
            <w:proofErr w:type="spellStart"/>
            <w:r w:rsidRPr="00304D90">
              <w:rPr>
                <w:rFonts w:ascii="Times New Roman" w:eastAsia="Calibri" w:hAnsi="Times New Roman" w:cs="Times New Roman"/>
                <w:sz w:val="20"/>
                <w:szCs w:val="20"/>
              </w:rPr>
              <w:t>Rajgopal</w:t>
            </w:r>
            <w:proofErr w:type="spellEnd"/>
          </w:p>
        </w:tc>
        <w:tc>
          <w:tcPr>
            <w:tcW w:w="46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727</w:t>
            </w:r>
          </w:p>
        </w:tc>
        <w:tc>
          <w:tcPr>
            <w:tcW w:w="326"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11</w:t>
            </w:r>
          </w:p>
        </w:tc>
        <w:tc>
          <w:tcPr>
            <w:tcW w:w="32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16</w:t>
            </w:r>
          </w:p>
        </w:tc>
        <w:tc>
          <w:tcPr>
            <w:tcW w:w="329"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854</w:t>
            </w:r>
          </w:p>
        </w:tc>
        <w:tc>
          <w:tcPr>
            <w:tcW w:w="33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25</w:t>
            </w:r>
          </w:p>
        </w:tc>
        <w:tc>
          <w:tcPr>
            <w:tcW w:w="385" w:type="pct"/>
            <w:tcBorders>
              <w:top w:val="nil"/>
              <w:bottom w:val="nil"/>
            </w:tcBorders>
          </w:tcPr>
          <w:p w:rsidR="00BC6A8F" w:rsidRPr="00304D90" w:rsidRDefault="00FF3989"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33</w:t>
            </w:r>
          </w:p>
        </w:tc>
        <w:tc>
          <w:tcPr>
            <w:tcW w:w="382" w:type="pct"/>
            <w:tcBorders>
              <w:top w:val="nil"/>
              <w:bottom w:val="nil"/>
            </w:tcBorders>
          </w:tcPr>
          <w:p w:rsidR="00BC6A8F" w:rsidRPr="00304D90" w:rsidRDefault="00FF3989"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1098</w:t>
            </w:r>
          </w:p>
        </w:tc>
        <w:tc>
          <w:tcPr>
            <w:tcW w:w="381" w:type="pct"/>
            <w:tcBorders>
              <w:top w:val="nil"/>
              <w:bottom w:val="nil"/>
            </w:tcBorders>
          </w:tcPr>
          <w:p w:rsidR="00BC6A8F" w:rsidRPr="00304D90" w:rsidRDefault="00FF3989"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381"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w:t>
            </w:r>
          </w:p>
        </w:tc>
      </w:tr>
      <w:tr w:rsidR="00FF3989" w:rsidRPr="00304D90" w:rsidTr="00BC6A8F">
        <w:trPr>
          <w:jc w:val="center"/>
        </w:trPr>
        <w:tc>
          <w:tcPr>
            <w:tcW w:w="22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30</w:t>
            </w:r>
          </w:p>
        </w:tc>
        <w:tc>
          <w:tcPr>
            <w:tcW w:w="802" w:type="pct"/>
            <w:tcBorders>
              <w:top w:val="nil"/>
              <w:bottom w:val="nil"/>
            </w:tcBorders>
          </w:tcPr>
          <w:p w:rsidR="00BC6A8F" w:rsidRPr="00304D90" w:rsidRDefault="00BC6A8F"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 xml:space="preserve">BJ </w:t>
            </w:r>
            <w:proofErr w:type="spellStart"/>
            <w:r w:rsidRPr="00304D90">
              <w:rPr>
                <w:rFonts w:ascii="Times New Roman" w:eastAsia="Calibri" w:hAnsi="Times New Roman" w:cs="Times New Roman"/>
                <w:sz w:val="20"/>
                <w:szCs w:val="20"/>
              </w:rPr>
              <w:t>Bushee</w:t>
            </w:r>
            <w:proofErr w:type="spellEnd"/>
          </w:p>
        </w:tc>
        <w:tc>
          <w:tcPr>
            <w:tcW w:w="46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722</w:t>
            </w:r>
          </w:p>
        </w:tc>
        <w:tc>
          <w:tcPr>
            <w:tcW w:w="326"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10</w:t>
            </w:r>
          </w:p>
        </w:tc>
        <w:tc>
          <w:tcPr>
            <w:tcW w:w="32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w:t>
            </w:r>
          </w:p>
        </w:tc>
        <w:tc>
          <w:tcPr>
            <w:tcW w:w="329"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11</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811</w:t>
            </w:r>
          </w:p>
        </w:tc>
        <w:tc>
          <w:tcPr>
            <w:tcW w:w="33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w:t>
            </w:r>
          </w:p>
        </w:tc>
        <w:tc>
          <w:tcPr>
            <w:tcW w:w="385" w:type="pct"/>
            <w:tcBorders>
              <w:top w:val="nil"/>
              <w:bottom w:val="nil"/>
            </w:tcBorders>
          </w:tcPr>
          <w:p w:rsidR="00BC6A8F" w:rsidRPr="00304D90" w:rsidRDefault="00FF3989"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382" w:type="pct"/>
            <w:tcBorders>
              <w:top w:val="nil"/>
              <w:bottom w:val="nil"/>
            </w:tcBorders>
          </w:tcPr>
          <w:p w:rsidR="00BC6A8F" w:rsidRPr="00304D90" w:rsidRDefault="00FF3989" w:rsidP="00FF3989">
            <w:pPr>
              <w:jc w:val="center"/>
              <w:rPr>
                <w:rFonts w:ascii="Times New Roman" w:eastAsia="Calibri" w:hAnsi="Times New Roman" w:cs="Times New Roman"/>
                <w:sz w:val="20"/>
                <w:szCs w:val="20"/>
              </w:rPr>
            </w:pPr>
            <w:r>
              <w:rPr>
                <w:rFonts w:ascii="Times New Roman" w:eastAsia="Calibri" w:hAnsi="Times New Roman" w:cs="Times New Roman"/>
                <w:sz w:val="20"/>
                <w:szCs w:val="20"/>
              </w:rPr>
              <w:t>955</w:t>
            </w:r>
          </w:p>
        </w:tc>
        <w:tc>
          <w:tcPr>
            <w:tcW w:w="381" w:type="pct"/>
            <w:tcBorders>
              <w:top w:val="nil"/>
              <w:bottom w:val="nil"/>
            </w:tcBorders>
          </w:tcPr>
          <w:p w:rsidR="00BC6A8F" w:rsidRPr="00304D90" w:rsidRDefault="00FF3989"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381"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w:t>
            </w:r>
          </w:p>
        </w:tc>
      </w:tr>
      <w:tr w:rsidR="00FF3989" w:rsidRPr="00304D90" w:rsidTr="00BC6A8F">
        <w:trPr>
          <w:jc w:val="center"/>
        </w:trPr>
        <w:tc>
          <w:tcPr>
            <w:tcW w:w="22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31</w:t>
            </w:r>
          </w:p>
        </w:tc>
        <w:tc>
          <w:tcPr>
            <w:tcW w:w="802" w:type="pct"/>
            <w:tcBorders>
              <w:top w:val="nil"/>
              <w:bottom w:val="nil"/>
            </w:tcBorders>
          </w:tcPr>
          <w:p w:rsidR="00BC6A8F" w:rsidRPr="00304D90" w:rsidRDefault="00BC6A8F"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 xml:space="preserve">T </w:t>
            </w:r>
            <w:proofErr w:type="spellStart"/>
            <w:r w:rsidRPr="00304D90">
              <w:rPr>
                <w:rFonts w:ascii="Times New Roman" w:eastAsia="Calibri" w:hAnsi="Times New Roman" w:cs="Times New Roman"/>
                <w:sz w:val="20"/>
                <w:szCs w:val="20"/>
              </w:rPr>
              <w:t>Shevlin</w:t>
            </w:r>
            <w:proofErr w:type="spellEnd"/>
          </w:p>
        </w:tc>
        <w:tc>
          <w:tcPr>
            <w:tcW w:w="46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691</w:t>
            </w:r>
          </w:p>
        </w:tc>
        <w:tc>
          <w:tcPr>
            <w:tcW w:w="326"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12</w:t>
            </w:r>
          </w:p>
        </w:tc>
        <w:tc>
          <w:tcPr>
            <w:tcW w:w="32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20</w:t>
            </w:r>
          </w:p>
        </w:tc>
        <w:tc>
          <w:tcPr>
            <w:tcW w:w="329"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725</w:t>
            </w:r>
          </w:p>
        </w:tc>
        <w:tc>
          <w:tcPr>
            <w:tcW w:w="33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23</w:t>
            </w:r>
          </w:p>
        </w:tc>
        <w:tc>
          <w:tcPr>
            <w:tcW w:w="385" w:type="pct"/>
            <w:tcBorders>
              <w:top w:val="nil"/>
              <w:bottom w:val="nil"/>
            </w:tcBorders>
          </w:tcPr>
          <w:p w:rsidR="00BC6A8F" w:rsidRPr="00304D90" w:rsidRDefault="006D7598"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34</w:t>
            </w:r>
          </w:p>
        </w:tc>
        <w:tc>
          <w:tcPr>
            <w:tcW w:w="382" w:type="pct"/>
            <w:tcBorders>
              <w:top w:val="nil"/>
              <w:bottom w:val="nil"/>
            </w:tcBorders>
          </w:tcPr>
          <w:p w:rsidR="00BC6A8F" w:rsidRPr="00304D90" w:rsidRDefault="006D7598"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904</w:t>
            </w:r>
          </w:p>
        </w:tc>
        <w:tc>
          <w:tcPr>
            <w:tcW w:w="381" w:type="pct"/>
            <w:tcBorders>
              <w:top w:val="nil"/>
              <w:bottom w:val="nil"/>
            </w:tcBorders>
          </w:tcPr>
          <w:p w:rsidR="00BC6A8F" w:rsidRPr="00304D90" w:rsidRDefault="006D7598"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381"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w:t>
            </w:r>
          </w:p>
        </w:tc>
      </w:tr>
      <w:tr w:rsidR="00FF3989" w:rsidRPr="00304D90" w:rsidTr="00BC6A8F">
        <w:trPr>
          <w:jc w:val="center"/>
        </w:trPr>
        <w:tc>
          <w:tcPr>
            <w:tcW w:w="22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32</w:t>
            </w:r>
          </w:p>
        </w:tc>
        <w:tc>
          <w:tcPr>
            <w:tcW w:w="802" w:type="pct"/>
            <w:tcBorders>
              <w:top w:val="nil"/>
              <w:bottom w:val="nil"/>
            </w:tcBorders>
          </w:tcPr>
          <w:p w:rsidR="00BC6A8F" w:rsidRPr="00304D90" w:rsidRDefault="00BC6A8F"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RM Bushman</w:t>
            </w:r>
          </w:p>
        </w:tc>
        <w:tc>
          <w:tcPr>
            <w:tcW w:w="46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680</w:t>
            </w:r>
          </w:p>
        </w:tc>
        <w:tc>
          <w:tcPr>
            <w:tcW w:w="326"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10</w:t>
            </w:r>
          </w:p>
        </w:tc>
        <w:tc>
          <w:tcPr>
            <w:tcW w:w="32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w:t>
            </w:r>
          </w:p>
        </w:tc>
        <w:tc>
          <w:tcPr>
            <w:tcW w:w="329"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10</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683</w:t>
            </w:r>
          </w:p>
        </w:tc>
        <w:tc>
          <w:tcPr>
            <w:tcW w:w="33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17</w:t>
            </w:r>
          </w:p>
        </w:tc>
        <w:tc>
          <w:tcPr>
            <w:tcW w:w="385" w:type="pct"/>
            <w:tcBorders>
              <w:top w:val="nil"/>
              <w:bottom w:val="nil"/>
            </w:tcBorders>
          </w:tcPr>
          <w:p w:rsidR="00BC6A8F" w:rsidRPr="00304D90" w:rsidRDefault="006D7598"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24</w:t>
            </w:r>
          </w:p>
        </w:tc>
        <w:tc>
          <w:tcPr>
            <w:tcW w:w="382" w:type="pct"/>
            <w:tcBorders>
              <w:top w:val="nil"/>
              <w:bottom w:val="nil"/>
            </w:tcBorders>
          </w:tcPr>
          <w:p w:rsidR="00BC6A8F" w:rsidRPr="00304D90" w:rsidRDefault="006D7598"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1000</w:t>
            </w:r>
          </w:p>
        </w:tc>
        <w:tc>
          <w:tcPr>
            <w:tcW w:w="381" w:type="pct"/>
            <w:tcBorders>
              <w:top w:val="nil"/>
              <w:bottom w:val="nil"/>
            </w:tcBorders>
          </w:tcPr>
          <w:p w:rsidR="00BC6A8F" w:rsidRPr="00304D90" w:rsidRDefault="006D7598"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381"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w:t>
            </w:r>
          </w:p>
        </w:tc>
      </w:tr>
      <w:tr w:rsidR="00FF3989" w:rsidRPr="00304D90" w:rsidTr="00BC6A8F">
        <w:trPr>
          <w:jc w:val="center"/>
        </w:trPr>
        <w:tc>
          <w:tcPr>
            <w:tcW w:w="22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33</w:t>
            </w:r>
          </w:p>
        </w:tc>
        <w:tc>
          <w:tcPr>
            <w:tcW w:w="802" w:type="pct"/>
            <w:tcBorders>
              <w:top w:val="nil"/>
              <w:bottom w:val="nil"/>
            </w:tcBorders>
          </w:tcPr>
          <w:p w:rsidR="00BC6A8F" w:rsidRPr="00304D90" w:rsidRDefault="00BC6A8F"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GA Feltham</w:t>
            </w:r>
          </w:p>
        </w:tc>
        <w:tc>
          <w:tcPr>
            <w:tcW w:w="46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CAN</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645</w:t>
            </w:r>
          </w:p>
        </w:tc>
        <w:tc>
          <w:tcPr>
            <w:tcW w:w="326"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12</w:t>
            </w:r>
          </w:p>
        </w:tc>
        <w:tc>
          <w:tcPr>
            <w:tcW w:w="32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15</w:t>
            </w:r>
          </w:p>
        </w:tc>
        <w:tc>
          <w:tcPr>
            <w:tcW w:w="329"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877</w:t>
            </w:r>
          </w:p>
        </w:tc>
        <w:tc>
          <w:tcPr>
            <w:tcW w:w="33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19</w:t>
            </w:r>
          </w:p>
        </w:tc>
        <w:tc>
          <w:tcPr>
            <w:tcW w:w="385" w:type="pct"/>
            <w:tcBorders>
              <w:top w:val="nil"/>
              <w:bottom w:val="nil"/>
            </w:tcBorders>
          </w:tcPr>
          <w:p w:rsidR="00BC6A8F" w:rsidRPr="00304D90" w:rsidRDefault="00FF3989"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31</w:t>
            </w:r>
          </w:p>
        </w:tc>
        <w:tc>
          <w:tcPr>
            <w:tcW w:w="382" w:type="pct"/>
            <w:tcBorders>
              <w:top w:val="nil"/>
              <w:bottom w:val="nil"/>
            </w:tcBorders>
          </w:tcPr>
          <w:p w:rsidR="00BC6A8F" w:rsidRPr="00304D90" w:rsidRDefault="00FF3989"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1001</w:t>
            </w:r>
          </w:p>
        </w:tc>
        <w:tc>
          <w:tcPr>
            <w:tcW w:w="381" w:type="pct"/>
            <w:tcBorders>
              <w:top w:val="nil"/>
              <w:bottom w:val="nil"/>
            </w:tcBorders>
          </w:tcPr>
          <w:p w:rsidR="00BC6A8F" w:rsidRPr="00304D90" w:rsidRDefault="00FF3989"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381"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w:t>
            </w:r>
          </w:p>
        </w:tc>
      </w:tr>
      <w:tr w:rsidR="00FF3989" w:rsidRPr="00304D90" w:rsidTr="00BC6A8F">
        <w:trPr>
          <w:jc w:val="center"/>
        </w:trPr>
        <w:tc>
          <w:tcPr>
            <w:tcW w:w="22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34</w:t>
            </w:r>
          </w:p>
        </w:tc>
        <w:tc>
          <w:tcPr>
            <w:tcW w:w="802" w:type="pct"/>
            <w:tcBorders>
              <w:top w:val="nil"/>
              <w:bottom w:val="nil"/>
            </w:tcBorders>
          </w:tcPr>
          <w:p w:rsidR="00BC6A8F" w:rsidRPr="00304D90" w:rsidRDefault="00BC6A8F"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SH Penman</w:t>
            </w:r>
          </w:p>
        </w:tc>
        <w:tc>
          <w:tcPr>
            <w:tcW w:w="46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642</w:t>
            </w:r>
          </w:p>
        </w:tc>
        <w:tc>
          <w:tcPr>
            <w:tcW w:w="326"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11</w:t>
            </w:r>
          </w:p>
        </w:tc>
        <w:tc>
          <w:tcPr>
            <w:tcW w:w="32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15</w:t>
            </w:r>
          </w:p>
        </w:tc>
        <w:tc>
          <w:tcPr>
            <w:tcW w:w="329"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12</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677</w:t>
            </w:r>
          </w:p>
        </w:tc>
        <w:tc>
          <w:tcPr>
            <w:tcW w:w="33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21</w:t>
            </w:r>
          </w:p>
        </w:tc>
        <w:tc>
          <w:tcPr>
            <w:tcW w:w="385" w:type="pct"/>
            <w:tcBorders>
              <w:top w:val="nil"/>
              <w:bottom w:val="nil"/>
            </w:tcBorders>
          </w:tcPr>
          <w:p w:rsidR="00BC6A8F" w:rsidRPr="00304D90" w:rsidRDefault="006D7598"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40</w:t>
            </w:r>
          </w:p>
        </w:tc>
        <w:tc>
          <w:tcPr>
            <w:tcW w:w="382" w:type="pct"/>
            <w:tcBorders>
              <w:top w:val="nil"/>
              <w:bottom w:val="nil"/>
            </w:tcBorders>
          </w:tcPr>
          <w:p w:rsidR="00BC6A8F" w:rsidRPr="00304D90" w:rsidRDefault="006D7598"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972</w:t>
            </w:r>
          </w:p>
        </w:tc>
        <w:tc>
          <w:tcPr>
            <w:tcW w:w="381" w:type="pct"/>
            <w:tcBorders>
              <w:top w:val="nil"/>
              <w:bottom w:val="nil"/>
            </w:tcBorders>
          </w:tcPr>
          <w:p w:rsidR="00BC6A8F" w:rsidRPr="00304D90" w:rsidRDefault="006D7598"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381"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w:t>
            </w:r>
          </w:p>
        </w:tc>
      </w:tr>
      <w:tr w:rsidR="00FF3989" w:rsidRPr="00304D90" w:rsidTr="00BC6A8F">
        <w:trPr>
          <w:jc w:val="center"/>
        </w:trPr>
        <w:tc>
          <w:tcPr>
            <w:tcW w:w="22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35</w:t>
            </w:r>
          </w:p>
        </w:tc>
        <w:tc>
          <w:tcPr>
            <w:tcW w:w="802" w:type="pct"/>
            <w:tcBorders>
              <w:top w:val="nil"/>
              <w:bottom w:val="nil"/>
            </w:tcBorders>
          </w:tcPr>
          <w:p w:rsidR="00BC6A8F" w:rsidRPr="00304D90" w:rsidRDefault="00BC6A8F"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LD Brown</w:t>
            </w:r>
          </w:p>
        </w:tc>
        <w:tc>
          <w:tcPr>
            <w:tcW w:w="46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624</w:t>
            </w:r>
          </w:p>
        </w:tc>
        <w:tc>
          <w:tcPr>
            <w:tcW w:w="326"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11</w:t>
            </w:r>
          </w:p>
        </w:tc>
        <w:tc>
          <w:tcPr>
            <w:tcW w:w="32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w:t>
            </w:r>
          </w:p>
        </w:tc>
        <w:tc>
          <w:tcPr>
            <w:tcW w:w="329"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11</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673</w:t>
            </w:r>
          </w:p>
        </w:tc>
        <w:tc>
          <w:tcPr>
            <w:tcW w:w="33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20</w:t>
            </w:r>
          </w:p>
        </w:tc>
        <w:tc>
          <w:tcPr>
            <w:tcW w:w="385" w:type="pct"/>
            <w:tcBorders>
              <w:top w:val="nil"/>
              <w:bottom w:val="nil"/>
            </w:tcBorders>
          </w:tcPr>
          <w:p w:rsidR="00BC6A8F" w:rsidRPr="00304D90" w:rsidRDefault="006D7598"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47</w:t>
            </w:r>
          </w:p>
        </w:tc>
        <w:tc>
          <w:tcPr>
            <w:tcW w:w="382" w:type="pct"/>
            <w:tcBorders>
              <w:top w:val="nil"/>
              <w:bottom w:val="nil"/>
            </w:tcBorders>
          </w:tcPr>
          <w:p w:rsidR="00BC6A8F" w:rsidRPr="00304D90" w:rsidRDefault="006D7598"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1120</w:t>
            </w:r>
          </w:p>
        </w:tc>
        <w:tc>
          <w:tcPr>
            <w:tcW w:w="381" w:type="pct"/>
            <w:tcBorders>
              <w:top w:val="nil"/>
              <w:bottom w:val="nil"/>
            </w:tcBorders>
          </w:tcPr>
          <w:p w:rsidR="00BC6A8F" w:rsidRPr="00304D90" w:rsidRDefault="006D7598"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17</w:t>
            </w:r>
          </w:p>
        </w:tc>
        <w:tc>
          <w:tcPr>
            <w:tcW w:w="381"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r>
      <w:tr w:rsidR="00FF3989" w:rsidRPr="00304D90" w:rsidTr="00BC6A8F">
        <w:trPr>
          <w:jc w:val="center"/>
        </w:trPr>
        <w:tc>
          <w:tcPr>
            <w:tcW w:w="22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36</w:t>
            </w:r>
          </w:p>
        </w:tc>
        <w:tc>
          <w:tcPr>
            <w:tcW w:w="802" w:type="pct"/>
            <w:tcBorders>
              <w:top w:val="nil"/>
              <w:bottom w:val="nil"/>
            </w:tcBorders>
          </w:tcPr>
          <w:p w:rsidR="00BC6A8F" w:rsidRPr="00304D90" w:rsidRDefault="00BC6A8F"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WR Landsman</w:t>
            </w:r>
          </w:p>
        </w:tc>
        <w:tc>
          <w:tcPr>
            <w:tcW w:w="46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623</w:t>
            </w:r>
          </w:p>
        </w:tc>
        <w:tc>
          <w:tcPr>
            <w:tcW w:w="326"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12</w:t>
            </w:r>
          </w:p>
        </w:tc>
        <w:tc>
          <w:tcPr>
            <w:tcW w:w="32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21</w:t>
            </w:r>
          </w:p>
        </w:tc>
        <w:tc>
          <w:tcPr>
            <w:tcW w:w="329"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684</w:t>
            </w:r>
          </w:p>
        </w:tc>
        <w:tc>
          <w:tcPr>
            <w:tcW w:w="33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30</w:t>
            </w:r>
          </w:p>
        </w:tc>
        <w:tc>
          <w:tcPr>
            <w:tcW w:w="385" w:type="pct"/>
            <w:tcBorders>
              <w:top w:val="nil"/>
              <w:bottom w:val="nil"/>
            </w:tcBorders>
          </w:tcPr>
          <w:p w:rsidR="00BC6A8F" w:rsidRPr="00304D90" w:rsidRDefault="00001F75"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42</w:t>
            </w:r>
          </w:p>
        </w:tc>
        <w:tc>
          <w:tcPr>
            <w:tcW w:w="382" w:type="pct"/>
            <w:tcBorders>
              <w:top w:val="nil"/>
              <w:bottom w:val="nil"/>
            </w:tcBorders>
          </w:tcPr>
          <w:p w:rsidR="00BC6A8F" w:rsidRPr="00304D90" w:rsidRDefault="00001F75"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967</w:t>
            </w:r>
          </w:p>
        </w:tc>
        <w:tc>
          <w:tcPr>
            <w:tcW w:w="381" w:type="pct"/>
            <w:tcBorders>
              <w:top w:val="nil"/>
              <w:bottom w:val="nil"/>
            </w:tcBorders>
          </w:tcPr>
          <w:p w:rsidR="00BC6A8F" w:rsidRPr="00304D90" w:rsidRDefault="00001F75"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17</w:t>
            </w:r>
          </w:p>
        </w:tc>
        <w:tc>
          <w:tcPr>
            <w:tcW w:w="381"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w:t>
            </w:r>
          </w:p>
        </w:tc>
      </w:tr>
      <w:tr w:rsidR="00FF3989" w:rsidRPr="00304D90" w:rsidTr="00BC6A8F">
        <w:trPr>
          <w:jc w:val="center"/>
        </w:trPr>
        <w:tc>
          <w:tcPr>
            <w:tcW w:w="22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37</w:t>
            </w:r>
          </w:p>
        </w:tc>
        <w:tc>
          <w:tcPr>
            <w:tcW w:w="802" w:type="pct"/>
            <w:tcBorders>
              <w:top w:val="nil"/>
              <w:bottom w:val="nil"/>
            </w:tcBorders>
          </w:tcPr>
          <w:p w:rsidR="00BC6A8F" w:rsidRPr="00304D90" w:rsidRDefault="00BC6A8F"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RA Dye</w:t>
            </w:r>
          </w:p>
        </w:tc>
        <w:tc>
          <w:tcPr>
            <w:tcW w:w="46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618</w:t>
            </w:r>
          </w:p>
        </w:tc>
        <w:tc>
          <w:tcPr>
            <w:tcW w:w="326"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w:t>
            </w:r>
          </w:p>
        </w:tc>
        <w:tc>
          <w:tcPr>
            <w:tcW w:w="32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19</w:t>
            </w:r>
          </w:p>
        </w:tc>
        <w:tc>
          <w:tcPr>
            <w:tcW w:w="329"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630</w:t>
            </w:r>
          </w:p>
        </w:tc>
        <w:tc>
          <w:tcPr>
            <w:tcW w:w="33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21</w:t>
            </w:r>
          </w:p>
        </w:tc>
        <w:tc>
          <w:tcPr>
            <w:tcW w:w="385" w:type="pct"/>
            <w:tcBorders>
              <w:top w:val="nil"/>
              <w:bottom w:val="nil"/>
            </w:tcBorders>
          </w:tcPr>
          <w:p w:rsidR="00BC6A8F" w:rsidRPr="00304D90" w:rsidRDefault="00001F75"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40</w:t>
            </w:r>
          </w:p>
        </w:tc>
        <w:tc>
          <w:tcPr>
            <w:tcW w:w="382" w:type="pct"/>
            <w:tcBorders>
              <w:top w:val="nil"/>
              <w:bottom w:val="nil"/>
            </w:tcBorders>
          </w:tcPr>
          <w:p w:rsidR="00BC6A8F" w:rsidRPr="00304D90" w:rsidRDefault="00001F75"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1135</w:t>
            </w:r>
          </w:p>
        </w:tc>
        <w:tc>
          <w:tcPr>
            <w:tcW w:w="381" w:type="pct"/>
            <w:tcBorders>
              <w:top w:val="nil"/>
              <w:bottom w:val="nil"/>
            </w:tcBorders>
          </w:tcPr>
          <w:p w:rsidR="00BC6A8F" w:rsidRPr="00304D90" w:rsidRDefault="00001F75"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381"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w:t>
            </w:r>
          </w:p>
        </w:tc>
      </w:tr>
      <w:tr w:rsidR="00FF3989" w:rsidRPr="00304D90" w:rsidTr="00BC6A8F">
        <w:trPr>
          <w:jc w:val="center"/>
        </w:trPr>
        <w:tc>
          <w:tcPr>
            <w:tcW w:w="22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38</w:t>
            </w:r>
          </w:p>
        </w:tc>
        <w:tc>
          <w:tcPr>
            <w:tcW w:w="802" w:type="pct"/>
            <w:tcBorders>
              <w:top w:val="nil"/>
              <w:bottom w:val="nil"/>
            </w:tcBorders>
          </w:tcPr>
          <w:p w:rsidR="00BC6A8F" w:rsidRPr="00304D90" w:rsidRDefault="00BC6A8F"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WR Kinney</w:t>
            </w:r>
          </w:p>
        </w:tc>
        <w:tc>
          <w:tcPr>
            <w:tcW w:w="46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607</w:t>
            </w:r>
          </w:p>
        </w:tc>
        <w:tc>
          <w:tcPr>
            <w:tcW w:w="326"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12</w:t>
            </w:r>
          </w:p>
        </w:tc>
        <w:tc>
          <w:tcPr>
            <w:tcW w:w="32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27</w:t>
            </w:r>
          </w:p>
        </w:tc>
        <w:tc>
          <w:tcPr>
            <w:tcW w:w="329"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672</w:t>
            </w:r>
          </w:p>
        </w:tc>
        <w:tc>
          <w:tcPr>
            <w:tcW w:w="33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32</w:t>
            </w:r>
          </w:p>
        </w:tc>
        <w:tc>
          <w:tcPr>
            <w:tcW w:w="385" w:type="pct"/>
            <w:tcBorders>
              <w:top w:val="nil"/>
              <w:bottom w:val="nil"/>
            </w:tcBorders>
          </w:tcPr>
          <w:p w:rsidR="00BC6A8F" w:rsidRPr="00304D90" w:rsidRDefault="00001F75"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61</w:t>
            </w:r>
          </w:p>
        </w:tc>
        <w:tc>
          <w:tcPr>
            <w:tcW w:w="382" w:type="pct"/>
            <w:tcBorders>
              <w:top w:val="nil"/>
              <w:bottom w:val="nil"/>
            </w:tcBorders>
          </w:tcPr>
          <w:p w:rsidR="00BC6A8F" w:rsidRPr="00304D90" w:rsidRDefault="00001F75"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1047</w:t>
            </w:r>
          </w:p>
        </w:tc>
        <w:tc>
          <w:tcPr>
            <w:tcW w:w="381" w:type="pct"/>
            <w:tcBorders>
              <w:top w:val="nil"/>
              <w:bottom w:val="nil"/>
            </w:tcBorders>
          </w:tcPr>
          <w:p w:rsidR="00BC6A8F" w:rsidRPr="00304D90" w:rsidRDefault="00001F75"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17</w:t>
            </w:r>
          </w:p>
        </w:tc>
        <w:tc>
          <w:tcPr>
            <w:tcW w:w="381"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r>
      <w:tr w:rsidR="00FF3989" w:rsidRPr="00304D90" w:rsidTr="00BC6A8F">
        <w:trPr>
          <w:jc w:val="center"/>
        </w:trPr>
        <w:tc>
          <w:tcPr>
            <w:tcW w:w="22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39</w:t>
            </w:r>
          </w:p>
        </w:tc>
        <w:tc>
          <w:tcPr>
            <w:tcW w:w="802" w:type="pct"/>
            <w:tcBorders>
              <w:top w:val="nil"/>
              <w:bottom w:val="nil"/>
            </w:tcBorders>
          </w:tcPr>
          <w:p w:rsidR="00BC6A8F" w:rsidRPr="00304D90" w:rsidRDefault="00BC6A8F"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 xml:space="preserve">JS </w:t>
            </w:r>
            <w:proofErr w:type="spellStart"/>
            <w:r w:rsidRPr="00304D90">
              <w:rPr>
                <w:rFonts w:ascii="Times New Roman" w:eastAsia="Calibri" w:hAnsi="Times New Roman" w:cs="Times New Roman"/>
                <w:sz w:val="20"/>
                <w:szCs w:val="20"/>
              </w:rPr>
              <w:t>Demski</w:t>
            </w:r>
            <w:proofErr w:type="spellEnd"/>
          </w:p>
        </w:tc>
        <w:tc>
          <w:tcPr>
            <w:tcW w:w="46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602</w:t>
            </w:r>
          </w:p>
        </w:tc>
        <w:tc>
          <w:tcPr>
            <w:tcW w:w="326"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w:t>
            </w:r>
          </w:p>
        </w:tc>
        <w:tc>
          <w:tcPr>
            <w:tcW w:w="328"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34</w:t>
            </w:r>
          </w:p>
        </w:tc>
        <w:tc>
          <w:tcPr>
            <w:tcW w:w="329"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w:t>
            </w:r>
          </w:p>
        </w:tc>
        <w:tc>
          <w:tcPr>
            <w:tcW w:w="330"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614</w:t>
            </w:r>
          </w:p>
        </w:tc>
        <w:tc>
          <w:tcPr>
            <w:tcW w:w="333"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38</w:t>
            </w:r>
          </w:p>
        </w:tc>
        <w:tc>
          <w:tcPr>
            <w:tcW w:w="385" w:type="pct"/>
            <w:tcBorders>
              <w:top w:val="nil"/>
              <w:bottom w:val="nil"/>
            </w:tcBorders>
          </w:tcPr>
          <w:p w:rsidR="00BC6A8F" w:rsidRPr="00304D90" w:rsidRDefault="00001F75"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84</w:t>
            </w:r>
          </w:p>
        </w:tc>
        <w:tc>
          <w:tcPr>
            <w:tcW w:w="382" w:type="pct"/>
            <w:tcBorders>
              <w:top w:val="nil"/>
              <w:bottom w:val="nil"/>
            </w:tcBorders>
          </w:tcPr>
          <w:p w:rsidR="00BC6A8F" w:rsidRPr="00304D90" w:rsidRDefault="00001F75"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1033</w:t>
            </w:r>
          </w:p>
        </w:tc>
        <w:tc>
          <w:tcPr>
            <w:tcW w:w="381" w:type="pct"/>
            <w:tcBorders>
              <w:top w:val="nil"/>
              <w:bottom w:val="nil"/>
            </w:tcBorders>
          </w:tcPr>
          <w:p w:rsidR="00BC6A8F" w:rsidRPr="00304D90" w:rsidRDefault="00001F75"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17</w:t>
            </w:r>
          </w:p>
        </w:tc>
        <w:tc>
          <w:tcPr>
            <w:tcW w:w="381" w:type="pct"/>
            <w:tcBorders>
              <w:top w:val="nil"/>
              <w:bottom w:val="nil"/>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r>
      <w:tr w:rsidR="00FF3989" w:rsidRPr="00304D90" w:rsidTr="00BC6A8F">
        <w:trPr>
          <w:jc w:val="center"/>
        </w:trPr>
        <w:tc>
          <w:tcPr>
            <w:tcW w:w="223" w:type="pct"/>
            <w:tcBorders>
              <w:top w:val="nil"/>
              <w:bottom w:val="single" w:sz="4" w:space="0" w:color="auto"/>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40</w:t>
            </w:r>
          </w:p>
        </w:tc>
        <w:tc>
          <w:tcPr>
            <w:tcW w:w="802" w:type="pct"/>
            <w:tcBorders>
              <w:top w:val="nil"/>
              <w:bottom w:val="single" w:sz="4" w:space="0" w:color="auto"/>
            </w:tcBorders>
          </w:tcPr>
          <w:p w:rsidR="00BC6A8F" w:rsidRPr="00304D90" w:rsidRDefault="00BC6A8F"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 xml:space="preserve">S </w:t>
            </w:r>
            <w:proofErr w:type="spellStart"/>
            <w:r w:rsidRPr="00304D90">
              <w:rPr>
                <w:rFonts w:ascii="Times New Roman" w:eastAsia="Calibri" w:hAnsi="Times New Roman" w:cs="Times New Roman"/>
                <w:sz w:val="20"/>
                <w:szCs w:val="20"/>
              </w:rPr>
              <w:t>Baiman</w:t>
            </w:r>
            <w:proofErr w:type="spellEnd"/>
          </w:p>
        </w:tc>
        <w:tc>
          <w:tcPr>
            <w:tcW w:w="468" w:type="pct"/>
            <w:tcBorders>
              <w:top w:val="nil"/>
              <w:bottom w:val="single" w:sz="4" w:space="0" w:color="auto"/>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330" w:type="pct"/>
            <w:tcBorders>
              <w:top w:val="nil"/>
              <w:bottom w:val="single" w:sz="4" w:space="0" w:color="auto"/>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597</w:t>
            </w:r>
          </w:p>
        </w:tc>
        <w:tc>
          <w:tcPr>
            <w:tcW w:w="326" w:type="pct"/>
            <w:tcBorders>
              <w:top w:val="nil"/>
              <w:bottom w:val="single" w:sz="4" w:space="0" w:color="auto"/>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w:t>
            </w:r>
          </w:p>
        </w:tc>
        <w:tc>
          <w:tcPr>
            <w:tcW w:w="328" w:type="pct"/>
            <w:tcBorders>
              <w:top w:val="nil"/>
              <w:bottom w:val="single" w:sz="4" w:space="0" w:color="auto"/>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19</w:t>
            </w:r>
          </w:p>
        </w:tc>
        <w:tc>
          <w:tcPr>
            <w:tcW w:w="329" w:type="pct"/>
            <w:tcBorders>
              <w:top w:val="nil"/>
              <w:bottom w:val="single" w:sz="4" w:space="0" w:color="auto"/>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w:t>
            </w:r>
          </w:p>
        </w:tc>
        <w:tc>
          <w:tcPr>
            <w:tcW w:w="330" w:type="pct"/>
            <w:tcBorders>
              <w:top w:val="nil"/>
              <w:bottom w:val="single" w:sz="4" w:space="0" w:color="auto"/>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597</w:t>
            </w:r>
          </w:p>
        </w:tc>
        <w:tc>
          <w:tcPr>
            <w:tcW w:w="333" w:type="pct"/>
            <w:tcBorders>
              <w:top w:val="nil"/>
              <w:bottom w:val="single" w:sz="4" w:space="0" w:color="auto"/>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19</w:t>
            </w:r>
          </w:p>
        </w:tc>
        <w:tc>
          <w:tcPr>
            <w:tcW w:w="385" w:type="pct"/>
            <w:tcBorders>
              <w:top w:val="nil"/>
              <w:bottom w:val="single" w:sz="4" w:space="0" w:color="auto"/>
            </w:tcBorders>
          </w:tcPr>
          <w:p w:rsidR="00BC6A8F" w:rsidRPr="00304D90" w:rsidRDefault="00001F75"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30</w:t>
            </w:r>
          </w:p>
        </w:tc>
        <w:tc>
          <w:tcPr>
            <w:tcW w:w="382" w:type="pct"/>
            <w:tcBorders>
              <w:top w:val="nil"/>
              <w:bottom w:val="single" w:sz="4" w:space="0" w:color="auto"/>
            </w:tcBorders>
          </w:tcPr>
          <w:p w:rsidR="00BC6A8F" w:rsidRPr="00304D90" w:rsidRDefault="00001F75"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766</w:t>
            </w:r>
          </w:p>
        </w:tc>
        <w:tc>
          <w:tcPr>
            <w:tcW w:w="381" w:type="pct"/>
            <w:tcBorders>
              <w:top w:val="nil"/>
              <w:bottom w:val="single" w:sz="4" w:space="0" w:color="auto"/>
            </w:tcBorders>
          </w:tcPr>
          <w:p w:rsidR="00BC6A8F" w:rsidRPr="00304D90" w:rsidRDefault="00001F75" w:rsidP="00304D90">
            <w:pPr>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381" w:type="pct"/>
            <w:tcBorders>
              <w:top w:val="nil"/>
              <w:bottom w:val="single" w:sz="4" w:space="0" w:color="auto"/>
            </w:tcBorders>
          </w:tcPr>
          <w:p w:rsidR="00BC6A8F" w:rsidRPr="00304D90" w:rsidRDefault="00BC6A8F"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w:t>
            </w:r>
          </w:p>
        </w:tc>
      </w:tr>
    </w:tbl>
    <w:p w:rsidR="00304D90" w:rsidRPr="00304D90" w:rsidRDefault="00304D90" w:rsidP="00304D90">
      <w:pPr>
        <w:spacing w:before="240"/>
        <w:rPr>
          <w:rFonts w:ascii="Times New Roman" w:eastAsia="Calibri" w:hAnsi="Times New Roman" w:cs="Times New Roman"/>
          <w:sz w:val="20"/>
          <w:szCs w:val="20"/>
          <w:lang w:val="en-GB"/>
        </w:rPr>
      </w:pPr>
      <w:r w:rsidRPr="00304D90">
        <w:rPr>
          <w:rFonts w:ascii="Times New Roman" w:eastAsia="Calibri" w:hAnsi="Times New Roman" w:cs="Times New Roman"/>
          <w:sz w:val="20"/>
          <w:szCs w:val="20"/>
          <w:lang w:val="en-GB"/>
        </w:rPr>
        <w:t xml:space="preserve">Abbreviations: R = Rank; H4, TC4 and TP4 = Total papers, citations and </w:t>
      </w:r>
      <w:r w:rsidR="00350A56" w:rsidRPr="00350A56">
        <w:rPr>
          <w:rFonts w:ascii="Times New Roman" w:eastAsia="Calibri" w:hAnsi="Times New Roman" w:cs="Times New Roman"/>
          <w:i/>
          <w:sz w:val="20"/>
          <w:szCs w:val="20"/>
          <w:lang w:val="en-GB"/>
        </w:rPr>
        <w:t>h</w:t>
      </w:r>
      <w:r w:rsidRPr="00304D90">
        <w:rPr>
          <w:rFonts w:ascii="Times New Roman" w:eastAsia="Calibri" w:hAnsi="Times New Roman" w:cs="Times New Roman"/>
          <w:sz w:val="20"/>
          <w:szCs w:val="20"/>
          <w:lang w:val="en-GB"/>
        </w:rPr>
        <w:t xml:space="preserve">-index in the top four accounting journals; HA = </w:t>
      </w:r>
      <w:r w:rsidR="00350A56" w:rsidRPr="00350A56">
        <w:rPr>
          <w:rFonts w:ascii="Times New Roman" w:eastAsia="Calibri" w:hAnsi="Times New Roman" w:cs="Times New Roman"/>
          <w:i/>
          <w:sz w:val="20"/>
          <w:szCs w:val="20"/>
          <w:lang w:val="en-GB"/>
        </w:rPr>
        <w:t>h</w:t>
      </w:r>
      <w:r w:rsidRPr="00304D90">
        <w:rPr>
          <w:rFonts w:ascii="Times New Roman" w:eastAsia="Calibri" w:hAnsi="Times New Roman" w:cs="Times New Roman"/>
          <w:sz w:val="20"/>
          <w:szCs w:val="20"/>
          <w:lang w:val="en-GB"/>
        </w:rPr>
        <w:t>-index in all the accounting journals; TPA and TCA = Total papers and citations in acc</w:t>
      </w:r>
      <w:r w:rsidR="005B453C">
        <w:rPr>
          <w:rFonts w:ascii="Times New Roman" w:eastAsia="Calibri" w:hAnsi="Times New Roman" w:cs="Times New Roman"/>
          <w:sz w:val="20"/>
          <w:szCs w:val="20"/>
          <w:lang w:val="en-GB"/>
        </w:rPr>
        <w:t xml:space="preserve">ounting journals indexed in </w:t>
      </w:r>
      <w:proofErr w:type="spellStart"/>
      <w:r w:rsidRPr="00304D90">
        <w:rPr>
          <w:rFonts w:ascii="Times New Roman" w:eastAsia="Calibri" w:hAnsi="Times New Roman" w:cs="Times New Roman"/>
          <w:sz w:val="20"/>
          <w:szCs w:val="20"/>
          <w:lang w:val="en-GB"/>
        </w:rPr>
        <w:t>WoS</w:t>
      </w:r>
      <w:proofErr w:type="spellEnd"/>
      <w:r w:rsidRPr="00304D90">
        <w:rPr>
          <w:rFonts w:ascii="Times New Roman" w:eastAsia="Calibri" w:hAnsi="Times New Roman" w:cs="Times New Roman"/>
          <w:sz w:val="20"/>
          <w:szCs w:val="20"/>
          <w:lang w:val="en-GB"/>
        </w:rPr>
        <w:t xml:space="preserve">; TP, TC and H = Total papers, citations and H-index; T300 = Number of papers in the Top 300 list shown in Table </w:t>
      </w:r>
      <w:r w:rsidR="00350A56">
        <w:rPr>
          <w:rFonts w:ascii="Times New Roman" w:eastAsia="Calibri" w:hAnsi="Times New Roman" w:cs="Times New Roman"/>
          <w:sz w:val="20"/>
          <w:szCs w:val="20"/>
          <w:lang w:val="en-GB"/>
        </w:rPr>
        <w:t>4</w:t>
      </w:r>
      <w:r w:rsidRPr="00304D90">
        <w:rPr>
          <w:rFonts w:ascii="Times New Roman" w:eastAsia="Calibri" w:hAnsi="Times New Roman" w:cs="Times New Roman"/>
          <w:sz w:val="20"/>
          <w:szCs w:val="20"/>
          <w:lang w:val="en-GB"/>
        </w:rPr>
        <w:t>.</w:t>
      </w:r>
    </w:p>
    <w:p w:rsidR="00304D90" w:rsidRPr="00304D90" w:rsidRDefault="00304D90" w:rsidP="00304D90">
      <w:pPr>
        <w:rPr>
          <w:rFonts w:ascii="Times New Roman" w:eastAsia="Calibri" w:hAnsi="Times New Roman" w:cs="Times New Roman"/>
          <w:lang w:val="en-GB"/>
        </w:rPr>
      </w:pPr>
    </w:p>
    <w:p w:rsidR="00304D90" w:rsidRDefault="00304D90" w:rsidP="009D30B9">
      <w:pPr>
        <w:rPr>
          <w:rFonts w:ascii="Times New Roman" w:eastAsia="Calibri" w:hAnsi="Times New Roman" w:cs="Times New Roman"/>
          <w:b/>
          <w:lang w:val="en-GB"/>
        </w:rPr>
      </w:pPr>
    </w:p>
    <w:p w:rsidR="00304D90" w:rsidRDefault="00304D90" w:rsidP="009D30B9">
      <w:pPr>
        <w:rPr>
          <w:rFonts w:ascii="Times New Roman" w:eastAsia="Calibri" w:hAnsi="Times New Roman" w:cs="Times New Roman"/>
          <w:b/>
          <w:lang w:val="en-GB"/>
        </w:rPr>
      </w:pPr>
    </w:p>
    <w:p w:rsidR="00304D90" w:rsidRDefault="00304D90" w:rsidP="009D30B9">
      <w:pPr>
        <w:rPr>
          <w:rFonts w:ascii="Times New Roman" w:eastAsia="Calibri" w:hAnsi="Times New Roman" w:cs="Times New Roman"/>
          <w:b/>
          <w:lang w:val="en-GB"/>
        </w:rPr>
        <w:sectPr w:rsidR="00304D90" w:rsidSect="00055089">
          <w:footerReference w:type="default" r:id="rId10"/>
          <w:footnotePr>
            <w:numFmt w:val="chicago"/>
          </w:footnotePr>
          <w:pgSz w:w="11906" w:h="16838"/>
          <w:pgMar w:top="1440" w:right="1440" w:bottom="1440" w:left="1440" w:header="709" w:footer="709" w:gutter="0"/>
          <w:cols w:space="708"/>
          <w:docGrid w:linePitch="360"/>
        </w:sectPr>
      </w:pPr>
    </w:p>
    <w:p w:rsidR="00350A56" w:rsidRDefault="00350A56" w:rsidP="00350A56">
      <w:pPr>
        <w:spacing w:after="120"/>
        <w:rPr>
          <w:rFonts w:ascii="Times New Roman" w:eastAsia="Calibri" w:hAnsi="Times New Roman" w:cs="Times New Roman"/>
          <w:lang w:val="en-GB"/>
        </w:rPr>
      </w:pPr>
      <w:proofErr w:type="gramStart"/>
      <w:r w:rsidRPr="00A62168">
        <w:rPr>
          <w:rFonts w:ascii="Times New Roman" w:eastAsia="Calibri" w:hAnsi="Times New Roman" w:cs="Times New Roman"/>
          <w:b/>
          <w:lang w:val="en-GB"/>
        </w:rPr>
        <w:lastRenderedPageBreak/>
        <w:t xml:space="preserve">Table </w:t>
      </w:r>
      <w:r w:rsidR="00175C5D">
        <w:rPr>
          <w:rFonts w:ascii="Times New Roman" w:eastAsia="Calibri" w:hAnsi="Times New Roman" w:cs="Times New Roman"/>
          <w:b/>
          <w:lang w:val="en-GB"/>
        </w:rPr>
        <w:t>6</w:t>
      </w:r>
      <w:r w:rsidRPr="00A62168">
        <w:rPr>
          <w:rFonts w:ascii="Times New Roman" w:eastAsia="Calibri" w:hAnsi="Times New Roman" w:cs="Times New Roman"/>
          <w:b/>
          <w:lang w:val="en-GB"/>
        </w:rPr>
        <w:t>.</w:t>
      </w:r>
      <w:proofErr w:type="gramEnd"/>
      <w:r>
        <w:rPr>
          <w:rFonts w:ascii="Times New Roman" w:eastAsia="Calibri" w:hAnsi="Times New Roman" w:cs="Times New Roman"/>
          <w:lang w:val="en-GB"/>
        </w:rPr>
        <w:t xml:space="preserve"> </w:t>
      </w:r>
      <w:r w:rsidRPr="00C30756">
        <w:rPr>
          <w:rFonts w:ascii="Times New Roman" w:eastAsia="Calibri" w:hAnsi="Times New Roman" w:cs="Times New Roman"/>
          <w:lang w:val="en-GB"/>
        </w:rPr>
        <w:t>Authors with the highest number of papers in</w:t>
      </w:r>
      <w:r>
        <w:rPr>
          <w:rFonts w:ascii="Times New Roman" w:eastAsia="Calibri" w:hAnsi="Times New Roman" w:cs="Times New Roman"/>
          <w:lang w:val="en-GB"/>
        </w:rPr>
        <w:t xml:space="preserve"> the top four accounting journals</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16"/>
        <w:gridCol w:w="1669"/>
        <w:gridCol w:w="565"/>
        <w:gridCol w:w="708"/>
        <w:gridCol w:w="1553"/>
        <w:gridCol w:w="565"/>
        <w:gridCol w:w="845"/>
        <w:gridCol w:w="1584"/>
        <w:gridCol w:w="567"/>
        <w:gridCol w:w="567"/>
        <w:gridCol w:w="1701"/>
        <w:gridCol w:w="567"/>
        <w:gridCol w:w="752"/>
        <w:gridCol w:w="1516"/>
        <w:gridCol w:w="505"/>
        <w:gridCol w:w="516"/>
      </w:tblGrid>
      <w:tr w:rsidR="00350A56" w:rsidTr="004B51E0">
        <w:tc>
          <w:tcPr>
            <w:tcW w:w="416" w:type="dxa"/>
          </w:tcPr>
          <w:p w:rsidR="00350A56" w:rsidRPr="00600772" w:rsidRDefault="00350A56" w:rsidP="004B51E0">
            <w:pPr>
              <w:jc w:val="center"/>
              <w:rPr>
                <w:rFonts w:ascii="Times New Roman" w:eastAsia="Calibri" w:hAnsi="Times New Roman" w:cs="Times New Roman"/>
                <w:sz w:val="20"/>
                <w:szCs w:val="20"/>
              </w:rPr>
            </w:pPr>
          </w:p>
        </w:tc>
        <w:tc>
          <w:tcPr>
            <w:tcW w:w="2942" w:type="dxa"/>
            <w:gridSpan w:val="3"/>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JAE</w:t>
            </w:r>
          </w:p>
        </w:tc>
        <w:tc>
          <w:tcPr>
            <w:tcW w:w="2963" w:type="dxa"/>
            <w:gridSpan w:val="3"/>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JAR</w:t>
            </w:r>
          </w:p>
        </w:tc>
        <w:tc>
          <w:tcPr>
            <w:tcW w:w="2718" w:type="dxa"/>
            <w:gridSpan w:val="3"/>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TAR (1963 – 2012)</w:t>
            </w:r>
          </w:p>
        </w:tc>
        <w:tc>
          <w:tcPr>
            <w:tcW w:w="3020" w:type="dxa"/>
            <w:gridSpan w:val="3"/>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TAR (All time)</w:t>
            </w:r>
          </w:p>
        </w:tc>
        <w:tc>
          <w:tcPr>
            <w:tcW w:w="2537" w:type="dxa"/>
            <w:gridSpan w:val="3"/>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AOS</w:t>
            </w:r>
          </w:p>
        </w:tc>
      </w:tr>
      <w:tr w:rsidR="00350A56" w:rsidTr="004B51E0">
        <w:tc>
          <w:tcPr>
            <w:tcW w:w="416" w:type="dxa"/>
            <w:tcBorders>
              <w:bottom w:val="single" w:sz="4" w:space="0" w:color="auto"/>
            </w:tcBorders>
          </w:tcPr>
          <w:p w:rsidR="00350A56" w:rsidRPr="00600772" w:rsidRDefault="00350A56" w:rsidP="004B51E0">
            <w:pPr>
              <w:jc w:val="center"/>
              <w:rPr>
                <w:rFonts w:ascii="Times New Roman" w:eastAsia="Calibri" w:hAnsi="Times New Roman" w:cs="Times New Roman"/>
                <w:sz w:val="20"/>
                <w:szCs w:val="20"/>
              </w:rPr>
            </w:pPr>
            <w:r w:rsidRPr="00600772">
              <w:rPr>
                <w:rFonts w:ascii="Times New Roman" w:eastAsia="Calibri" w:hAnsi="Times New Roman" w:cs="Times New Roman"/>
                <w:sz w:val="20"/>
                <w:szCs w:val="20"/>
              </w:rPr>
              <w:t>R</w:t>
            </w:r>
          </w:p>
        </w:tc>
        <w:tc>
          <w:tcPr>
            <w:tcW w:w="1669" w:type="dxa"/>
            <w:tcBorders>
              <w:bottom w:val="single" w:sz="4" w:space="0" w:color="auto"/>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Author</w:t>
            </w:r>
          </w:p>
        </w:tc>
        <w:tc>
          <w:tcPr>
            <w:tcW w:w="565" w:type="dxa"/>
            <w:tcBorders>
              <w:bottom w:val="single" w:sz="4" w:space="0" w:color="auto"/>
            </w:tcBorders>
          </w:tcPr>
          <w:p w:rsidR="00350A56" w:rsidRPr="00600772" w:rsidRDefault="00350A56" w:rsidP="004B51E0">
            <w:pPr>
              <w:jc w:val="center"/>
              <w:rPr>
                <w:rFonts w:ascii="Times New Roman" w:eastAsia="Calibri" w:hAnsi="Times New Roman" w:cs="Times New Roman"/>
                <w:sz w:val="20"/>
                <w:szCs w:val="20"/>
              </w:rPr>
            </w:pPr>
            <w:r w:rsidRPr="00600772">
              <w:rPr>
                <w:rFonts w:ascii="Times New Roman" w:eastAsia="Calibri" w:hAnsi="Times New Roman" w:cs="Times New Roman"/>
                <w:sz w:val="20"/>
                <w:szCs w:val="20"/>
              </w:rPr>
              <w:t>TP</w:t>
            </w:r>
          </w:p>
        </w:tc>
        <w:tc>
          <w:tcPr>
            <w:tcW w:w="708" w:type="dxa"/>
            <w:tcBorders>
              <w:bottom w:val="single" w:sz="4" w:space="0" w:color="auto"/>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TC</w:t>
            </w:r>
          </w:p>
        </w:tc>
        <w:tc>
          <w:tcPr>
            <w:tcW w:w="1553" w:type="dxa"/>
            <w:tcBorders>
              <w:bottom w:val="single" w:sz="4" w:space="0" w:color="auto"/>
            </w:tcBorders>
          </w:tcPr>
          <w:p w:rsidR="00350A56" w:rsidRPr="00600772" w:rsidRDefault="00350A56" w:rsidP="004B51E0">
            <w:pPr>
              <w:jc w:val="center"/>
              <w:rPr>
                <w:rFonts w:ascii="Times New Roman" w:eastAsia="Calibri" w:hAnsi="Times New Roman" w:cs="Times New Roman"/>
                <w:sz w:val="20"/>
                <w:szCs w:val="20"/>
              </w:rPr>
            </w:pPr>
            <w:r w:rsidRPr="00600772">
              <w:rPr>
                <w:rFonts w:ascii="Times New Roman" w:eastAsia="Calibri" w:hAnsi="Times New Roman" w:cs="Times New Roman"/>
                <w:sz w:val="20"/>
                <w:szCs w:val="20"/>
              </w:rPr>
              <w:t>Author</w:t>
            </w:r>
          </w:p>
        </w:tc>
        <w:tc>
          <w:tcPr>
            <w:tcW w:w="565" w:type="dxa"/>
            <w:tcBorders>
              <w:bottom w:val="single" w:sz="4" w:space="0" w:color="auto"/>
            </w:tcBorders>
          </w:tcPr>
          <w:p w:rsidR="00350A56" w:rsidRPr="00600772" w:rsidRDefault="00350A56" w:rsidP="004B51E0">
            <w:pPr>
              <w:jc w:val="center"/>
              <w:rPr>
                <w:rFonts w:ascii="Times New Roman" w:eastAsia="Calibri" w:hAnsi="Times New Roman" w:cs="Times New Roman"/>
                <w:sz w:val="20"/>
                <w:szCs w:val="20"/>
              </w:rPr>
            </w:pPr>
            <w:r w:rsidRPr="00600772">
              <w:rPr>
                <w:rFonts w:ascii="Times New Roman" w:eastAsia="Calibri" w:hAnsi="Times New Roman" w:cs="Times New Roman"/>
                <w:sz w:val="20"/>
                <w:szCs w:val="20"/>
              </w:rPr>
              <w:t>TP</w:t>
            </w:r>
          </w:p>
        </w:tc>
        <w:tc>
          <w:tcPr>
            <w:tcW w:w="845" w:type="dxa"/>
            <w:tcBorders>
              <w:bottom w:val="single" w:sz="4" w:space="0" w:color="auto"/>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TC</w:t>
            </w:r>
          </w:p>
        </w:tc>
        <w:tc>
          <w:tcPr>
            <w:tcW w:w="1584" w:type="dxa"/>
            <w:tcBorders>
              <w:bottom w:val="single" w:sz="4" w:space="0" w:color="auto"/>
            </w:tcBorders>
          </w:tcPr>
          <w:p w:rsidR="00350A56" w:rsidRPr="00600772" w:rsidRDefault="00350A56" w:rsidP="004B51E0">
            <w:pPr>
              <w:jc w:val="center"/>
              <w:rPr>
                <w:rFonts w:ascii="Times New Roman" w:eastAsia="Calibri" w:hAnsi="Times New Roman" w:cs="Times New Roman"/>
                <w:sz w:val="20"/>
                <w:szCs w:val="20"/>
              </w:rPr>
            </w:pPr>
            <w:r w:rsidRPr="00600772">
              <w:rPr>
                <w:rFonts w:ascii="Times New Roman" w:eastAsia="Calibri" w:hAnsi="Times New Roman" w:cs="Times New Roman"/>
                <w:sz w:val="20"/>
                <w:szCs w:val="20"/>
              </w:rPr>
              <w:t>Author</w:t>
            </w:r>
          </w:p>
        </w:tc>
        <w:tc>
          <w:tcPr>
            <w:tcW w:w="567" w:type="dxa"/>
            <w:tcBorders>
              <w:bottom w:val="single" w:sz="4" w:space="0" w:color="auto"/>
            </w:tcBorders>
          </w:tcPr>
          <w:p w:rsidR="00350A56" w:rsidRPr="00600772" w:rsidRDefault="00350A56" w:rsidP="004B51E0">
            <w:pPr>
              <w:jc w:val="center"/>
              <w:rPr>
                <w:rFonts w:ascii="Times New Roman" w:eastAsia="Calibri" w:hAnsi="Times New Roman" w:cs="Times New Roman"/>
                <w:sz w:val="20"/>
                <w:szCs w:val="20"/>
              </w:rPr>
            </w:pPr>
            <w:r w:rsidRPr="00600772">
              <w:rPr>
                <w:rFonts w:ascii="Times New Roman" w:eastAsia="Calibri" w:hAnsi="Times New Roman" w:cs="Times New Roman"/>
                <w:sz w:val="20"/>
                <w:szCs w:val="20"/>
              </w:rPr>
              <w:t>TP</w:t>
            </w:r>
          </w:p>
        </w:tc>
        <w:tc>
          <w:tcPr>
            <w:tcW w:w="567" w:type="dxa"/>
            <w:tcBorders>
              <w:bottom w:val="single" w:sz="4" w:space="0" w:color="auto"/>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TC</w:t>
            </w:r>
          </w:p>
        </w:tc>
        <w:tc>
          <w:tcPr>
            <w:tcW w:w="1701" w:type="dxa"/>
            <w:tcBorders>
              <w:bottom w:val="single" w:sz="4" w:space="0" w:color="auto"/>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Author</w:t>
            </w:r>
          </w:p>
        </w:tc>
        <w:tc>
          <w:tcPr>
            <w:tcW w:w="567" w:type="dxa"/>
            <w:tcBorders>
              <w:bottom w:val="single" w:sz="4" w:space="0" w:color="auto"/>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TP</w:t>
            </w:r>
          </w:p>
        </w:tc>
        <w:tc>
          <w:tcPr>
            <w:tcW w:w="752" w:type="dxa"/>
            <w:tcBorders>
              <w:bottom w:val="single" w:sz="4" w:space="0" w:color="auto"/>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TC</w:t>
            </w:r>
          </w:p>
        </w:tc>
        <w:tc>
          <w:tcPr>
            <w:tcW w:w="1516" w:type="dxa"/>
            <w:tcBorders>
              <w:bottom w:val="single" w:sz="4" w:space="0" w:color="auto"/>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Author</w:t>
            </w:r>
          </w:p>
        </w:tc>
        <w:tc>
          <w:tcPr>
            <w:tcW w:w="505" w:type="dxa"/>
            <w:tcBorders>
              <w:bottom w:val="single" w:sz="4" w:space="0" w:color="auto"/>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TP</w:t>
            </w:r>
          </w:p>
        </w:tc>
        <w:tc>
          <w:tcPr>
            <w:tcW w:w="516" w:type="dxa"/>
            <w:tcBorders>
              <w:bottom w:val="single" w:sz="4" w:space="0" w:color="auto"/>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TC</w:t>
            </w:r>
          </w:p>
        </w:tc>
      </w:tr>
      <w:tr w:rsidR="00350A56" w:rsidTr="004B51E0">
        <w:tc>
          <w:tcPr>
            <w:tcW w:w="416" w:type="dxa"/>
            <w:tcBorders>
              <w:bottom w:val="nil"/>
            </w:tcBorders>
          </w:tcPr>
          <w:p w:rsidR="00350A56" w:rsidRPr="00C30756" w:rsidRDefault="00350A56" w:rsidP="004B51E0">
            <w:pPr>
              <w:rPr>
                <w:rFonts w:ascii="Times New Roman" w:eastAsia="Calibri" w:hAnsi="Times New Roman" w:cs="Times New Roman"/>
                <w:sz w:val="20"/>
                <w:szCs w:val="20"/>
              </w:rPr>
            </w:pPr>
            <w:r w:rsidRPr="00C30756">
              <w:rPr>
                <w:rFonts w:ascii="Times New Roman" w:eastAsia="Calibri" w:hAnsi="Times New Roman" w:cs="Times New Roman"/>
                <w:sz w:val="20"/>
                <w:szCs w:val="20"/>
              </w:rPr>
              <w:t>1</w:t>
            </w:r>
          </w:p>
        </w:tc>
        <w:tc>
          <w:tcPr>
            <w:tcW w:w="1669" w:type="dxa"/>
            <w:tcBorders>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SP Kothari</w:t>
            </w:r>
          </w:p>
        </w:tc>
        <w:tc>
          <w:tcPr>
            <w:tcW w:w="565" w:type="dxa"/>
            <w:tcBorders>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708" w:type="dxa"/>
            <w:tcBorders>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1745</w:t>
            </w:r>
          </w:p>
        </w:tc>
        <w:tc>
          <w:tcPr>
            <w:tcW w:w="1553" w:type="dxa"/>
            <w:tcBorders>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R Libby</w:t>
            </w:r>
          </w:p>
        </w:tc>
        <w:tc>
          <w:tcPr>
            <w:tcW w:w="565" w:type="dxa"/>
            <w:tcBorders>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18</w:t>
            </w:r>
          </w:p>
        </w:tc>
        <w:tc>
          <w:tcPr>
            <w:tcW w:w="845" w:type="dxa"/>
            <w:tcBorders>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523</w:t>
            </w:r>
          </w:p>
        </w:tc>
        <w:tc>
          <w:tcPr>
            <w:tcW w:w="1584" w:type="dxa"/>
            <w:tcBorders>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 xml:space="preserve">JS </w:t>
            </w:r>
            <w:proofErr w:type="spellStart"/>
            <w:r>
              <w:rPr>
                <w:rFonts w:ascii="Times New Roman" w:eastAsia="Calibri" w:hAnsi="Times New Roman" w:cs="Times New Roman"/>
                <w:sz w:val="20"/>
                <w:szCs w:val="20"/>
              </w:rPr>
              <w:t>Demski</w:t>
            </w:r>
            <w:proofErr w:type="spellEnd"/>
          </w:p>
        </w:tc>
        <w:tc>
          <w:tcPr>
            <w:tcW w:w="567" w:type="dxa"/>
            <w:tcBorders>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567" w:type="dxa"/>
            <w:tcBorders>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243</w:t>
            </w:r>
          </w:p>
        </w:tc>
        <w:tc>
          <w:tcPr>
            <w:tcW w:w="1701" w:type="dxa"/>
            <w:tcBorders>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HT Chamberlain</w:t>
            </w:r>
          </w:p>
        </w:tc>
        <w:tc>
          <w:tcPr>
            <w:tcW w:w="567" w:type="dxa"/>
            <w:tcBorders>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55</w:t>
            </w:r>
          </w:p>
        </w:tc>
        <w:tc>
          <w:tcPr>
            <w:tcW w:w="752" w:type="dxa"/>
            <w:tcBorders>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516" w:type="dxa"/>
            <w:tcBorders>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 xml:space="preserve">MW </w:t>
            </w:r>
            <w:proofErr w:type="spellStart"/>
            <w:r>
              <w:rPr>
                <w:rFonts w:ascii="Times New Roman" w:eastAsia="Calibri" w:hAnsi="Times New Roman" w:cs="Times New Roman"/>
                <w:sz w:val="20"/>
                <w:szCs w:val="20"/>
              </w:rPr>
              <w:t>Dirsmith</w:t>
            </w:r>
            <w:proofErr w:type="spellEnd"/>
          </w:p>
        </w:tc>
        <w:tc>
          <w:tcPr>
            <w:tcW w:w="505" w:type="dxa"/>
            <w:tcBorders>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19</w:t>
            </w:r>
          </w:p>
        </w:tc>
        <w:tc>
          <w:tcPr>
            <w:tcW w:w="516" w:type="dxa"/>
            <w:tcBorders>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363</w:t>
            </w:r>
          </w:p>
        </w:tc>
      </w:tr>
      <w:tr w:rsidR="00350A56" w:rsidTr="004B51E0">
        <w:tc>
          <w:tcPr>
            <w:tcW w:w="416" w:type="dxa"/>
            <w:tcBorders>
              <w:top w:val="nil"/>
              <w:bottom w:val="nil"/>
            </w:tcBorders>
          </w:tcPr>
          <w:p w:rsidR="00350A56" w:rsidRPr="00D67C71" w:rsidRDefault="00350A56" w:rsidP="004B51E0">
            <w:pPr>
              <w:rPr>
                <w:rFonts w:ascii="Times New Roman" w:eastAsia="Calibri" w:hAnsi="Times New Roman" w:cs="Times New Roman"/>
                <w:sz w:val="20"/>
                <w:szCs w:val="20"/>
                <w:lang w:val="en-US"/>
              </w:rPr>
            </w:pPr>
            <w:r w:rsidRPr="00D67C71">
              <w:rPr>
                <w:rFonts w:ascii="Times New Roman" w:eastAsia="Calibri" w:hAnsi="Times New Roman" w:cs="Times New Roman"/>
                <w:sz w:val="20"/>
                <w:szCs w:val="20"/>
                <w:lang w:val="en-US"/>
              </w:rPr>
              <w:t>2</w:t>
            </w:r>
          </w:p>
        </w:tc>
        <w:tc>
          <w:tcPr>
            <w:tcW w:w="1669" w:type="dxa"/>
            <w:tcBorders>
              <w:top w:val="nil"/>
              <w:bottom w:val="nil"/>
            </w:tcBorders>
          </w:tcPr>
          <w:p w:rsidR="00350A56" w:rsidRPr="00D67C71" w:rsidRDefault="00350A56" w:rsidP="004B51E0">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DJ Skinner</w:t>
            </w:r>
          </w:p>
        </w:tc>
        <w:tc>
          <w:tcPr>
            <w:tcW w:w="565" w:type="dxa"/>
            <w:tcBorders>
              <w:top w:val="nil"/>
              <w:bottom w:val="nil"/>
            </w:tcBorders>
          </w:tcPr>
          <w:p w:rsidR="00350A56" w:rsidRPr="00D67C71" w:rsidRDefault="00350A56" w:rsidP="004B51E0">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16</w:t>
            </w:r>
          </w:p>
        </w:tc>
        <w:tc>
          <w:tcPr>
            <w:tcW w:w="708" w:type="dxa"/>
            <w:tcBorders>
              <w:top w:val="nil"/>
              <w:bottom w:val="nil"/>
            </w:tcBorders>
          </w:tcPr>
          <w:p w:rsidR="00350A56" w:rsidRDefault="00350A56" w:rsidP="004B51E0">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472</w:t>
            </w:r>
          </w:p>
        </w:tc>
        <w:tc>
          <w:tcPr>
            <w:tcW w:w="1553" w:type="dxa"/>
            <w:tcBorders>
              <w:top w:val="nil"/>
              <w:bottom w:val="nil"/>
            </w:tcBorders>
          </w:tcPr>
          <w:p w:rsidR="00350A56" w:rsidRPr="00D67C71" w:rsidRDefault="00350A56" w:rsidP="004B51E0">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JS </w:t>
            </w:r>
            <w:proofErr w:type="spellStart"/>
            <w:r>
              <w:rPr>
                <w:rFonts w:ascii="Times New Roman" w:eastAsia="Calibri" w:hAnsi="Times New Roman" w:cs="Times New Roman"/>
                <w:sz w:val="20"/>
                <w:szCs w:val="20"/>
                <w:lang w:val="en-US"/>
              </w:rPr>
              <w:t>Demski</w:t>
            </w:r>
            <w:proofErr w:type="spellEnd"/>
          </w:p>
        </w:tc>
        <w:tc>
          <w:tcPr>
            <w:tcW w:w="565" w:type="dxa"/>
            <w:tcBorders>
              <w:top w:val="nil"/>
              <w:bottom w:val="nil"/>
            </w:tcBorders>
          </w:tcPr>
          <w:p w:rsidR="00350A56" w:rsidRPr="00D67C71" w:rsidRDefault="00350A56" w:rsidP="004B51E0">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17</w:t>
            </w:r>
          </w:p>
        </w:tc>
        <w:tc>
          <w:tcPr>
            <w:tcW w:w="845" w:type="dxa"/>
            <w:tcBorders>
              <w:top w:val="nil"/>
              <w:bottom w:val="nil"/>
            </w:tcBorders>
          </w:tcPr>
          <w:p w:rsidR="00350A56" w:rsidRDefault="00350A56" w:rsidP="004B51E0">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328</w:t>
            </w:r>
          </w:p>
        </w:tc>
        <w:tc>
          <w:tcPr>
            <w:tcW w:w="1584" w:type="dxa"/>
            <w:tcBorders>
              <w:top w:val="nil"/>
              <w:bottom w:val="nil"/>
            </w:tcBorders>
          </w:tcPr>
          <w:p w:rsidR="00350A56" w:rsidRPr="00D67C71" w:rsidRDefault="00350A56" w:rsidP="004B51E0">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H </w:t>
            </w:r>
            <w:proofErr w:type="spellStart"/>
            <w:r>
              <w:rPr>
                <w:rFonts w:ascii="Times New Roman" w:eastAsia="Calibri" w:hAnsi="Times New Roman" w:cs="Times New Roman"/>
                <w:sz w:val="20"/>
                <w:szCs w:val="20"/>
                <w:lang w:val="en-US"/>
              </w:rPr>
              <w:t>Bierman</w:t>
            </w:r>
            <w:proofErr w:type="spellEnd"/>
          </w:p>
        </w:tc>
        <w:tc>
          <w:tcPr>
            <w:tcW w:w="567" w:type="dxa"/>
            <w:tcBorders>
              <w:top w:val="nil"/>
              <w:bottom w:val="nil"/>
            </w:tcBorders>
          </w:tcPr>
          <w:p w:rsidR="00350A56" w:rsidRPr="00D67C71" w:rsidRDefault="00350A56" w:rsidP="004B51E0">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12</w:t>
            </w:r>
          </w:p>
        </w:tc>
        <w:tc>
          <w:tcPr>
            <w:tcW w:w="567" w:type="dxa"/>
            <w:tcBorders>
              <w:top w:val="nil"/>
              <w:bottom w:val="nil"/>
            </w:tcBorders>
          </w:tcPr>
          <w:p w:rsidR="00350A56" w:rsidRDefault="00350A56" w:rsidP="004B51E0">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8</w:t>
            </w:r>
          </w:p>
        </w:tc>
        <w:tc>
          <w:tcPr>
            <w:tcW w:w="1701" w:type="dxa"/>
            <w:tcBorders>
              <w:top w:val="nil"/>
              <w:bottom w:val="nil"/>
            </w:tcBorders>
          </w:tcPr>
          <w:p w:rsidR="00350A56" w:rsidRPr="00D67C71" w:rsidRDefault="00350A56" w:rsidP="004B51E0">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AC Littleton</w:t>
            </w:r>
          </w:p>
        </w:tc>
        <w:tc>
          <w:tcPr>
            <w:tcW w:w="567" w:type="dxa"/>
            <w:tcBorders>
              <w:top w:val="nil"/>
              <w:bottom w:val="nil"/>
            </w:tcBorders>
          </w:tcPr>
          <w:p w:rsidR="00350A56" w:rsidRPr="00D67C71" w:rsidRDefault="00350A56" w:rsidP="004B51E0">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50</w:t>
            </w:r>
          </w:p>
        </w:tc>
        <w:tc>
          <w:tcPr>
            <w:tcW w:w="752" w:type="dxa"/>
            <w:tcBorders>
              <w:top w:val="nil"/>
              <w:bottom w:val="nil"/>
            </w:tcBorders>
          </w:tcPr>
          <w:p w:rsidR="00350A56" w:rsidRDefault="00350A56" w:rsidP="004B51E0">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25</w:t>
            </w:r>
          </w:p>
        </w:tc>
        <w:tc>
          <w:tcPr>
            <w:tcW w:w="1516" w:type="dxa"/>
            <w:tcBorders>
              <w:top w:val="nil"/>
              <w:bottom w:val="nil"/>
            </w:tcBorders>
          </w:tcPr>
          <w:p w:rsidR="00350A56" w:rsidRPr="00D67C71" w:rsidRDefault="00350A56" w:rsidP="004B51E0">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MD Shields</w:t>
            </w:r>
          </w:p>
        </w:tc>
        <w:tc>
          <w:tcPr>
            <w:tcW w:w="505" w:type="dxa"/>
            <w:tcBorders>
              <w:top w:val="nil"/>
              <w:bottom w:val="nil"/>
            </w:tcBorders>
          </w:tcPr>
          <w:p w:rsidR="00350A56" w:rsidRPr="00D67C71" w:rsidRDefault="00350A56" w:rsidP="004B51E0">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15</w:t>
            </w:r>
          </w:p>
        </w:tc>
        <w:tc>
          <w:tcPr>
            <w:tcW w:w="516"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362</w:t>
            </w:r>
          </w:p>
        </w:tc>
      </w:tr>
      <w:tr w:rsidR="00350A56" w:rsidTr="004B51E0">
        <w:tc>
          <w:tcPr>
            <w:tcW w:w="416" w:type="dxa"/>
            <w:tcBorders>
              <w:top w:val="nil"/>
              <w:bottom w:val="nil"/>
            </w:tcBorders>
          </w:tcPr>
          <w:p w:rsidR="00350A56" w:rsidRPr="00D67C71" w:rsidRDefault="00350A56" w:rsidP="004B51E0">
            <w:pPr>
              <w:rPr>
                <w:rFonts w:ascii="Times New Roman" w:eastAsia="Calibri" w:hAnsi="Times New Roman" w:cs="Times New Roman"/>
                <w:sz w:val="20"/>
                <w:szCs w:val="20"/>
                <w:lang w:val="en-US"/>
              </w:rPr>
            </w:pPr>
            <w:r w:rsidRPr="00D67C71">
              <w:rPr>
                <w:rFonts w:ascii="Times New Roman" w:eastAsia="Calibri" w:hAnsi="Times New Roman" w:cs="Times New Roman"/>
                <w:sz w:val="20"/>
                <w:szCs w:val="20"/>
                <w:lang w:val="en-US"/>
              </w:rPr>
              <w:t>3</w:t>
            </w:r>
          </w:p>
        </w:tc>
        <w:tc>
          <w:tcPr>
            <w:tcW w:w="1669" w:type="dxa"/>
            <w:tcBorders>
              <w:top w:val="nil"/>
              <w:bottom w:val="nil"/>
            </w:tcBorders>
          </w:tcPr>
          <w:p w:rsidR="00350A56" w:rsidRPr="00D67C71" w:rsidRDefault="00350A56" w:rsidP="004B51E0">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RE </w:t>
            </w:r>
            <w:proofErr w:type="spellStart"/>
            <w:r>
              <w:rPr>
                <w:rFonts w:ascii="Times New Roman" w:eastAsia="Calibri" w:hAnsi="Times New Roman" w:cs="Times New Roman"/>
                <w:sz w:val="20"/>
                <w:szCs w:val="20"/>
                <w:lang w:val="en-US"/>
              </w:rPr>
              <w:t>Verrecchia</w:t>
            </w:r>
            <w:proofErr w:type="spellEnd"/>
          </w:p>
        </w:tc>
        <w:tc>
          <w:tcPr>
            <w:tcW w:w="565" w:type="dxa"/>
            <w:tcBorders>
              <w:top w:val="nil"/>
              <w:bottom w:val="nil"/>
            </w:tcBorders>
          </w:tcPr>
          <w:p w:rsidR="00350A56" w:rsidRPr="00D67C71" w:rsidRDefault="00350A56" w:rsidP="004B51E0">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13</w:t>
            </w:r>
          </w:p>
        </w:tc>
        <w:tc>
          <w:tcPr>
            <w:tcW w:w="708" w:type="dxa"/>
            <w:tcBorders>
              <w:top w:val="nil"/>
              <w:bottom w:val="nil"/>
            </w:tcBorders>
          </w:tcPr>
          <w:p w:rsidR="00350A56" w:rsidRDefault="00350A56" w:rsidP="004B51E0">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959</w:t>
            </w:r>
          </w:p>
        </w:tc>
        <w:tc>
          <w:tcPr>
            <w:tcW w:w="1553" w:type="dxa"/>
            <w:tcBorders>
              <w:top w:val="nil"/>
              <w:bottom w:val="nil"/>
            </w:tcBorders>
          </w:tcPr>
          <w:p w:rsidR="00350A56" w:rsidRPr="00D67C71" w:rsidRDefault="00350A56" w:rsidP="004B51E0">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DF </w:t>
            </w:r>
            <w:proofErr w:type="spellStart"/>
            <w:r>
              <w:rPr>
                <w:rFonts w:ascii="Times New Roman" w:eastAsia="Calibri" w:hAnsi="Times New Roman" w:cs="Times New Roman"/>
                <w:sz w:val="20"/>
                <w:szCs w:val="20"/>
                <w:lang w:val="en-US"/>
              </w:rPr>
              <w:t>Larcker</w:t>
            </w:r>
            <w:proofErr w:type="spellEnd"/>
          </w:p>
        </w:tc>
        <w:tc>
          <w:tcPr>
            <w:tcW w:w="565" w:type="dxa"/>
            <w:tcBorders>
              <w:top w:val="nil"/>
              <w:bottom w:val="nil"/>
            </w:tcBorders>
          </w:tcPr>
          <w:p w:rsidR="00350A56" w:rsidRPr="00D67C71" w:rsidRDefault="00350A56" w:rsidP="004B51E0">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14</w:t>
            </w:r>
          </w:p>
        </w:tc>
        <w:tc>
          <w:tcPr>
            <w:tcW w:w="845" w:type="dxa"/>
            <w:tcBorders>
              <w:top w:val="nil"/>
              <w:bottom w:val="nil"/>
            </w:tcBorders>
          </w:tcPr>
          <w:p w:rsidR="00350A56" w:rsidRDefault="00350A56" w:rsidP="004B51E0">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903</w:t>
            </w:r>
          </w:p>
        </w:tc>
        <w:tc>
          <w:tcPr>
            <w:tcW w:w="1584" w:type="dxa"/>
            <w:tcBorders>
              <w:top w:val="nil"/>
              <w:bottom w:val="nil"/>
            </w:tcBorders>
          </w:tcPr>
          <w:p w:rsidR="00350A56" w:rsidRPr="00D67C71" w:rsidRDefault="00350A56" w:rsidP="004B51E0">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ME Barth</w:t>
            </w:r>
          </w:p>
        </w:tc>
        <w:tc>
          <w:tcPr>
            <w:tcW w:w="567" w:type="dxa"/>
            <w:tcBorders>
              <w:top w:val="nil"/>
              <w:bottom w:val="nil"/>
            </w:tcBorders>
          </w:tcPr>
          <w:p w:rsidR="00350A56" w:rsidRPr="00D67C71" w:rsidRDefault="00350A56" w:rsidP="004B51E0">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11</w:t>
            </w:r>
          </w:p>
        </w:tc>
        <w:tc>
          <w:tcPr>
            <w:tcW w:w="567"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395</w:t>
            </w:r>
          </w:p>
        </w:tc>
        <w:tc>
          <w:tcPr>
            <w:tcW w:w="1701" w:type="dxa"/>
            <w:tcBorders>
              <w:top w:val="nil"/>
              <w:bottom w:val="nil"/>
            </w:tcBorders>
          </w:tcPr>
          <w:p w:rsidR="00350A56" w:rsidRPr="00D67C71" w:rsidRDefault="00350A56" w:rsidP="004B51E0">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JH Chamberlain</w:t>
            </w:r>
          </w:p>
        </w:tc>
        <w:tc>
          <w:tcPr>
            <w:tcW w:w="567" w:type="dxa"/>
            <w:tcBorders>
              <w:top w:val="nil"/>
              <w:bottom w:val="nil"/>
            </w:tcBorders>
          </w:tcPr>
          <w:p w:rsidR="00350A56" w:rsidRPr="00D67C71" w:rsidRDefault="00350A56" w:rsidP="004B51E0">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22</w:t>
            </w:r>
          </w:p>
        </w:tc>
        <w:tc>
          <w:tcPr>
            <w:tcW w:w="752"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516"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DJ Cooper</w:t>
            </w:r>
          </w:p>
        </w:tc>
        <w:tc>
          <w:tcPr>
            <w:tcW w:w="505" w:type="dxa"/>
            <w:tcBorders>
              <w:top w:val="nil"/>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516"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396</w:t>
            </w:r>
          </w:p>
        </w:tc>
      </w:tr>
      <w:tr w:rsidR="00350A56" w:rsidTr="004B51E0">
        <w:tc>
          <w:tcPr>
            <w:tcW w:w="416" w:type="dxa"/>
            <w:tcBorders>
              <w:top w:val="nil"/>
              <w:bottom w:val="nil"/>
            </w:tcBorders>
          </w:tcPr>
          <w:p w:rsidR="00350A56" w:rsidRPr="00C30756" w:rsidRDefault="00350A56" w:rsidP="004B51E0">
            <w:pPr>
              <w:rPr>
                <w:rFonts w:ascii="Times New Roman" w:eastAsia="Calibri" w:hAnsi="Times New Roman" w:cs="Times New Roman"/>
                <w:sz w:val="20"/>
                <w:szCs w:val="20"/>
              </w:rPr>
            </w:pPr>
            <w:r w:rsidRPr="00C30756">
              <w:rPr>
                <w:rFonts w:ascii="Times New Roman" w:eastAsia="Calibri" w:hAnsi="Times New Roman" w:cs="Times New Roman"/>
                <w:sz w:val="20"/>
                <w:szCs w:val="20"/>
              </w:rPr>
              <w:t>4</w:t>
            </w:r>
          </w:p>
        </w:tc>
        <w:tc>
          <w:tcPr>
            <w:tcW w:w="1669"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RG Sloan</w:t>
            </w:r>
          </w:p>
        </w:tc>
        <w:tc>
          <w:tcPr>
            <w:tcW w:w="565"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708"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885</w:t>
            </w:r>
          </w:p>
        </w:tc>
        <w:tc>
          <w:tcPr>
            <w:tcW w:w="1553" w:type="dxa"/>
            <w:tcBorders>
              <w:top w:val="nil"/>
              <w:bottom w:val="nil"/>
            </w:tcBorders>
          </w:tcPr>
          <w:p w:rsidR="00350A56" w:rsidRPr="00D67C71" w:rsidRDefault="00350A56" w:rsidP="004B51E0">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RE </w:t>
            </w:r>
            <w:proofErr w:type="spellStart"/>
            <w:r>
              <w:rPr>
                <w:rFonts w:ascii="Times New Roman" w:eastAsia="Calibri" w:hAnsi="Times New Roman" w:cs="Times New Roman"/>
                <w:sz w:val="20"/>
                <w:szCs w:val="20"/>
                <w:lang w:val="en-US"/>
              </w:rPr>
              <w:t>Verrecchia</w:t>
            </w:r>
            <w:proofErr w:type="spellEnd"/>
          </w:p>
        </w:tc>
        <w:tc>
          <w:tcPr>
            <w:tcW w:w="565" w:type="dxa"/>
            <w:tcBorders>
              <w:top w:val="nil"/>
              <w:bottom w:val="nil"/>
            </w:tcBorders>
          </w:tcPr>
          <w:p w:rsidR="00350A56" w:rsidRPr="00D67C71" w:rsidRDefault="00350A56" w:rsidP="004B51E0">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14</w:t>
            </w:r>
          </w:p>
        </w:tc>
        <w:tc>
          <w:tcPr>
            <w:tcW w:w="845" w:type="dxa"/>
            <w:tcBorders>
              <w:top w:val="nil"/>
              <w:bottom w:val="nil"/>
            </w:tcBorders>
          </w:tcPr>
          <w:p w:rsidR="00350A56" w:rsidRDefault="00350A56" w:rsidP="004B51E0">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840</w:t>
            </w:r>
          </w:p>
        </w:tc>
        <w:tc>
          <w:tcPr>
            <w:tcW w:w="1584" w:type="dxa"/>
            <w:tcBorders>
              <w:top w:val="nil"/>
              <w:bottom w:val="nil"/>
            </w:tcBorders>
          </w:tcPr>
          <w:p w:rsidR="00350A56" w:rsidRPr="00D67C71" w:rsidRDefault="00350A56" w:rsidP="004B51E0">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WR Kinney</w:t>
            </w:r>
          </w:p>
        </w:tc>
        <w:tc>
          <w:tcPr>
            <w:tcW w:w="567" w:type="dxa"/>
            <w:tcBorders>
              <w:top w:val="nil"/>
              <w:bottom w:val="nil"/>
            </w:tcBorders>
          </w:tcPr>
          <w:p w:rsidR="00350A56" w:rsidRPr="00D67C71" w:rsidRDefault="00350A56" w:rsidP="004B51E0">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11</w:t>
            </w:r>
          </w:p>
        </w:tc>
        <w:tc>
          <w:tcPr>
            <w:tcW w:w="567"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209</w:t>
            </w:r>
          </w:p>
        </w:tc>
        <w:tc>
          <w:tcPr>
            <w:tcW w:w="1701" w:type="dxa"/>
            <w:tcBorders>
              <w:top w:val="nil"/>
              <w:bottom w:val="nil"/>
            </w:tcBorders>
          </w:tcPr>
          <w:p w:rsidR="00350A56" w:rsidRPr="00D67C71" w:rsidRDefault="00350A56" w:rsidP="004B51E0">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H </w:t>
            </w:r>
            <w:proofErr w:type="spellStart"/>
            <w:r>
              <w:rPr>
                <w:rFonts w:ascii="Times New Roman" w:eastAsia="Calibri" w:hAnsi="Times New Roman" w:cs="Times New Roman"/>
                <w:sz w:val="20"/>
                <w:szCs w:val="20"/>
                <w:lang w:val="en-US"/>
              </w:rPr>
              <w:t>Bierman</w:t>
            </w:r>
            <w:proofErr w:type="spellEnd"/>
          </w:p>
        </w:tc>
        <w:tc>
          <w:tcPr>
            <w:tcW w:w="567" w:type="dxa"/>
            <w:tcBorders>
              <w:top w:val="nil"/>
              <w:bottom w:val="nil"/>
            </w:tcBorders>
          </w:tcPr>
          <w:p w:rsidR="00350A56" w:rsidRPr="00D67C71" w:rsidRDefault="00350A56" w:rsidP="004B51E0">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19</w:t>
            </w:r>
          </w:p>
        </w:tc>
        <w:tc>
          <w:tcPr>
            <w:tcW w:w="752"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32</w:t>
            </w:r>
          </w:p>
        </w:tc>
        <w:tc>
          <w:tcPr>
            <w:tcW w:w="1516"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 xml:space="preserve">MA </w:t>
            </w:r>
            <w:proofErr w:type="spellStart"/>
            <w:r>
              <w:rPr>
                <w:rFonts w:ascii="Times New Roman" w:eastAsia="Calibri" w:hAnsi="Times New Roman" w:cs="Times New Roman"/>
                <w:sz w:val="20"/>
                <w:szCs w:val="20"/>
              </w:rPr>
              <w:t>Covaleski</w:t>
            </w:r>
            <w:proofErr w:type="spellEnd"/>
          </w:p>
        </w:tc>
        <w:tc>
          <w:tcPr>
            <w:tcW w:w="505" w:type="dxa"/>
            <w:tcBorders>
              <w:top w:val="nil"/>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516"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300</w:t>
            </w:r>
          </w:p>
        </w:tc>
      </w:tr>
      <w:tr w:rsidR="00350A56" w:rsidTr="004B51E0">
        <w:tc>
          <w:tcPr>
            <w:tcW w:w="416" w:type="dxa"/>
            <w:tcBorders>
              <w:top w:val="nil"/>
              <w:bottom w:val="nil"/>
            </w:tcBorders>
          </w:tcPr>
          <w:p w:rsidR="00350A56" w:rsidRPr="00C30756" w:rsidRDefault="00350A56" w:rsidP="004B51E0">
            <w:pPr>
              <w:rPr>
                <w:rFonts w:ascii="Times New Roman" w:eastAsia="Calibri" w:hAnsi="Times New Roman" w:cs="Times New Roman"/>
                <w:sz w:val="20"/>
                <w:szCs w:val="20"/>
              </w:rPr>
            </w:pPr>
            <w:r w:rsidRPr="00C30756">
              <w:rPr>
                <w:rFonts w:ascii="Times New Roman" w:eastAsia="Calibri" w:hAnsi="Times New Roman" w:cs="Times New Roman"/>
                <w:sz w:val="20"/>
                <w:szCs w:val="20"/>
              </w:rPr>
              <w:t>5</w:t>
            </w:r>
          </w:p>
        </w:tc>
        <w:tc>
          <w:tcPr>
            <w:tcW w:w="1669"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 xml:space="preserve">DF </w:t>
            </w:r>
            <w:proofErr w:type="spellStart"/>
            <w:r>
              <w:rPr>
                <w:rFonts w:ascii="Times New Roman" w:eastAsia="Calibri" w:hAnsi="Times New Roman" w:cs="Times New Roman"/>
                <w:sz w:val="20"/>
                <w:szCs w:val="20"/>
              </w:rPr>
              <w:t>Larcker</w:t>
            </w:r>
            <w:proofErr w:type="spellEnd"/>
          </w:p>
        </w:tc>
        <w:tc>
          <w:tcPr>
            <w:tcW w:w="565"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708"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676</w:t>
            </w:r>
          </w:p>
        </w:tc>
        <w:tc>
          <w:tcPr>
            <w:tcW w:w="1553" w:type="dxa"/>
            <w:tcBorders>
              <w:top w:val="nil"/>
              <w:bottom w:val="nil"/>
            </w:tcBorders>
          </w:tcPr>
          <w:p w:rsidR="00350A56" w:rsidRPr="00D67C71" w:rsidRDefault="00350A56" w:rsidP="004B51E0">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B Lev</w:t>
            </w:r>
          </w:p>
        </w:tc>
        <w:tc>
          <w:tcPr>
            <w:tcW w:w="565" w:type="dxa"/>
            <w:tcBorders>
              <w:top w:val="nil"/>
              <w:bottom w:val="nil"/>
            </w:tcBorders>
          </w:tcPr>
          <w:p w:rsidR="00350A56" w:rsidRPr="00D67C71" w:rsidRDefault="00350A56" w:rsidP="004B51E0">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14</w:t>
            </w:r>
          </w:p>
        </w:tc>
        <w:tc>
          <w:tcPr>
            <w:tcW w:w="845" w:type="dxa"/>
            <w:tcBorders>
              <w:top w:val="nil"/>
              <w:bottom w:val="nil"/>
            </w:tcBorders>
          </w:tcPr>
          <w:p w:rsidR="00350A56" w:rsidRDefault="00350A56" w:rsidP="004B51E0">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739</w:t>
            </w:r>
          </w:p>
        </w:tc>
        <w:tc>
          <w:tcPr>
            <w:tcW w:w="1584" w:type="dxa"/>
            <w:tcBorders>
              <w:top w:val="nil"/>
              <w:bottom w:val="nil"/>
            </w:tcBorders>
          </w:tcPr>
          <w:p w:rsidR="00350A56" w:rsidRPr="00D67C71" w:rsidRDefault="00350A56" w:rsidP="004B51E0">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JH Chamberlain</w:t>
            </w:r>
          </w:p>
        </w:tc>
        <w:tc>
          <w:tcPr>
            <w:tcW w:w="567" w:type="dxa"/>
            <w:tcBorders>
              <w:top w:val="nil"/>
              <w:bottom w:val="nil"/>
            </w:tcBorders>
          </w:tcPr>
          <w:p w:rsidR="00350A56" w:rsidRPr="00D67C71" w:rsidRDefault="00350A56" w:rsidP="004B51E0">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11</w:t>
            </w:r>
          </w:p>
        </w:tc>
        <w:tc>
          <w:tcPr>
            <w:tcW w:w="567"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701" w:type="dxa"/>
            <w:tcBorders>
              <w:top w:val="nil"/>
              <w:bottom w:val="nil"/>
            </w:tcBorders>
          </w:tcPr>
          <w:p w:rsidR="00350A56" w:rsidRPr="00D67C71" w:rsidRDefault="00350A56" w:rsidP="004B51E0">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El Kohler</w:t>
            </w:r>
          </w:p>
        </w:tc>
        <w:tc>
          <w:tcPr>
            <w:tcW w:w="567" w:type="dxa"/>
            <w:tcBorders>
              <w:top w:val="nil"/>
              <w:bottom w:val="nil"/>
            </w:tcBorders>
          </w:tcPr>
          <w:p w:rsidR="00350A56" w:rsidRPr="00D67C71" w:rsidRDefault="00350A56" w:rsidP="004B51E0">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19</w:t>
            </w:r>
          </w:p>
        </w:tc>
        <w:tc>
          <w:tcPr>
            <w:tcW w:w="752"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1516"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P Miller</w:t>
            </w:r>
          </w:p>
        </w:tc>
        <w:tc>
          <w:tcPr>
            <w:tcW w:w="505" w:type="dxa"/>
            <w:tcBorders>
              <w:top w:val="nil"/>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516"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568</w:t>
            </w:r>
          </w:p>
        </w:tc>
      </w:tr>
      <w:tr w:rsidR="00350A56" w:rsidTr="004B51E0">
        <w:tc>
          <w:tcPr>
            <w:tcW w:w="416" w:type="dxa"/>
            <w:tcBorders>
              <w:top w:val="nil"/>
              <w:bottom w:val="nil"/>
            </w:tcBorders>
          </w:tcPr>
          <w:p w:rsidR="00350A56" w:rsidRPr="00C30756" w:rsidRDefault="00350A56" w:rsidP="004B51E0">
            <w:pPr>
              <w:rPr>
                <w:rFonts w:ascii="Times New Roman" w:eastAsia="Calibri" w:hAnsi="Times New Roman" w:cs="Times New Roman"/>
                <w:sz w:val="20"/>
                <w:szCs w:val="20"/>
              </w:rPr>
            </w:pPr>
            <w:r w:rsidRPr="00C30756">
              <w:rPr>
                <w:rFonts w:ascii="Times New Roman" w:eastAsia="Calibri" w:hAnsi="Times New Roman" w:cs="Times New Roman"/>
                <w:sz w:val="20"/>
                <w:szCs w:val="20"/>
              </w:rPr>
              <w:t>6</w:t>
            </w:r>
          </w:p>
        </w:tc>
        <w:tc>
          <w:tcPr>
            <w:tcW w:w="1669"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 xml:space="preserve">ML </w:t>
            </w:r>
            <w:proofErr w:type="spellStart"/>
            <w:r>
              <w:rPr>
                <w:rFonts w:ascii="Times New Roman" w:eastAsia="Calibri" w:hAnsi="Times New Roman" w:cs="Times New Roman"/>
                <w:sz w:val="20"/>
                <w:szCs w:val="20"/>
              </w:rPr>
              <w:t>Defond</w:t>
            </w:r>
            <w:proofErr w:type="spellEnd"/>
          </w:p>
        </w:tc>
        <w:tc>
          <w:tcPr>
            <w:tcW w:w="565"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708"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616</w:t>
            </w:r>
          </w:p>
        </w:tc>
        <w:tc>
          <w:tcPr>
            <w:tcW w:w="1553"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 xml:space="preserve">JA </w:t>
            </w:r>
            <w:proofErr w:type="spellStart"/>
            <w:r>
              <w:rPr>
                <w:rFonts w:ascii="Times New Roman" w:eastAsia="Calibri" w:hAnsi="Times New Roman" w:cs="Times New Roman"/>
                <w:sz w:val="20"/>
                <w:szCs w:val="20"/>
              </w:rPr>
              <w:t>Ohlson</w:t>
            </w:r>
            <w:proofErr w:type="spellEnd"/>
          </w:p>
        </w:tc>
        <w:tc>
          <w:tcPr>
            <w:tcW w:w="565" w:type="dxa"/>
            <w:tcBorders>
              <w:top w:val="nil"/>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845"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808</w:t>
            </w:r>
          </w:p>
        </w:tc>
        <w:tc>
          <w:tcPr>
            <w:tcW w:w="1584" w:type="dxa"/>
            <w:tcBorders>
              <w:top w:val="nil"/>
              <w:bottom w:val="nil"/>
            </w:tcBorders>
          </w:tcPr>
          <w:p w:rsidR="00350A56" w:rsidRPr="00D67C71" w:rsidRDefault="00350A56" w:rsidP="004B51E0">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B Lev</w:t>
            </w:r>
          </w:p>
        </w:tc>
        <w:tc>
          <w:tcPr>
            <w:tcW w:w="567" w:type="dxa"/>
            <w:tcBorders>
              <w:top w:val="nil"/>
              <w:bottom w:val="nil"/>
            </w:tcBorders>
          </w:tcPr>
          <w:p w:rsidR="00350A56" w:rsidRPr="00D67C71" w:rsidRDefault="00350A56" w:rsidP="004B51E0">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10</w:t>
            </w:r>
          </w:p>
        </w:tc>
        <w:tc>
          <w:tcPr>
            <w:tcW w:w="567"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275</w:t>
            </w:r>
          </w:p>
        </w:tc>
        <w:tc>
          <w:tcPr>
            <w:tcW w:w="1701" w:type="dxa"/>
            <w:tcBorders>
              <w:top w:val="nil"/>
              <w:bottom w:val="nil"/>
            </w:tcBorders>
          </w:tcPr>
          <w:p w:rsidR="00350A56" w:rsidRPr="00D67C71" w:rsidRDefault="00350A56" w:rsidP="004B51E0">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HG Avery</w:t>
            </w:r>
          </w:p>
        </w:tc>
        <w:tc>
          <w:tcPr>
            <w:tcW w:w="567" w:type="dxa"/>
            <w:tcBorders>
              <w:top w:val="nil"/>
              <w:bottom w:val="nil"/>
            </w:tcBorders>
          </w:tcPr>
          <w:p w:rsidR="00350A56" w:rsidRPr="00D67C71" w:rsidRDefault="00350A56" w:rsidP="004B51E0">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16</w:t>
            </w:r>
          </w:p>
        </w:tc>
        <w:tc>
          <w:tcPr>
            <w:tcW w:w="752"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1516"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 xml:space="preserve">D </w:t>
            </w:r>
            <w:proofErr w:type="spellStart"/>
            <w:r>
              <w:rPr>
                <w:rFonts w:ascii="Times New Roman" w:eastAsia="Calibri" w:hAnsi="Times New Roman" w:cs="Times New Roman"/>
                <w:sz w:val="20"/>
                <w:szCs w:val="20"/>
              </w:rPr>
              <w:t>Neu</w:t>
            </w:r>
            <w:proofErr w:type="spellEnd"/>
          </w:p>
        </w:tc>
        <w:tc>
          <w:tcPr>
            <w:tcW w:w="505" w:type="dxa"/>
            <w:tcBorders>
              <w:top w:val="nil"/>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516"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231</w:t>
            </w:r>
          </w:p>
        </w:tc>
      </w:tr>
      <w:tr w:rsidR="00350A56" w:rsidTr="004B51E0">
        <w:tc>
          <w:tcPr>
            <w:tcW w:w="416" w:type="dxa"/>
            <w:tcBorders>
              <w:top w:val="nil"/>
              <w:bottom w:val="nil"/>
            </w:tcBorders>
          </w:tcPr>
          <w:p w:rsidR="00350A56" w:rsidRPr="00C30756" w:rsidRDefault="00350A56" w:rsidP="004B51E0">
            <w:pPr>
              <w:rPr>
                <w:rFonts w:ascii="Times New Roman" w:eastAsia="Calibri" w:hAnsi="Times New Roman" w:cs="Times New Roman"/>
                <w:sz w:val="20"/>
                <w:szCs w:val="20"/>
              </w:rPr>
            </w:pPr>
            <w:r w:rsidRPr="00C30756">
              <w:rPr>
                <w:rFonts w:ascii="Times New Roman" w:eastAsia="Calibri" w:hAnsi="Times New Roman" w:cs="Times New Roman"/>
                <w:sz w:val="20"/>
                <w:szCs w:val="20"/>
              </w:rPr>
              <w:t>7</w:t>
            </w:r>
          </w:p>
        </w:tc>
        <w:tc>
          <w:tcPr>
            <w:tcW w:w="1669"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WH Beaver</w:t>
            </w:r>
          </w:p>
        </w:tc>
        <w:tc>
          <w:tcPr>
            <w:tcW w:w="565"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708"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433</w:t>
            </w:r>
          </w:p>
        </w:tc>
        <w:tc>
          <w:tcPr>
            <w:tcW w:w="1553" w:type="dxa"/>
            <w:tcBorders>
              <w:top w:val="nil"/>
              <w:bottom w:val="nil"/>
            </w:tcBorders>
          </w:tcPr>
          <w:p w:rsidR="00350A56" w:rsidRPr="00D67C71" w:rsidRDefault="00350A56" w:rsidP="004B51E0">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WR Kinney</w:t>
            </w:r>
          </w:p>
        </w:tc>
        <w:tc>
          <w:tcPr>
            <w:tcW w:w="565" w:type="dxa"/>
            <w:tcBorders>
              <w:top w:val="nil"/>
              <w:bottom w:val="nil"/>
            </w:tcBorders>
          </w:tcPr>
          <w:p w:rsidR="00350A56" w:rsidRPr="00D67C71" w:rsidRDefault="00350A56" w:rsidP="004B51E0">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13</w:t>
            </w:r>
          </w:p>
        </w:tc>
        <w:tc>
          <w:tcPr>
            <w:tcW w:w="845" w:type="dxa"/>
            <w:tcBorders>
              <w:top w:val="nil"/>
              <w:bottom w:val="nil"/>
            </w:tcBorders>
          </w:tcPr>
          <w:p w:rsidR="00350A56" w:rsidRDefault="00350A56" w:rsidP="004B51E0">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222</w:t>
            </w:r>
          </w:p>
        </w:tc>
        <w:tc>
          <w:tcPr>
            <w:tcW w:w="1584"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 xml:space="preserve">L </w:t>
            </w:r>
            <w:proofErr w:type="spellStart"/>
            <w:r>
              <w:rPr>
                <w:rFonts w:ascii="Times New Roman" w:eastAsia="Calibri" w:hAnsi="Times New Roman" w:cs="Times New Roman"/>
                <w:sz w:val="20"/>
                <w:szCs w:val="20"/>
              </w:rPr>
              <w:t>Revsine</w:t>
            </w:r>
            <w:proofErr w:type="spellEnd"/>
          </w:p>
        </w:tc>
        <w:tc>
          <w:tcPr>
            <w:tcW w:w="567" w:type="dxa"/>
            <w:tcBorders>
              <w:top w:val="nil"/>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567"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21</w:t>
            </w:r>
          </w:p>
        </w:tc>
        <w:tc>
          <w:tcPr>
            <w:tcW w:w="1701"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 xml:space="preserve">RK </w:t>
            </w:r>
            <w:proofErr w:type="spellStart"/>
            <w:r>
              <w:rPr>
                <w:rFonts w:ascii="Times New Roman" w:eastAsia="Calibri" w:hAnsi="Times New Roman" w:cs="Times New Roman"/>
                <w:sz w:val="20"/>
                <w:szCs w:val="20"/>
              </w:rPr>
              <w:t>Mautz</w:t>
            </w:r>
            <w:proofErr w:type="spellEnd"/>
          </w:p>
        </w:tc>
        <w:tc>
          <w:tcPr>
            <w:tcW w:w="567" w:type="dxa"/>
            <w:tcBorders>
              <w:top w:val="nil"/>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752"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1516"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 xml:space="preserve">JG </w:t>
            </w:r>
            <w:proofErr w:type="spellStart"/>
            <w:r>
              <w:rPr>
                <w:rFonts w:ascii="Times New Roman" w:eastAsia="Calibri" w:hAnsi="Times New Roman" w:cs="Times New Roman"/>
                <w:sz w:val="20"/>
                <w:szCs w:val="20"/>
              </w:rPr>
              <w:t>Birnberg</w:t>
            </w:r>
            <w:proofErr w:type="spellEnd"/>
          </w:p>
        </w:tc>
        <w:tc>
          <w:tcPr>
            <w:tcW w:w="505" w:type="dxa"/>
            <w:tcBorders>
              <w:top w:val="nil"/>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516"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116</w:t>
            </w:r>
          </w:p>
        </w:tc>
      </w:tr>
      <w:tr w:rsidR="00350A56" w:rsidTr="004B51E0">
        <w:tc>
          <w:tcPr>
            <w:tcW w:w="416"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1669"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 xml:space="preserve">T </w:t>
            </w:r>
            <w:proofErr w:type="spellStart"/>
            <w:r>
              <w:rPr>
                <w:rFonts w:ascii="Times New Roman" w:eastAsia="Calibri" w:hAnsi="Times New Roman" w:cs="Times New Roman"/>
                <w:sz w:val="20"/>
                <w:szCs w:val="20"/>
              </w:rPr>
              <w:t>Shevlin</w:t>
            </w:r>
            <w:proofErr w:type="spellEnd"/>
          </w:p>
        </w:tc>
        <w:tc>
          <w:tcPr>
            <w:tcW w:w="565"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708"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378</w:t>
            </w:r>
          </w:p>
        </w:tc>
        <w:tc>
          <w:tcPr>
            <w:tcW w:w="1553"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RA Dye</w:t>
            </w:r>
          </w:p>
        </w:tc>
        <w:tc>
          <w:tcPr>
            <w:tcW w:w="565" w:type="dxa"/>
            <w:tcBorders>
              <w:top w:val="nil"/>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845"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421</w:t>
            </w:r>
          </w:p>
        </w:tc>
        <w:tc>
          <w:tcPr>
            <w:tcW w:w="1584" w:type="dxa"/>
            <w:tcBorders>
              <w:top w:val="nil"/>
              <w:bottom w:val="nil"/>
            </w:tcBorders>
          </w:tcPr>
          <w:p w:rsidR="00350A56" w:rsidRPr="00D5248C"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R Libby</w:t>
            </w:r>
          </w:p>
        </w:tc>
        <w:tc>
          <w:tcPr>
            <w:tcW w:w="567" w:type="dxa"/>
            <w:tcBorders>
              <w:top w:val="nil"/>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567"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222</w:t>
            </w:r>
          </w:p>
        </w:tc>
        <w:tc>
          <w:tcPr>
            <w:tcW w:w="1701"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 xml:space="preserve">CT </w:t>
            </w:r>
            <w:proofErr w:type="spellStart"/>
            <w:r>
              <w:rPr>
                <w:rFonts w:ascii="Times New Roman" w:eastAsia="Calibri" w:hAnsi="Times New Roman" w:cs="Times New Roman"/>
                <w:sz w:val="20"/>
                <w:szCs w:val="20"/>
              </w:rPr>
              <w:t>Zlatkovich</w:t>
            </w:r>
            <w:proofErr w:type="spellEnd"/>
          </w:p>
        </w:tc>
        <w:tc>
          <w:tcPr>
            <w:tcW w:w="567" w:type="dxa"/>
            <w:tcBorders>
              <w:top w:val="nil"/>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752"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516"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K Robson</w:t>
            </w:r>
          </w:p>
        </w:tc>
        <w:tc>
          <w:tcPr>
            <w:tcW w:w="505" w:type="dxa"/>
            <w:tcBorders>
              <w:top w:val="nil"/>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516"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317</w:t>
            </w:r>
          </w:p>
        </w:tc>
      </w:tr>
      <w:tr w:rsidR="00350A56" w:rsidTr="004B51E0">
        <w:tc>
          <w:tcPr>
            <w:tcW w:w="416" w:type="dxa"/>
            <w:tcBorders>
              <w:top w:val="nil"/>
              <w:bottom w:val="nil"/>
            </w:tcBorders>
          </w:tcPr>
          <w:p w:rsidR="00350A56" w:rsidRPr="00C30756" w:rsidRDefault="00350A56" w:rsidP="004B51E0">
            <w:pPr>
              <w:rPr>
                <w:rFonts w:ascii="Times New Roman" w:eastAsia="Calibri" w:hAnsi="Times New Roman" w:cs="Times New Roman"/>
                <w:sz w:val="20"/>
                <w:szCs w:val="20"/>
              </w:rPr>
            </w:pPr>
            <w:r w:rsidRPr="00C30756">
              <w:rPr>
                <w:rFonts w:ascii="Times New Roman" w:eastAsia="Calibri" w:hAnsi="Times New Roman" w:cs="Times New Roman"/>
                <w:sz w:val="20"/>
                <w:szCs w:val="20"/>
              </w:rPr>
              <w:t>9</w:t>
            </w:r>
          </w:p>
        </w:tc>
        <w:tc>
          <w:tcPr>
            <w:tcW w:w="1669"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DW Collins</w:t>
            </w:r>
          </w:p>
        </w:tc>
        <w:tc>
          <w:tcPr>
            <w:tcW w:w="565"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708"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809</w:t>
            </w:r>
          </w:p>
        </w:tc>
        <w:tc>
          <w:tcPr>
            <w:tcW w:w="1553"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 xml:space="preserve">S </w:t>
            </w:r>
            <w:proofErr w:type="spellStart"/>
            <w:r>
              <w:rPr>
                <w:rFonts w:ascii="Times New Roman" w:eastAsia="Calibri" w:hAnsi="Times New Roman" w:cs="Times New Roman"/>
                <w:sz w:val="20"/>
                <w:szCs w:val="20"/>
              </w:rPr>
              <w:t>Baiman</w:t>
            </w:r>
            <w:proofErr w:type="spellEnd"/>
          </w:p>
        </w:tc>
        <w:tc>
          <w:tcPr>
            <w:tcW w:w="565" w:type="dxa"/>
            <w:tcBorders>
              <w:top w:val="nil"/>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845"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371</w:t>
            </w:r>
          </w:p>
        </w:tc>
        <w:tc>
          <w:tcPr>
            <w:tcW w:w="1584"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WR Landsman</w:t>
            </w:r>
          </w:p>
        </w:tc>
        <w:tc>
          <w:tcPr>
            <w:tcW w:w="567" w:type="dxa"/>
            <w:tcBorders>
              <w:top w:val="nil"/>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567"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154</w:t>
            </w:r>
          </w:p>
        </w:tc>
        <w:tc>
          <w:tcPr>
            <w:tcW w:w="1701"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 xml:space="preserve">JS </w:t>
            </w:r>
            <w:proofErr w:type="spellStart"/>
            <w:r>
              <w:rPr>
                <w:rFonts w:ascii="Times New Roman" w:eastAsia="Calibri" w:hAnsi="Times New Roman" w:cs="Times New Roman"/>
                <w:sz w:val="20"/>
                <w:szCs w:val="20"/>
              </w:rPr>
              <w:t>Demski</w:t>
            </w:r>
            <w:proofErr w:type="spellEnd"/>
          </w:p>
        </w:tc>
        <w:tc>
          <w:tcPr>
            <w:tcW w:w="567" w:type="dxa"/>
            <w:tcBorders>
              <w:top w:val="nil"/>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752"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243</w:t>
            </w:r>
          </w:p>
        </w:tc>
        <w:tc>
          <w:tcPr>
            <w:tcW w:w="1516"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SP Walker</w:t>
            </w:r>
          </w:p>
        </w:tc>
        <w:tc>
          <w:tcPr>
            <w:tcW w:w="505" w:type="dxa"/>
            <w:tcBorders>
              <w:top w:val="nil"/>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516"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114</w:t>
            </w:r>
          </w:p>
        </w:tc>
      </w:tr>
      <w:tr w:rsidR="00350A56" w:rsidTr="004B51E0">
        <w:tc>
          <w:tcPr>
            <w:tcW w:w="416" w:type="dxa"/>
            <w:tcBorders>
              <w:top w:val="nil"/>
              <w:bottom w:val="nil"/>
            </w:tcBorders>
          </w:tcPr>
          <w:p w:rsidR="00350A56" w:rsidRPr="00C30756" w:rsidRDefault="00350A56" w:rsidP="004B51E0">
            <w:pPr>
              <w:rPr>
                <w:rFonts w:ascii="Times New Roman" w:eastAsia="Calibri" w:hAnsi="Times New Roman" w:cs="Times New Roman"/>
                <w:sz w:val="20"/>
                <w:szCs w:val="20"/>
              </w:rPr>
            </w:pPr>
            <w:r w:rsidRPr="00C30756">
              <w:rPr>
                <w:rFonts w:ascii="Times New Roman" w:eastAsia="Calibri" w:hAnsi="Times New Roman" w:cs="Times New Roman"/>
                <w:sz w:val="20"/>
                <w:szCs w:val="20"/>
              </w:rPr>
              <w:t>10</w:t>
            </w:r>
          </w:p>
        </w:tc>
        <w:tc>
          <w:tcPr>
            <w:tcW w:w="1669"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A Beatty</w:t>
            </w:r>
          </w:p>
        </w:tc>
        <w:tc>
          <w:tcPr>
            <w:tcW w:w="565"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708"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122</w:t>
            </w:r>
          </w:p>
        </w:tc>
        <w:tc>
          <w:tcPr>
            <w:tcW w:w="1553"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 xml:space="preserve">N </w:t>
            </w:r>
            <w:proofErr w:type="spellStart"/>
            <w:r>
              <w:rPr>
                <w:rFonts w:ascii="Times New Roman" w:eastAsia="Calibri" w:hAnsi="Times New Roman" w:cs="Times New Roman"/>
                <w:sz w:val="20"/>
                <w:szCs w:val="20"/>
              </w:rPr>
              <w:t>Dopuch</w:t>
            </w:r>
            <w:proofErr w:type="spellEnd"/>
          </w:p>
        </w:tc>
        <w:tc>
          <w:tcPr>
            <w:tcW w:w="565" w:type="dxa"/>
            <w:tcBorders>
              <w:top w:val="nil"/>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845" w:type="dxa"/>
            <w:tcBorders>
              <w:top w:val="nil"/>
              <w:bottom w:val="nil"/>
            </w:tcBorders>
          </w:tcPr>
          <w:p w:rsidR="00350A56" w:rsidRPr="00D5248C"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161</w:t>
            </w:r>
          </w:p>
        </w:tc>
        <w:tc>
          <w:tcPr>
            <w:tcW w:w="1584"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JS Hughes</w:t>
            </w:r>
          </w:p>
        </w:tc>
        <w:tc>
          <w:tcPr>
            <w:tcW w:w="567" w:type="dxa"/>
            <w:tcBorders>
              <w:top w:val="nil"/>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567"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80</w:t>
            </w:r>
          </w:p>
        </w:tc>
        <w:tc>
          <w:tcPr>
            <w:tcW w:w="1701" w:type="dxa"/>
            <w:tcBorders>
              <w:top w:val="nil"/>
              <w:bottom w:val="nil"/>
            </w:tcBorders>
          </w:tcPr>
          <w:p w:rsidR="00350A56" w:rsidRPr="00D5248C"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WA Paton</w:t>
            </w:r>
          </w:p>
        </w:tc>
        <w:tc>
          <w:tcPr>
            <w:tcW w:w="567" w:type="dxa"/>
            <w:tcBorders>
              <w:top w:val="nil"/>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752"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1516"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WF Chua</w:t>
            </w:r>
          </w:p>
        </w:tc>
        <w:tc>
          <w:tcPr>
            <w:tcW w:w="505" w:type="dxa"/>
            <w:tcBorders>
              <w:top w:val="nil"/>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516"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317</w:t>
            </w:r>
          </w:p>
        </w:tc>
      </w:tr>
      <w:tr w:rsidR="00350A56" w:rsidTr="004B51E0">
        <w:tc>
          <w:tcPr>
            <w:tcW w:w="416" w:type="dxa"/>
            <w:tcBorders>
              <w:top w:val="nil"/>
              <w:bottom w:val="nil"/>
            </w:tcBorders>
          </w:tcPr>
          <w:p w:rsidR="00350A56" w:rsidRPr="00C30756" w:rsidRDefault="00350A56" w:rsidP="004B51E0">
            <w:pPr>
              <w:rPr>
                <w:rFonts w:ascii="Times New Roman" w:eastAsia="Calibri" w:hAnsi="Times New Roman" w:cs="Times New Roman"/>
                <w:sz w:val="20"/>
                <w:szCs w:val="20"/>
              </w:rPr>
            </w:pPr>
            <w:r w:rsidRPr="00C30756">
              <w:rPr>
                <w:rFonts w:ascii="Times New Roman" w:eastAsia="Calibri" w:hAnsi="Times New Roman" w:cs="Times New Roman"/>
                <w:sz w:val="20"/>
                <w:szCs w:val="20"/>
              </w:rPr>
              <w:t>11</w:t>
            </w:r>
          </w:p>
        </w:tc>
        <w:tc>
          <w:tcPr>
            <w:tcW w:w="1669"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TZ Lys</w:t>
            </w:r>
          </w:p>
        </w:tc>
        <w:tc>
          <w:tcPr>
            <w:tcW w:w="565"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708"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305</w:t>
            </w:r>
          </w:p>
        </w:tc>
        <w:tc>
          <w:tcPr>
            <w:tcW w:w="1553"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R Ball</w:t>
            </w:r>
          </w:p>
        </w:tc>
        <w:tc>
          <w:tcPr>
            <w:tcW w:w="565" w:type="dxa"/>
            <w:tcBorders>
              <w:top w:val="nil"/>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845" w:type="dxa"/>
            <w:tcBorders>
              <w:top w:val="nil"/>
              <w:bottom w:val="nil"/>
            </w:tcBorders>
          </w:tcPr>
          <w:p w:rsidR="00350A56" w:rsidRPr="00D5248C"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881</w:t>
            </w:r>
          </w:p>
        </w:tc>
        <w:tc>
          <w:tcPr>
            <w:tcW w:w="1584" w:type="dxa"/>
            <w:tcBorders>
              <w:top w:val="nil"/>
              <w:bottom w:val="nil"/>
            </w:tcBorders>
          </w:tcPr>
          <w:p w:rsidR="00350A56" w:rsidRPr="00D5248C"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GA Feltham</w:t>
            </w:r>
          </w:p>
        </w:tc>
        <w:tc>
          <w:tcPr>
            <w:tcW w:w="567" w:type="dxa"/>
            <w:tcBorders>
              <w:top w:val="nil"/>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567"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409</w:t>
            </w:r>
          </w:p>
        </w:tc>
        <w:tc>
          <w:tcPr>
            <w:tcW w:w="1701" w:type="dxa"/>
            <w:tcBorders>
              <w:top w:val="nil"/>
              <w:bottom w:val="nil"/>
            </w:tcBorders>
          </w:tcPr>
          <w:p w:rsidR="00350A56" w:rsidRPr="00D5248C"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ME Murphy</w:t>
            </w:r>
          </w:p>
        </w:tc>
        <w:tc>
          <w:tcPr>
            <w:tcW w:w="567" w:type="dxa"/>
            <w:tcBorders>
              <w:top w:val="nil"/>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752"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516"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CW Chow</w:t>
            </w:r>
          </w:p>
        </w:tc>
        <w:tc>
          <w:tcPr>
            <w:tcW w:w="505" w:type="dxa"/>
            <w:tcBorders>
              <w:top w:val="nil"/>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516"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239</w:t>
            </w:r>
          </w:p>
        </w:tc>
      </w:tr>
      <w:tr w:rsidR="00350A56" w:rsidTr="004B51E0">
        <w:tc>
          <w:tcPr>
            <w:tcW w:w="416" w:type="dxa"/>
            <w:tcBorders>
              <w:top w:val="nil"/>
              <w:bottom w:val="nil"/>
            </w:tcBorders>
          </w:tcPr>
          <w:p w:rsidR="00350A56" w:rsidRPr="00C30756" w:rsidRDefault="00350A56" w:rsidP="004B51E0">
            <w:pPr>
              <w:rPr>
                <w:rFonts w:ascii="Times New Roman" w:eastAsia="Calibri" w:hAnsi="Times New Roman" w:cs="Times New Roman"/>
                <w:sz w:val="20"/>
                <w:szCs w:val="20"/>
              </w:rPr>
            </w:pPr>
            <w:r w:rsidRPr="00C30756">
              <w:rPr>
                <w:rFonts w:ascii="Times New Roman" w:eastAsia="Calibri" w:hAnsi="Times New Roman" w:cs="Times New Roman"/>
                <w:sz w:val="20"/>
                <w:szCs w:val="20"/>
              </w:rPr>
              <w:t>12</w:t>
            </w:r>
          </w:p>
        </w:tc>
        <w:tc>
          <w:tcPr>
            <w:tcW w:w="1669"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DA Shackelford</w:t>
            </w:r>
          </w:p>
        </w:tc>
        <w:tc>
          <w:tcPr>
            <w:tcW w:w="565"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708"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172</w:t>
            </w:r>
          </w:p>
        </w:tc>
        <w:tc>
          <w:tcPr>
            <w:tcW w:w="1553"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WH Beaver</w:t>
            </w:r>
          </w:p>
        </w:tc>
        <w:tc>
          <w:tcPr>
            <w:tcW w:w="565" w:type="dxa"/>
            <w:tcBorders>
              <w:top w:val="nil"/>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845" w:type="dxa"/>
            <w:tcBorders>
              <w:top w:val="nil"/>
              <w:bottom w:val="nil"/>
            </w:tcBorders>
          </w:tcPr>
          <w:p w:rsidR="00350A56" w:rsidRPr="00D5248C"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740</w:t>
            </w:r>
          </w:p>
        </w:tc>
        <w:tc>
          <w:tcPr>
            <w:tcW w:w="1584" w:type="dxa"/>
            <w:tcBorders>
              <w:top w:val="nil"/>
              <w:bottom w:val="nil"/>
            </w:tcBorders>
          </w:tcPr>
          <w:p w:rsidR="00350A56" w:rsidRPr="00D5248C"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MW Nelson</w:t>
            </w:r>
          </w:p>
        </w:tc>
        <w:tc>
          <w:tcPr>
            <w:tcW w:w="567" w:type="dxa"/>
            <w:tcBorders>
              <w:top w:val="nil"/>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567"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335</w:t>
            </w:r>
          </w:p>
        </w:tc>
        <w:tc>
          <w:tcPr>
            <w:tcW w:w="1701" w:type="dxa"/>
            <w:tcBorders>
              <w:top w:val="nil"/>
              <w:bottom w:val="nil"/>
            </w:tcBorders>
          </w:tcPr>
          <w:p w:rsidR="00350A56" w:rsidRPr="00D5248C"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HD Kerrigan</w:t>
            </w:r>
          </w:p>
        </w:tc>
        <w:tc>
          <w:tcPr>
            <w:tcW w:w="567" w:type="dxa"/>
            <w:tcBorders>
              <w:top w:val="nil"/>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752"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1516"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 xml:space="preserve">M </w:t>
            </w:r>
            <w:proofErr w:type="spellStart"/>
            <w:r>
              <w:rPr>
                <w:rFonts w:ascii="Times New Roman" w:eastAsia="Calibri" w:hAnsi="Times New Roman" w:cs="Times New Roman"/>
                <w:sz w:val="20"/>
                <w:szCs w:val="20"/>
              </w:rPr>
              <w:t>Ezzamel</w:t>
            </w:r>
            <w:proofErr w:type="spellEnd"/>
          </w:p>
        </w:tc>
        <w:tc>
          <w:tcPr>
            <w:tcW w:w="505" w:type="dxa"/>
            <w:tcBorders>
              <w:top w:val="nil"/>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516"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126</w:t>
            </w:r>
          </w:p>
        </w:tc>
      </w:tr>
      <w:tr w:rsidR="00350A56" w:rsidTr="004B51E0">
        <w:tc>
          <w:tcPr>
            <w:tcW w:w="416" w:type="dxa"/>
            <w:tcBorders>
              <w:top w:val="nil"/>
              <w:bottom w:val="nil"/>
            </w:tcBorders>
          </w:tcPr>
          <w:p w:rsidR="00350A56" w:rsidRPr="00C30756" w:rsidRDefault="00350A56" w:rsidP="004B51E0">
            <w:pPr>
              <w:rPr>
                <w:rFonts w:ascii="Times New Roman" w:eastAsia="Calibri" w:hAnsi="Times New Roman" w:cs="Times New Roman"/>
                <w:sz w:val="20"/>
                <w:szCs w:val="20"/>
              </w:rPr>
            </w:pPr>
            <w:r w:rsidRPr="00C30756">
              <w:rPr>
                <w:rFonts w:ascii="Times New Roman" w:eastAsia="Calibri" w:hAnsi="Times New Roman" w:cs="Times New Roman"/>
                <w:sz w:val="20"/>
                <w:szCs w:val="20"/>
              </w:rPr>
              <w:t>13</w:t>
            </w:r>
          </w:p>
        </w:tc>
        <w:tc>
          <w:tcPr>
            <w:tcW w:w="1669" w:type="dxa"/>
            <w:tcBorders>
              <w:top w:val="nil"/>
              <w:bottom w:val="nil"/>
            </w:tcBorders>
          </w:tcPr>
          <w:p w:rsidR="00350A56" w:rsidRPr="00D67C71" w:rsidRDefault="00350A56" w:rsidP="004B51E0">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RW </w:t>
            </w:r>
            <w:proofErr w:type="spellStart"/>
            <w:r>
              <w:rPr>
                <w:rFonts w:ascii="Times New Roman" w:eastAsia="Calibri" w:hAnsi="Times New Roman" w:cs="Times New Roman"/>
                <w:sz w:val="20"/>
                <w:szCs w:val="20"/>
                <w:lang w:val="en-US"/>
              </w:rPr>
              <w:t>Holthausen</w:t>
            </w:r>
            <w:proofErr w:type="spellEnd"/>
          </w:p>
        </w:tc>
        <w:tc>
          <w:tcPr>
            <w:tcW w:w="565" w:type="dxa"/>
            <w:tcBorders>
              <w:top w:val="nil"/>
              <w:bottom w:val="nil"/>
            </w:tcBorders>
          </w:tcPr>
          <w:p w:rsidR="00350A56" w:rsidRPr="00D67C71" w:rsidRDefault="00350A56" w:rsidP="004B51E0">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8</w:t>
            </w:r>
          </w:p>
        </w:tc>
        <w:tc>
          <w:tcPr>
            <w:tcW w:w="708" w:type="dxa"/>
            <w:tcBorders>
              <w:top w:val="nil"/>
              <w:bottom w:val="nil"/>
            </w:tcBorders>
          </w:tcPr>
          <w:p w:rsidR="00350A56" w:rsidRDefault="00350A56" w:rsidP="004B51E0">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566</w:t>
            </w:r>
          </w:p>
        </w:tc>
        <w:tc>
          <w:tcPr>
            <w:tcW w:w="1553"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J Francis</w:t>
            </w:r>
          </w:p>
        </w:tc>
        <w:tc>
          <w:tcPr>
            <w:tcW w:w="565" w:type="dxa"/>
            <w:tcBorders>
              <w:top w:val="nil"/>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845" w:type="dxa"/>
            <w:tcBorders>
              <w:top w:val="nil"/>
              <w:bottom w:val="nil"/>
            </w:tcBorders>
          </w:tcPr>
          <w:p w:rsidR="00350A56" w:rsidRPr="00D5248C"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653</w:t>
            </w:r>
          </w:p>
        </w:tc>
        <w:tc>
          <w:tcPr>
            <w:tcW w:w="1584" w:type="dxa"/>
            <w:tcBorders>
              <w:top w:val="nil"/>
              <w:bottom w:val="nil"/>
            </w:tcBorders>
          </w:tcPr>
          <w:p w:rsidR="00350A56" w:rsidRPr="00D5248C"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 xml:space="preserve">GJ </w:t>
            </w:r>
            <w:proofErr w:type="spellStart"/>
            <w:r>
              <w:rPr>
                <w:rFonts w:ascii="Times New Roman" w:eastAsia="Calibri" w:hAnsi="Times New Roman" w:cs="Times New Roman"/>
                <w:sz w:val="20"/>
                <w:szCs w:val="20"/>
              </w:rPr>
              <w:t>Staubus</w:t>
            </w:r>
            <w:proofErr w:type="spellEnd"/>
          </w:p>
        </w:tc>
        <w:tc>
          <w:tcPr>
            <w:tcW w:w="567" w:type="dxa"/>
            <w:tcBorders>
              <w:top w:val="nil"/>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567"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1701" w:type="dxa"/>
            <w:tcBorders>
              <w:top w:val="nil"/>
              <w:bottom w:val="nil"/>
            </w:tcBorders>
          </w:tcPr>
          <w:p w:rsidR="00350A56" w:rsidRPr="00D5248C"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 xml:space="preserve">WB </w:t>
            </w:r>
            <w:proofErr w:type="spellStart"/>
            <w:r>
              <w:rPr>
                <w:rFonts w:ascii="Times New Roman" w:eastAsia="Calibri" w:hAnsi="Times New Roman" w:cs="Times New Roman"/>
                <w:sz w:val="20"/>
                <w:szCs w:val="20"/>
              </w:rPr>
              <w:t>Meigs</w:t>
            </w:r>
            <w:proofErr w:type="spellEnd"/>
          </w:p>
        </w:tc>
        <w:tc>
          <w:tcPr>
            <w:tcW w:w="567" w:type="dxa"/>
            <w:tcBorders>
              <w:top w:val="nil"/>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752"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516"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KA Merchant</w:t>
            </w:r>
          </w:p>
        </w:tc>
        <w:tc>
          <w:tcPr>
            <w:tcW w:w="505" w:type="dxa"/>
            <w:tcBorders>
              <w:top w:val="nil"/>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516"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301</w:t>
            </w:r>
          </w:p>
        </w:tc>
      </w:tr>
      <w:tr w:rsidR="00350A56" w:rsidTr="004B51E0">
        <w:tc>
          <w:tcPr>
            <w:tcW w:w="416" w:type="dxa"/>
            <w:tcBorders>
              <w:top w:val="nil"/>
              <w:bottom w:val="nil"/>
            </w:tcBorders>
          </w:tcPr>
          <w:p w:rsidR="00350A56" w:rsidRPr="00C30756" w:rsidRDefault="00350A56" w:rsidP="004B51E0">
            <w:pPr>
              <w:rPr>
                <w:rFonts w:ascii="Times New Roman" w:eastAsia="Calibri" w:hAnsi="Times New Roman" w:cs="Times New Roman"/>
                <w:sz w:val="20"/>
                <w:szCs w:val="20"/>
              </w:rPr>
            </w:pPr>
            <w:r w:rsidRPr="00C30756">
              <w:rPr>
                <w:rFonts w:ascii="Times New Roman" w:eastAsia="Calibri" w:hAnsi="Times New Roman" w:cs="Times New Roman"/>
                <w:sz w:val="20"/>
                <w:szCs w:val="20"/>
              </w:rPr>
              <w:t>14</w:t>
            </w:r>
          </w:p>
        </w:tc>
        <w:tc>
          <w:tcPr>
            <w:tcW w:w="1669" w:type="dxa"/>
            <w:tcBorders>
              <w:top w:val="nil"/>
              <w:bottom w:val="nil"/>
            </w:tcBorders>
          </w:tcPr>
          <w:p w:rsidR="00350A56" w:rsidRPr="00D67C71" w:rsidRDefault="00350A56" w:rsidP="004B51E0">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S </w:t>
            </w:r>
            <w:proofErr w:type="spellStart"/>
            <w:r>
              <w:rPr>
                <w:rFonts w:ascii="Times New Roman" w:eastAsia="Calibri" w:hAnsi="Times New Roman" w:cs="Times New Roman"/>
                <w:sz w:val="20"/>
                <w:szCs w:val="20"/>
                <w:lang w:val="en-US"/>
              </w:rPr>
              <w:t>Rajgopal</w:t>
            </w:r>
            <w:proofErr w:type="spellEnd"/>
          </w:p>
        </w:tc>
        <w:tc>
          <w:tcPr>
            <w:tcW w:w="565" w:type="dxa"/>
            <w:tcBorders>
              <w:top w:val="nil"/>
              <w:bottom w:val="nil"/>
            </w:tcBorders>
          </w:tcPr>
          <w:p w:rsidR="00350A56" w:rsidRPr="00D67C71" w:rsidRDefault="00350A56" w:rsidP="004B51E0">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8</w:t>
            </w:r>
          </w:p>
        </w:tc>
        <w:tc>
          <w:tcPr>
            <w:tcW w:w="708" w:type="dxa"/>
            <w:tcBorders>
              <w:top w:val="nil"/>
              <w:bottom w:val="nil"/>
            </w:tcBorders>
          </w:tcPr>
          <w:p w:rsidR="00350A56" w:rsidRDefault="00350A56" w:rsidP="004B51E0">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564</w:t>
            </w:r>
          </w:p>
        </w:tc>
        <w:tc>
          <w:tcPr>
            <w:tcW w:w="1553"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HT Tan</w:t>
            </w:r>
          </w:p>
        </w:tc>
        <w:tc>
          <w:tcPr>
            <w:tcW w:w="565" w:type="dxa"/>
            <w:tcBorders>
              <w:top w:val="nil"/>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845"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223</w:t>
            </w:r>
          </w:p>
        </w:tc>
        <w:tc>
          <w:tcPr>
            <w:tcW w:w="1584" w:type="dxa"/>
            <w:tcBorders>
              <w:top w:val="nil"/>
              <w:bottom w:val="nil"/>
            </w:tcBorders>
          </w:tcPr>
          <w:p w:rsidR="00350A56" w:rsidRPr="00D5248C"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JR Francis</w:t>
            </w:r>
          </w:p>
        </w:tc>
        <w:tc>
          <w:tcPr>
            <w:tcW w:w="567" w:type="dxa"/>
            <w:tcBorders>
              <w:top w:val="nil"/>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567"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311</w:t>
            </w:r>
          </w:p>
        </w:tc>
        <w:tc>
          <w:tcPr>
            <w:tcW w:w="1701" w:type="dxa"/>
            <w:tcBorders>
              <w:top w:val="nil"/>
              <w:bottom w:val="nil"/>
            </w:tcBorders>
            <w:vAlign w:val="center"/>
          </w:tcPr>
          <w:p w:rsidR="00350A56" w:rsidRPr="00D5248C"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 xml:space="preserve">GJ </w:t>
            </w:r>
            <w:proofErr w:type="spellStart"/>
            <w:r>
              <w:rPr>
                <w:rFonts w:ascii="Times New Roman" w:eastAsia="Calibri" w:hAnsi="Times New Roman" w:cs="Times New Roman"/>
                <w:sz w:val="20"/>
                <w:szCs w:val="20"/>
              </w:rPr>
              <w:t>Staubus</w:t>
            </w:r>
            <w:proofErr w:type="spellEnd"/>
          </w:p>
        </w:tc>
        <w:tc>
          <w:tcPr>
            <w:tcW w:w="567" w:type="dxa"/>
            <w:tcBorders>
              <w:top w:val="nil"/>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752" w:type="dxa"/>
            <w:tcBorders>
              <w:top w:val="nil"/>
              <w:bottom w:val="nil"/>
            </w:tcBorders>
          </w:tcPr>
          <w:p w:rsidR="00350A56" w:rsidRDefault="00350A56" w:rsidP="004B51E0">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18</w:t>
            </w:r>
          </w:p>
        </w:tc>
        <w:tc>
          <w:tcPr>
            <w:tcW w:w="1516"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AM Preston</w:t>
            </w:r>
          </w:p>
        </w:tc>
        <w:tc>
          <w:tcPr>
            <w:tcW w:w="505" w:type="dxa"/>
            <w:tcBorders>
              <w:top w:val="nil"/>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516"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184</w:t>
            </w:r>
          </w:p>
        </w:tc>
      </w:tr>
      <w:tr w:rsidR="00350A56" w:rsidTr="004B51E0">
        <w:tc>
          <w:tcPr>
            <w:tcW w:w="416" w:type="dxa"/>
            <w:tcBorders>
              <w:top w:val="nil"/>
              <w:bottom w:val="nil"/>
            </w:tcBorders>
          </w:tcPr>
          <w:p w:rsidR="00350A56" w:rsidRPr="00D67C71" w:rsidRDefault="00350A56" w:rsidP="004B51E0">
            <w:pPr>
              <w:rPr>
                <w:rFonts w:ascii="Times New Roman" w:eastAsia="Calibri" w:hAnsi="Times New Roman" w:cs="Times New Roman"/>
                <w:sz w:val="20"/>
                <w:szCs w:val="20"/>
                <w:lang w:val="en-US"/>
              </w:rPr>
            </w:pPr>
            <w:r w:rsidRPr="00D67C71">
              <w:rPr>
                <w:rFonts w:ascii="Times New Roman" w:eastAsia="Calibri" w:hAnsi="Times New Roman" w:cs="Times New Roman"/>
                <w:sz w:val="20"/>
                <w:szCs w:val="20"/>
                <w:lang w:val="en-US"/>
              </w:rPr>
              <w:t>15</w:t>
            </w:r>
          </w:p>
        </w:tc>
        <w:tc>
          <w:tcPr>
            <w:tcW w:w="1669"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J Francis</w:t>
            </w:r>
          </w:p>
        </w:tc>
        <w:tc>
          <w:tcPr>
            <w:tcW w:w="565"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708"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379</w:t>
            </w:r>
          </w:p>
        </w:tc>
        <w:tc>
          <w:tcPr>
            <w:tcW w:w="1553"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 xml:space="preserve">NJ </w:t>
            </w:r>
            <w:proofErr w:type="spellStart"/>
            <w:r>
              <w:rPr>
                <w:rFonts w:ascii="Times New Roman" w:eastAsia="Calibri" w:hAnsi="Times New Roman" w:cs="Times New Roman"/>
                <w:sz w:val="20"/>
                <w:szCs w:val="20"/>
              </w:rPr>
              <w:t>Gonedes</w:t>
            </w:r>
            <w:proofErr w:type="spellEnd"/>
          </w:p>
        </w:tc>
        <w:tc>
          <w:tcPr>
            <w:tcW w:w="565" w:type="dxa"/>
            <w:tcBorders>
              <w:top w:val="nil"/>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845" w:type="dxa"/>
            <w:tcBorders>
              <w:top w:val="nil"/>
              <w:bottom w:val="nil"/>
            </w:tcBorders>
          </w:tcPr>
          <w:p w:rsidR="00350A56" w:rsidRPr="00D5248C"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165</w:t>
            </w:r>
          </w:p>
        </w:tc>
        <w:tc>
          <w:tcPr>
            <w:tcW w:w="1584" w:type="dxa"/>
            <w:tcBorders>
              <w:top w:val="nil"/>
              <w:bottom w:val="nil"/>
            </w:tcBorders>
          </w:tcPr>
          <w:p w:rsidR="00350A56" w:rsidRPr="00D5248C"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SE Bonner</w:t>
            </w:r>
          </w:p>
        </w:tc>
        <w:tc>
          <w:tcPr>
            <w:tcW w:w="567" w:type="dxa"/>
            <w:tcBorders>
              <w:top w:val="nil"/>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567"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274</w:t>
            </w:r>
          </w:p>
        </w:tc>
        <w:tc>
          <w:tcPr>
            <w:tcW w:w="1701" w:type="dxa"/>
            <w:tcBorders>
              <w:top w:val="nil"/>
              <w:bottom w:val="nil"/>
            </w:tcBorders>
          </w:tcPr>
          <w:p w:rsidR="00350A56" w:rsidRPr="00D5248C"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HC Greer</w:t>
            </w:r>
          </w:p>
        </w:tc>
        <w:tc>
          <w:tcPr>
            <w:tcW w:w="567" w:type="dxa"/>
            <w:tcBorders>
              <w:top w:val="nil"/>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752"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1516"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KT Trotman</w:t>
            </w:r>
          </w:p>
        </w:tc>
        <w:tc>
          <w:tcPr>
            <w:tcW w:w="505" w:type="dxa"/>
            <w:tcBorders>
              <w:top w:val="nil"/>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516"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211</w:t>
            </w:r>
          </w:p>
        </w:tc>
      </w:tr>
      <w:tr w:rsidR="00350A56" w:rsidTr="004B51E0">
        <w:tc>
          <w:tcPr>
            <w:tcW w:w="416" w:type="dxa"/>
            <w:tcBorders>
              <w:top w:val="nil"/>
              <w:bottom w:val="nil"/>
            </w:tcBorders>
          </w:tcPr>
          <w:p w:rsidR="00350A56" w:rsidRPr="00D67C71" w:rsidRDefault="00350A56" w:rsidP="004B51E0">
            <w:pPr>
              <w:rPr>
                <w:rFonts w:ascii="Times New Roman" w:eastAsia="Calibri" w:hAnsi="Times New Roman" w:cs="Times New Roman"/>
                <w:sz w:val="20"/>
                <w:szCs w:val="20"/>
                <w:lang w:val="en-US"/>
              </w:rPr>
            </w:pPr>
            <w:r w:rsidRPr="00D67C71">
              <w:rPr>
                <w:rFonts w:ascii="Times New Roman" w:eastAsia="Calibri" w:hAnsi="Times New Roman" w:cs="Times New Roman"/>
                <w:sz w:val="20"/>
                <w:szCs w:val="20"/>
                <w:lang w:val="en-US"/>
              </w:rPr>
              <w:t>16</w:t>
            </w:r>
          </w:p>
        </w:tc>
        <w:tc>
          <w:tcPr>
            <w:tcW w:w="1669"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ME Barth</w:t>
            </w:r>
          </w:p>
        </w:tc>
        <w:tc>
          <w:tcPr>
            <w:tcW w:w="565"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708" w:type="dxa"/>
            <w:tcBorders>
              <w:top w:val="nil"/>
              <w:bottom w:val="nil"/>
            </w:tcBorders>
          </w:tcPr>
          <w:p w:rsidR="00350A56" w:rsidRDefault="00350A56" w:rsidP="004B51E0">
            <w:pPr>
              <w:jc w:val="center"/>
              <w:rPr>
                <w:rFonts w:ascii="Times New Roman" w:eastAsia="Calibri" w:hAnsi="Times New Roman" w:cs="Times New Roman"/>
                <w:sz w:val="18"/>
                <w:szCs w:val="18"/>
              </w:rPr>
            </w:pPr>
            <w:r>
              <w:rPr>
                <w:rFonts w:ascii="Times New Roman" w:eastAsia="Calibri" w:hAnsi="Times New Roman" w:cs="Times New Roman"/>
                <w:sz w:val="18"/>
                <w:szCs w:val="18"/>
              </w:rPr>
              <w:t>355</w:t>
            </w:r>
          </w:p>
        </w:tc>
        <w:tc>
          <w:tcPr>
            <w:tcW w:w="1553" w:type="dxa"/>
            <w:tcBorders>
              <w:top w:val="nil"/>
              <w:bottom w:val="nil"/>
            </w:tcBorders>
            <w:vAlign w:val="center"/>
          </w:tcPr>
          <w:p w:rsidR="00350A56" w:rsidRPr="00EC0118" w:rsidRDefault="00350A56" w:rsidP="004B51E0">
            <w:pPr>
              <w:rPr>
                <w:rFonts w:ascii="Times New Roman" w:eastAsia="Calibri" w:hAnsi="Times New Roman" w:cs="Times New Roman"/>
                <w:sz w:val="20"/>
                <w:szCs w:val="20"/>
              </w:rPr>
            </w:pPr>
            <w:r w:rsidRPr="00EC0118">
              <w:rPr>
                <w:rFonts w:ascii="Times New Roman" w:eastAsia="Calibri" w:hAnsi="Times New Roman" w:cs="Times New Roman"/>
                <w:sz w:val="20"/>
                <w:szCs w:val="20"/>
              </w:rPr>
              <w:t xml:space="preserve">C </w:t>
            </w:r>
            <w:proofErr w:type="spellStart"/>
            <w:r w:rsidRPr="00EC0118">
              <w:rPr>
                <w:rFonts w:ascii="Times New Roman" w:eastAsia="Calibri" w:hAnsi="Times New Roman" w:cs="Times New Roman"/>
                <w:sz w:val="20"/>
                <w:szCs w:val="20"/>
              </w:rPr>
              <w:t>Kanodia</w:t>
            </w:r>
            <w:proofErr w:type="spellEnd"/>
          </w:p>
        </w:tc>
        <w:tc>
          <w:tcPr>
            <w:tcW w:w="565" w:type="dxa"/>
            <w:tcBorders>
              <w:top w:val="nil"/>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845"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151</w:t>
            </w:r>
          </w:p>
        </w:tc>
        <w:tc>
          <w:tcPr>
            <w:tcW w:w="1584"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 xml:space="preserve">K </w:t>
            </w:r>
            <w:proofErr w:type="spellStart"/>
            <w:r>
              <w:rPr>
                <w:rFonts w:ascii="Times New Roman" w:eastAsia="Calibri" w:hAnsi="Times New Roman" w:cs="Times New Roman"/>
                <w:sz w:val="20"/>
                <w:szCs w:val="20"/>
              </w:rPr>
              <w:t>Schipper</w:t>
            </w:r>
            <w:proofErr w:type="spellEnd"/>
          </w:p>
        </w:tc>
        <w:tc>
          <w:tcPr>
            <w:tcW w:w="567" w:type="dxa"/>
            <w:tcBorders>
              <w:top w:val="nil"/>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567"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261</w:t>
            </w:r>
          </w:p>
        </w:tc>
        <w:tc>
          <w:tcPr>
            <w:tcW w:w="1701" w:type="dxa"/>
            <w:tcBorders>
              <w:top w:val="nil"/>
              <w:bottom w:val="nil"/>
            </w:tcBorders>
          </w:tcPr>
          <w:p w:rsidR="00350A56" w:rsidRPr="00D5248C"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P Mason</w:t>
            </w:r>
          </w:p>
        </w:tc>
        <w:tc>
          <w:tcPr>
            <w:tcW w:w="567" w:type="dxa"/>
            <w:tcBorders>
              <w:top w:val="nil"/>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752"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1516"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SM Young</w:t>
            </w:r>
          </w:p>
        </w:tc>
        <w:tc>
          <w:tcPr>
            <w:tcW w:w="505" w:type="dxa"/>
            <w:tcBorders>
              <w:top w:val="nil"/>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516"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188</w:t>
            </w:r>
          </w:p>
        </w:tc>
      </w:tr>
      <w:tr w:rsidR="00350A56" w:rsidTr="004B51E0">
        <w:tc>
          <w:tcPr>
            <w:tcW w:w="416" w:type="dxa"/>
            <w:tcBorders>
              <w:top w:val="nil"/>
              <w:bottom w:val="nil"/>
            </w:tcBorders>
          </w:tcPr>
          <w:p w:rsidR="00350A56" w:rsidRPr="00C30756" w:rsidRDefault="00350A56" w:rsidP="004B51E0">
            <w:pPr>
              <w:rPr>
                <w:rFonts w:ascii="Times New Roman" w:eastAsia="Calibri" w:hAnsi="Times New Roman" w:cs="Times New Roman"/>
                <w:sz w:val="20"/>
                <w:szCs w:val="20"/>
              </w:rPr>
            </w:pPr>
            <w:r w:rsidRPr="00C30756">
              <w:rPr>
                <w:rFonts w:ascii="Times New Roman" w:eastAsia="Calibri" w:hAnsi="Times New Roman" w:cs="Times New Roman"/>
                <w:sz w:val="20"/>
                <w:szCs w:val="20"/>
              </w:rPr>
              <w:t>17</w:t>
            </w:r>
          </w:p>
        </w:tc>
        <w:tc>
          <w:tcPr>
            <w:tcW w:w="1669"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JL Zimmerman</w:t>
            </w:r>
          </w:p>
        </w:tc>
        <w:tc>
          <w:tcPr>
            <w:tcW w:w="565"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708"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347</w:t>
            </w:r>
          </w:p>
        </w:tc>
        <w:tc>
          <w:tcPr>
            <w:tcW w:w="1553"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 xml:space="preserve">Y </w:t>
            </w:r>
            <w:proofErr w:type="spellStart"/>
            <w:r>
              <w:rPr>
                <w:rFonts w:ascii="Times New Roman" w:eastAsia="Calibri" w:hAnsi="Times New Roman" w:cs="Times New Roman"/>
                <w:sz w:val="20"/>
                <w:szCs w:val="20"/>
              </w:rPr>
              <w:t>Ijiri</w:t>
            </w:r>
            <w:proofErr w:type="spellEnd"/>
          </w:p>
        </w:tc>
        <w:tc>
          <w:tcPr>
            <w:tcW w:w="565" w:type="dxa"/>
            <w:tcBorders>
              <w:top w:val="nil"/>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845"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74</w:t>
            </w:r>
          </w:p>
        </w:tc>
        <w:tc>
          <w:tcPr>
            <w:tcW w:w="1584" w:type="dxa"/>
            <w:tcBorders>
              <w:top w:val="nil"/>
              <w:bottom w:val="nil"/>
            </w:tcBorders>
            <w:vAlign w:val="center"/>
          </w:tcPr>
          <w:p w:rsidR="00350A56" w:rsidRPr="00D5248C"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RD Banker</w:t>
            </w:r>
          </w:p>
        </w:tc>
        <w:tc>
          <w:tcPr>
            <w:tcW w:w="567" w:type="dxa"/>
            <w:tcBorders>
              <w:top w:val="nil"/>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567" w:type="dxa"/>
            <w:tcBorders>
              <w:top w:val="nil"/>
              <w:bottom w:val="nil"/>
            </w:tcBorders>
          </w:tcPr>
          <w:p w:rsidR="00350A56" w:rsidRDefault="00350A56" w:rsidP="004B51E0">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226</w:t>
            </w:r>
          </w:p>
        </w:tc>
        <w:tc>
          <w:tcPr>
            <w:tcW w:w="1701" w:type="dxa"/>
            <w:tcBorders>
              <w:top w:val="nil"/>
              <w:bottom w:val="nil"/>
            </w:tcBorders>
          </w:tcPr>
          <w:p w:rsidR="00350A56" w:rsidRPr="00D5248C"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GR Husband</w:t>
            </w:r>
          </w:p>
        </w:tc>
        <w:tc>
          <w:tcPr>
            <w:tcW w:w="567" w:type="dxa"/>
            <w:tcBorders>
              <w:top w:val="nil"/>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752"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516" w:type="dxa"/>
            <w:tcBorders>
              <w:top w:val="nil"/>
              <w:bottom w:val="nil"/>
            </w:tcBorders>
          </w:tcPr>
          <w:p w:rsidR="00350A56" w:rsidRPr="00D67C71" w:rsidRDefault="00350A56" w:rsidP="004B51E0">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PJ Arnold</w:t>
            </w:r>
          </w:p>
        </w:tc>
        <w:tc>
          <w:tcPr>
            <w:tcW w:w="505" w:type="dxa"/>
            <w:tcBorders>
              <w:top w:val="nil"/>
              <w:bottom w:val="nil"/>
            </w:tcBorders>
          </w:tcPr>
          <w:p w:rsidR="00350A56" w:rsidRPr="00D67C71" w:rsidRDefault="00350A56" w:rsidP="004B51E0">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8</w:t>
            </w:r>
          </w:p>
        </w:tc>
        <w:tc>
          <w:tcPr>
            <w:tcW w:w="516"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87</w:t>
            </w:r>
          </w:p>
        </w:tc>
      </w:tr>
      <w:tr w:rsidR="00350A56" w:rsidTr="004B51E0">
        <w:tc>
          <w:tcPr>
            <w:tcW w:w="416" w:type="dxa"/>
            <w:tcBorders>
              <w:top w:val="nil"/>
              <w:bottom w:val="nil"/>
            </w:tcBorders>
          </w:tcPr>
          <w:p w:rsidR="00350A56" w:rsidRPr="00C30756" w:rsidRDefault="00350A56" w:rsidP="004B51E0">
            <w:pPr>
              <w:rPr>
                <w:rFonts w:ascii="Times New Roman" w:eastAsia="Calibri" w:hAnsi="Times New Roman" w:cs="Times New Roman"/>
                <w:sz w:val="20"/>
                <w:szCs w:val="20"/>
              </w:rPr>
            </w:pPr>
            <w:r w:rsidRPr="00C30756">
              <w:rPr>
                <w:rFonts w:ascii="Times New Roman" w:eastAsia="Calibri" w:hAnsi="Times New Roman" w:cs="Times New Roman"/>
                <w:sz w:val="20"/>
                <w:szCs w:val="20"/>
              </w:rPr>
              <w:t>18</w:t>
            </w:r>
          </w:p>
        </w:tc>
        <w:tc>
          <w:tcPr>
            <w:tcW w:w="1669"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R Ball</w:t>
            </w:r>
          </w:p>
        </w:tc>
        <w:tc>
          <w:tcPr>
            <w:tcW w:w="565"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708"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846</w:t>
            </w:r>
          </w:p>
        </w:tc>
        <w:tc>
          <w:tcPr>
            <w:tcW w:w="1553" w:type="dxa"/>
            <w:tcBorders>
              <w:top w:val="nil"/>
              <w:bottom w:val="nil"/>
            </w:tcBorders>
          </w:tcPr>
          <w:p w:rsidR="00350A56" w:rsidRPr="00D67C71" w:rsidRDefault="00350A56" w:rsidP="004B51E0">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SH Penman</w:t>
            </w:r>
          </w:p>
        </w:tc>
        <w:tc>
          <w:tcPr>
            <w:tcW w:w="565" w:type="dxa"/>
            <w:tcBorders>
              <w:top w:val="nil"/>
              <w:bottom w:val="nil"/>
            </w:tcBorders>
          </w:tcPr>
          <w:p w:rsidR="00350A56" w:rsidRPr="00D67C71" w:rsidRDefault="00350A56" w:rsidP="004B51E0">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9</w:t>
            </w:r>
          </w:p>
        </w:tc>
        <w:tc>
          <w:tcPr>
            <w:tcW w:w="845" w:type="dxa"/>
            <w:tcBorders>
              <w:top w:val="nil"/>
              <w:bottom w:val="nil"/>
            </w:tcBorders>
          </w:tcPr>
          <w:p w:rsidR="00350A56" w:rsidRDefault="00350A56" w:rsidP="004B51E0">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418</w:t>
            </w:r>
          </w:p>
        </w:tc>
        <w:tc>
          <w:tcPr>
            <w:tcW w:w="1584"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 xml:space="preserve">MV </w:t>
            </w:r>
            <w:proofErr w:type="spellStart"/>
            <w:r>
              <w:rPr>
                <w:rFonts w:ascii="Times New Roman" w:eastAsia="Calibri" w:hAnsi="Times New Roman" w:cs="Times New Roman"/>
                <w:sz w:val="20"/>
                <w:szCs w:val="20"/>
              </w:rPr>
              <w:t>Rajan</w:t>
            </w:r>
            <w:proofErr w:type="spellEnd"/>
          </w:p>
        </w:tc>
        <w:tc>
          <w:tcPr>
            <w:tcW w:w="567" w:type="dxa"/>
            <w:tcBorders>
              <w:top w:val="nil"/>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567"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211</w:t>
            </w:r>
          </w:p>
        </w:tc>
        <w:tc>
          <w:tcPr>
            <w:tcW w:w="1701" w:type="dxa"/>
            <w:tcBorders>
              <w:top w:val="nil"/>
              <w:bottom w:val="nil"/>
            </w:tcBorders>
          </w:tcPr>
          <w:p w:rsidR="00350A56" w:rsidRPr="00D5248C" w:rsidRDefault="00350A56" w:rsidP="004B51E0">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CT </w:t>
            </w:r>
            <w:proofErr w:type="spellStart"/>
            <w:r>
              <w:rPr>
                <w:rFonts w:ascii="Times New Roman" w:eastAsia="Calibri" w:hAnsi="Times New Roman" w:cs="Times New Roman"/>
                <w:sz w:val="20"/>
                <w:szCs w:val="20"/>
                <w:lang w:val="en-US"/>
              </w:rPr>
              <w:t>Horhgren</w:t>
            </w:r>
            <w:proofErr w:type="spellEnd"/>
          </w:p>
        </w:tc>
        <w:tc>
          <w:tcPr>
            <w:tcW w:w="567" w:type="dxa"/>
            <w:tcBorders>
              <w:top w:val="nil"/>
              <w:bottom w:val="nil"/>
            </w:tcBorders>
          </w:tcPr>
          <w:p w:rsidR="00350A56" w:rsidRPr="00D67C71" w:rsidRDefault="00350A56" w:rsidP="004B51E0">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12</w:t>
            </w:r>
          </w:p>
        </w:tc>
        <w:tc>
          <w:tcPr>
            <w:tcW w:w="752"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1516" w:type="dxa"/>
            <w:tcBorders>
              <w:top w:val="nil"/>
              <w:bottom w:val="nil"/>
            </w:tcBorders>
          </w:tcPr>
          <w:p w:rsidR="00350A56" w:rsidRPr="00D67C71" w:rsidRDefault="00350A56" w:rsidP="004B51E0">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RH </w:t>
            </w:r>
            <w:proofErr w:type="spellStart"/>
            <w:r>
              <w:rPr>
                <w:rFonts w:ascii="Times New Roman" w:eastAsia="Calibri" w:hAnsi="Times New Roman" w:cs="Times New Roman"/>
                <w:sz w:val="20"/>
                <w:szCs w:val="20"/>
                <w:lang w:val="en-US"/>
              </w:rPr>
              <w:t>Chenhall</w:t>
            </w:r>
            <w:proofErr w:type="spellEnd"/>
          </w:p>
        </w:tc>
        <w:tc>
          <w:tcPr>
            <w:tcW w:w="505" w:type="dxa"/>
            <w:tcBorders>
              <w:top w:val="nil"/>
              <w:bottom w:val="nil"/>
            </w:tcBorders>
          </w:tcPr>
          <w:p w:rsidR="00350A56" w:rsidRPr="00D67C71" w:rsidRDefault="00350A56" w:rsidP="004B51E0">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8</w:t>
            </w:r>
          </w:p>
        </w:tc>
        <w:tc>
          <w:tcPr>
            <w:tcW w:w="516"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468</w:t>
            </w:r>
          </w:p>
        </w:tc>
      </w:tr>
      <w:tr w:rsidR="00350A56" w:rsidTr="004B51E0">
        <w:tc>
          <w:tcPr>
            <w:tcW w:w="416" w:type="dxa"/>
            <w:tcBorders>
              <w:top w:val="nil"/>
              <w:bottom w:val="nil"/>
            </w:tcBorders>
          </w:tcPr>
          <w:p w:rsidR="00350A56" w:rsidRPr="00C30756" w:rsidRDefault="00350A56" w:rsidP="004B51E0">
            <w:pPr>
              <w:rPr>
                <w:rFonts w:ascii="Times New Roman" w:eastAsia="Calibri" w:hAnsi="Times New Roman" w:cs="Times New Roman"/>
                <w:sz w:val="20"/>
                <w:szCs w:val="20"/>
              </w:rPr>
            </w:pPr>
            <w:r w:rsidRPr="00C30756">
              <w:rPr>
                <w:rFonts w:ascii="Times New Roman" w:eastAsia="Calibri" w:hAnsi="Times New Roman" w:cs="Times New Roman"/>
                <w:sz w:val="20"/>
                <w:szCs w:val="20"/>
              </w:rPr>
              <w:t>19</w:t>
            </w:r>
          </w:p>
        </w:tc>
        <w:tc>
          <w:tcPr>
            <w:tcW w:w="1669" w:type="dxa"/>
            <w:tcBorders>
              <w:top w:val="nil"/>
              <w:bottom w:val="nil"/>
            </w:tcBorders>
          </w:tcPr>
          <w:p w:rsidR="00350A56" w:rsidRPr="00600772"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AJ Leone</w:t>
            </w:r>
          </w:p>
        </w:tc>
        <w:tc>
          <w:tcPr>
            <w:tcW w:w="565"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708"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451</w:t>
            </w:r>
          </w:p>
        </w:tc>
        <w:tc>
          <w:tcPr>
            <w:tcW w:w="1553"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 xml:space="preserve">G </w:t>
            </w:r>
            <w:proofErr w:type="spellStart"/>
            <w:r>
              <w:rPr>
                <w:rFonts w:ascii="Times New Roman" w:eastAsia="Calibri" w:hAnsi="Times New Roman" w:cs="Times New Roman"/>
                <w:sz w:val="20"/>
                <w:szCs w:val="20"/>
              </w:rPr>
              <w:t>Waymire</w:t>
            </w:r>
            <w:proofErr w:type="spellEnd"/>
          </w:p>
        </w:tc>
        <w:tc>
          <w:tcPr>
            <w:tcW w:w="565" w:type="dxa"/>
            <w:tcBorders>
              <w:top w:val="nil"/>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845"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198</w:t>
            </w:r>
          </w:p>
        </w:tc>
        <w:tc>
          <w:tcPr>
            <w:tcW w:w="1584" w:type="dxa"/>
            <w:tcBorders>
              <w:top w:val="nil"/>
              <w:bottom w:val="nil"/>
            </w:tcBorders>
          </w:tcPr>
          <w:p w:rsidR="00350A56" w:rsidRPr="00D5248C"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WH Beaver</w:t>
            </w:r>
          </w:p>
        </w:tc>
        <w:tc>
          <w:tcPr>
            <w:tcW w:w="567" w:type="dxa"/>
            <w:tcBorders>
              <w:top w:val="nil"/>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567"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200</w:t>
            </w:r>
          </w:p>
        </w:tc>
        <w:tc>
          <w:tcPr>
            <w:tcW w:w="1701" w:type="dxa"/>
            <w:tcBorders>
              <w:top w:val="nil"/>
              <w:bottom w:val="nil"/>
            </w:tcBorders>
          </w:tcPr>
          <w:p w:rsidR="00350A56" w:rsidRPr="00D5248C" w:rsidRDefault="00350A56" w:rsidP="004B51E0">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S Davidson</w:t>
            </w:r>
          </w:p>
        </w:tc>
        <w:tc>
          <w:tcPr>
            <w:tcW w:w="567" w:type="dxa"/>
            <w:tcBorders>
              <w:top w:val="nil"/>
              <w:bottom w:val="nil"/>
            </w:tcBorders>
          </w:tcPr>
          <w:p w:rsidR="00350A56" w:rsidRPr="00D67C71" w:rsidRDefault="00350A56" w:rsidP="004B51E0">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12</w:t>
            </w:r>
          </w:p>
        </w:tc>
        <w:tc>
          <w:tcPr>
            <w:tcW w:w="752" w:type="dxa"/>
            <w:tcBorders>
              <w:top w:val="nil"/>
              <w:bottom w:val="nil"/>
            </w:tcBorders>
          </w:tcPr>
          <w:p w:rsidR="00350A56" w:rsidRDefault="00350A56" w:rsidP="004B51E0">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11</w:t>
            </w:r>
          </w:p>
        </w:tc>
        <w:tc>
          <w:tcPr>
            <w:tcW w:w="1516"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AJ Richardson</w:t>
            </w:r>
          </w:p>
        </w:tc>
        <w:tc>
          <w:tcPr>
            <w:tcW w:w="505" w:type="dxa"/>
            <w:tcBorders>
              <w:top w:val="nil"/>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516"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99</w:t>
            </w:r>
          </w:p>
        </w:tc>
      </w:tr>
      <w:tr w:rsidR="00350A56" w:rsidTr="004B51E0">
        <w:tc>
          <w:tcPr>
            <w:tcW w:w="416" w:type="dxa"/>
            <w:tcBorders>
              <w:top w:val="nil"/>
              <w:bottom w:val="nil"/>
            </w:tcBorders>
          </w:tcPr>
          <w:p w:rsidR="00350A56" w:rsidRPr="00C30756" w:rsidRDefault="00350A56" w:rsidP="004B51E0">
            <w:pPr>
              <w:rPr>
                <w:rFonts w:ascii="Times New Roman" w:eastAsia="Calibri" w:hAnsi="Times New Roman" w:cs="Times New Roman"/>
                <w:sz w:val="20"/>
                <w:szCs w:val="20"/>
              </w:rPr>
            </w:pPr>
            <w:r w:rsidRPr="00C30756">
              <w:rPr>
                <w:rFonts w:ascii="Times New Roman" w:eastAsia="Calibri" w:hAnsi="Times New Roman" w:cs="Times New Roman"/>
                <w:sz w:val="20"/>
                <w:szCs w:val="20"/>
              </w:rPr>
              <w:t>20</w:t>
            </w:r>
          </w:p>
        </w:tc>
        <w:tc>
          <w:tcPr>
            <w:tcW w:w="1669"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 xml:space="preserve">S </w:t>
            </w:r>
            <w:proofErr w:type="spellStart"/>
            <w:r>
              <w:rPr>
                <w:rFonts w:ascii="Times New Roman" w:eastAsia="Calibri" w:hAnsi="Times New Roman" w:cs="Times New Roman"/>
                <w:sz w:val="20"/>
                <w:szCs w:val="20"/>
              </w:rPr>
              <w:t>Huddart</w:t>
            </w:r>
            <w:proofErr w:type="spellEnd"/>
          </w:p>
        </w:tc>
        <w:tc>
          <w:tcPr>
            <w:tcW w:w="565"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708"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335</w:t>
            </w:r>
          </w:p>
        </w:tc>
        <w:tc>
          <w:tcPr>
            <w:tcW w:w="1553" w:type="dxa"/>
            <w:tcBorders>
              <w:top w:val="nil"/>
              <w:bottom w:val="nil"/>
            </w:tcBorders>
          </w:tcPr>
          <w:p w:rsidR="00350A56" w:rsidRPr="00D67C71" w:rsidRDefault="00350A56" w:rsidP="004B51E0">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JC McKeown</w:t>
            </w:r>
          </w:p>
        </w:tc>
        <w:tc>
          <w:tcPr>
            <w:tcW w:w="565" w:type="dxa"/>
            <w:tcBorders>
              <w:top w:val="nil"/>
              <w:bottom w:val="nil"/>
            </w:tcBorders>
          </w:tcPr>
          <w:p w:rsidR="00350A56" w:rsidRPr="00D67C71" w:rsidRDefault="00350A56" w:rsidP="004B51E0">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9</w:t>
            </w:r>
          </w:p>
        </w:tc>
        <w:tc>
          <w:tcPr>
            <w:tcW w:w="845" w:type="dxa"/>
            <w:tcBorders>
              <w:top w:val="nil"/>
              <w:bottom w:val="nil"/>
            </w:tcBorders>
          </w:tcPr>
          <w:p w:rsidR="00350A56" w:rsidRDefault="00350A56" w:rsidP="004B51E0">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125</w:t>
            </w:r>
          </w:p>
        </w:tc>
        <w:tc>
          <w:tcPr>
            <w:tcW w:w="1584" w:type="dxa"/>
            <w:tcBorders>
              <w:top w:val="nil"/>
              <w:bottom w:val="nil"/>
            </w:tcBorders>
          </w:tcPr>
          <w:p w:rsidR="00350A56" w:rsidRPr="00D5248C" w:rsidRDefault="00350A56" w:rsidP="004B51E0">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RS Kaplan</w:t>
            </w:r>
          </w:p>
        </w:tc>
        <w:tc>
          <w:tcPr>
            <w:tcW w:w="567" w:type="dxa"/>
            <w:tcBorders>
              <w:top w:val="nil"/>
              <w:bottom w:val="nil"/>
            </w:tcBorders>
          </w:tcPr>
          <w:p w:rsidR="00350A56" w:rsidRPr="00D67C71" w:rsidRDefault="00350A56" w:rsidP="004B51E0">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7</w:t>
            </w:r>
          </w:p>
        </w:tc>
        <w:tc>
          <w:tcPr>
            <w:tcW w:w="567" w:type="dxa"/>
            <w:tcBorders>
              <w:top w:val="nil"/>
              <w:bottom w:val="nil"/>
            </w:tcBorders>
          </w:tcPr>
          <w:p w:rsidR="00350A56" w:rsidRDefault="00350A56" w:rsidP="004B51E0">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164</w:t>
            </w:r>
          </w:p>
        </w:tc>
        <w:tc>
          <w:tcPr>
            <w:tcW w:w="1701"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 xml:space="preserve">AN </w:t>
            </w:r>
            <w:proofErr w:type="spellStart"/>
            <w:r>
              <w:rPr>
                <w:rFonts w:ascii="Times New Roman" w:eastAsia="Calibri" w:hAnsi="Times New Roman" w:cs="Times New Roman"/>
                <w:sz w:val="20"/>
                <w:szCs w:val="20"/>
              </w:rPr>
              <w:t>Lorig</w:t>
            </w:r>
            <w:proofErr w:type="spellEnd"/>
          </w:p>
        </w:tc>
        <w:tc>
          <w:tcPr>
            <w:tcW w:w="567" w:type="dxa"/>
            <w:tcBorders>
              <w:top w:val="nil"/>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752"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1516"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J Roberts</w:t>
            </w:r>
          </w:p>
        </w:tc>
        <w:tc>
          <w:tcPr>
            <w:tcW w:w="505" w:type="dxa"/>
            <w:tcBorders>
              <w:top w:val="nil"/>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516"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223</w:t>
            </w:r>
          </w:p>
        </w:tc>
      </w:tr>
      <w:tr w:rsidR="00350A56" w:rsidTr="004B51E0">
        <w:tc>
          <w:tcPr>
            <w:tcW w:w="416"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21</w:t>
            </w:r>
          </w:p>
        </w:tc>
        <w:tc>
          <w:tcPr>
            <w:tcW w:w="1669"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WR Landsman</w:t>
            </w:r>
          </w:p>
        </w:tc>
        <w:tc>
          <w:tcPr>
            <w:tcW w:w="565"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708"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288</w:t>
            </w:r>
          </w:p>
        </w:tc>
        <w:tc>
          <w:tcPr>
            <w:tcW w:w="1553"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 xml:space="preserve">MV </w:t>
            </w:r>
            <w:proofErr w:type="spellStart"/>
            <w:r>
              <w:rPr>
                <w:rFonts w:ascii="Times New Roman" w:eastAsia="Calibri" w:hAnsi="Times New Roman" w:cs="Times New Roman"/>
                <w:sz w:val="20"/>
                <w:szCs w:val="20"/>
              </w:rPr>
              <w:t>Rajan</w:t>
            </w:r>
            <w:proofErr w:type="spellEnd"/>
          </w:p>
        </w:tc>
        <w:tc>
          <w:tcPr>
            <w:tcW w:w="565" w:type="dxa"/>
            <w:tcBorders>
              <w:top w:val="nil"/>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845"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115</w:t>
            </w:r>
          </w:p>
        </w:tc>
        <w:tc>
          <w:tcPr>
            <w:tcW w:w="1584" w:type="dxa"/>
            <w:tcBorders>
              <w:top w:val="nil"/>
              <w:bottom w:val="nil"/>
            </w:tcBorders>
          </w:tcPr>
          <w:p w:rsidR="00350A56" w:rsidRPr="00600772"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HT Tan</w:t>
            </w:r>
          </w:p>
        </w:tc>
        <w:tc>
          <w:tcPr>
            <w:tcW w:w="567"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567"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102</w:t>
            </w:r>
          </w:p>
        </w:tc>
        <w:tc>
          <w:tcPr>
            <w:tcW w:w="1701"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HF Taggart</w:t>
            </w:r>
          </w:p>
        </w:tc>
        <w:tc>
          <w:tcPr>
            <w:tcW w:w="567" w:type="dxa"/>
            <w:tcBorders>
              <w:top w:val="nil"/>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752"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516"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PF Williams</w:t>
            </w:r>
          </w:p>
        </w:tc>
        <w:tc>
          <w:tcPr>
            <w:tcW w:w="505" w:type="dxa"/>
            <w:tcBorders>
              <w:top w:val="nil"/>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516"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72</w:t>
            </w:r>
          </w:p>
        </w:tc>
      </w:tr>
      <w:tr w:rsidR="00350A56" w:rsidTr="004B51E0">
        <w:tc>
          <w:tcPr>
            <w:tcW w:w="416"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22</w:t>
            </w:r>
          </w:p>
        </w:tc>
        <w:tc>
          <w:tcPr>
            <w:tcW w:w="1669" w:type="dxa"/>
            <w:tcBorders>
              <w:top w:val="nil"/>
              <w:bottom w:val="nil"/>
            </w:tcBorders>
          </w:tcPr>
          <w:p w:rsidR="00350A56" w:rsidRPr="00600772"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K Lo</w:t>
            </w:r>
          </w:p>
        </w:tc>
        <w:tc>
          <w:tcPr>
            <w:tcW w:w="565"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708"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158</w:t>
            </w:r>
          </w:p>
        </w:tc>
        <w:tc>
          <w:tcPr>
            <w:tcW w:w="1553"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S Sunder</w:t>
            </w:r>
          </w:p>
        </w:tc>
        <w:tc>
          <w:tcPr>
            <w:tcW w:w="565" w:type="dxa"/>
            <w:tcBorders>
              <w:top w:val="nil"/>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845"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105</w:t>
            </w:r>
          </w:p>
        </w:tc>
        <w:tc>
          <w:tcPr>
            <w:tcW w:w="1584" w:type="dxa"/>
            <w:tcBorders>
              <w:top w:val="nil"/>
              <w:bottom w:val="nil"/>
            </w:tcBorders>
          </w:tcPr>
          <w:p w:rsidR="00350A56" w:rsidRPr="00D5248C" w:rsidRDefault="00350A56" w:rsidP="004B51E0">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Y </w:t>
            </w:r>
            <w:proofErr w:type="spellStart"/>
            <w:r>
              <w:rPr>
                <w:rFonts w:ascii="Times New Roman" w:eastAsia="Calibri" w:hAnsi="Times New Roman" w:cs="Times New Roman"/>
                <w:sz w:val="20"/>
                <w:szCs w:val="20"/>
                <w:lang w:val="en-US"/>
              </w:rPr>
              <w:t>Ijiri</w:t>
            </w:r>
            <w:proofErr w:type="spellEnd"/>
          </w:p>
        </w:tc>
        <w:tc>
          <w:tcPr>
            <w:tcW w:w="567" w:type="dxa"/>
            <w:tcBorders>
              <w:top w:val="nil"/>
              <w:bottom w:val="nil"/>
            </w:tcBorders>
          </w:tcPr>
          <w:p w:rsidR="00350A56" w:rsidRPr="00D67C71" w:rsidRDefault="00350A56" w:rsidP="004B51E0">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7</w:t>
            </w:r>
          </w:p>
        </w:tc>
        <w:tc>
          <w:tcPr>
            <w:tcW w:w="567"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34</w:t>
            </w:r>
          </w:p>
        </w:tc>
        <w:tc>
          <w:tcPr>
            <w:tcW w:w="1701"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FP Smith</w:t>
            </w:r>
          </w:p>
        </w:tc>
        <w:tc>
          <w:tcPr>
            <w:tcW w:w="567" w:type="dxa"/>
            <w:tcBorders>
              <w:top w:val="nil"/>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752"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516"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H Willmott</w:t>
            </w:r>
          </w:p>
        </w:tc>
        <w:tc>
          <w:tcPr>
            <w:tcW w:w="505" w:type="dxa"/>
            <w:tcBorders>
              <w:top w:val="nil"/>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516"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226</w:t>
            </w:r>
          </w:p>
        </w:tc>
      </w:tr>
      <w:tr w:rsidR="00350A56" w:rsidTr="004B51E0">
        <w:tc>
          <w:tcPr>
            <w:tcW w:w="416"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23</w:t>
            </w:r>
          </w:p>
        </w:tc>
        <w:tc>
          <w:tcPr>
            <w:tcW w:w="1669" w:type="dxa"/>
            <w:tcBorders>
              <w:top w:val="nil"/>
              <w:bottom w:val="nil"/>
            </w:tcBorders>
          </w:tcPr>
          <w:p w:rsidR="00350A56" w:rsidRPr="00600772"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K Ramesh</w:t>
            </w:r>
          </w:p>
        </w:tc>
        <w:tc>
          <w:tcPr>
            <w:tcW w:w="565"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708"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124</w:t>
            </w:r>
          </w:p>
        </w:tc>
        <w:tc>
          <w:tcPr>
            <w:tcW w:w="1553" w:type="dxa"/>
            <w:tcBorders>
              <w:top w:val="nil"/>
              <w:bottom w:val="nil"/>
            </w:tcBorders>
          </w:tcPr>
          <w:p w:rsidR="00350A56" w:rsidRPr="00600772"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M Lang</w:t>
            </w:r>
          </w:p>
        </w:tc>
        <w:tc>
          <w:tcPr>
            <w:tcW w:w="565"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845"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559</w:t>
            </w:r>
          </w:p>
        </w:tc>
        <w:tc>
          <w:tcPr>
            <w:tcW w:w="1584"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 xml:space="preserve">RC </w:t>
            </w:r>
            <w:proofErr w:type="spellStart"/>
            <w:r>
              <w:rPr>
                <w:rFonts w:ascii="Times New Roman" w:eastAsia="Calibri" w:hAnsi="Times New Roman" w:cs="Times New Roman"/>
                <w:sz w:val="20"/>
                <w:szCs w:val="20"/>
              </w:rPr>
              <w:t>Sansing</w:t>
            </w:r>
            <w:proofErr w:type="spellEnd"/>
          </w:p>
        </w:tc>
        <w:tc>
          <w:tcPr>
            <w:tcW w:w="567" w:type="dxa"/>
            <w:tcBorders>
              <w:top w:val="nil"/>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567"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1701"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ME Barth</w:t>
            </w:r>
          </w:p>
        </w:tc>
        <w:tc>
          <w:tcPr>
            <w:tcW w:w="567" w:type="dxa"/>
            <w:tcBorders>
              <w:top w:val="nil"/>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752"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395</w:t>
            </w:r>
          </w:p>
        </w:tc>
        <w:tc>
          <w:tcPr>
            <w:tcW w:w="1516"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JJ Young</w:t>
            </w:r>
          </w:p>
        </w:tc>
        <w:tc>
          <w:tcPr>
            <w:tcW w:w="505" w:type="dxa"/>
            <w:tcBorders>
              <w:top w:val="nil"/>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516"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102</w:t>
            </w:r>
          </w:p>
        </w:tc>
      </w:tr>
      <w:tr w:rsidR="00350A56" w:rsidTr="004B51E0">
        <w:tc>
          <w:tcPr>
            <w:tcW w:w="416"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24</w:t>
            </w:r>
          </w:p>
        </w:tc>
        <w:tc>
          <w:tcPr>
            <w:tcW w:w="1669" w:type="dxa"/>
            <w:tcBorders>
              <w:top w:val="nil"/>
              <w:bottom w:val="nil"/>
            </w:tcBorders>
          </w:tcPr>
          <w:p w:rsidR="00350A56" w:rsidRPr="00600772"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C Lennox</w:t>
            </w:r>
          </w:p>
        </w:tc>
        <w:tc>
          <w:tcPr>
            <w:tcW w:w="565"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708"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104</w:t>
            </w:r>
          </w:p>
        </w:tc>
        <w:tc>
          <w:tcPr>
            <w:tcW w:w="1553" w:type="dxa"/>
            <w:tcBorders>
              <w:top w:val="nil"/>
              <w:bottom w:val="nil"/>
            </w:tcBorders>
          </w:tcPr>
          <w:p w:rsidR="00350A56" w:rsidRPr="00600772"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 xml:space="preserve">R </w:t>
            </w:r>
            <w:proofErr w:type="spellStart"/>
            <w:r>
              <w:rPr>
                <w:rFonts w:ascii="Times New Roman" w:eastAsia="Calibri" w:hAnsi="Times New Roman" w:cs="Times New Roman"/>
                <w:sz w:val="20"/>
                <w:szCs w:val="20"/>
              </w:rPr>
              <w:t>Antle</w:t>
            </w:r>
            <w:proofErr w:type="spellEnd"/>
          </w:p>
        </w:tc>
        <w:tc>
          <w:tcPr>
            <w:tcW w:w="565"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845"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410</w:t>
            </w:r>
          </w:p>
        </w:tc>
        <w:tc>
          <w:tcPr>
            <w:tcW w:w="1584" w:type="dxa"/>
            <w:tcBorders>
              <w:top w:val="nil"/>
              <w:bottom w:val="nil"/>
            </w:tcBorders>
          </w:tcPr>
          <w:p w:rsidR="00350A56" w:rsidRPr="00600772"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 xml:space="preserve">SA </w:t>
            </w:r>
            <w:proofErr w:type="spellStart"/>
            <w:r>
              <w:rPr>
                <w:rFonts w:ascii="Times New Roman" w:eastAsia="Calibri" w:hAnsi="Times New Roman" w:cs="Times New Roman"/>
                <w:sz w:val="20"/>
                <w:szCs w:val="20"/>
              </w:rPr>
              <w:t>Zeff</w:t>
            </w:r>
            <w:proofErr w:type="spellEnd"/>
          </w:p>
        </w:tc>
        <w:tc>
          <w:tcPr>
            <w:tcW w:w="567"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567"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1701" w:type="dxa"/>
            <w:tcBorders>
              <w:top w:val="nil"/>
              <w:bottom w:val="nil"/>
            </w:tcBorders>
          </w:tcPr>
          <w:p w:rsidR="00350A56" w:rsidRPr="00600772"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WR Kinney</w:t>
            </w:r>
          </w:p>
        </w:tc>
        <w:tc>
          <w:tcPr>
            <w:tcW w:w="567"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752"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209</w:t>
            </w:r>
          </w:p>
        </w:tc>
        <w:tc>
          <w:tcPr>
            <w:tcW w:w="1516" w:type="dxa"/>
            <w:tcBorders>
              <w:top w:val="nil"/>
              <w:bottom w:val="nil"/>
            </w:tcBorders>
          </w:tcPr>
          <w:p w:rsidR="00350A56" w:rsidRPr="00600772"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MA Abernethy</w:t>
            </w:r>
          </w:p>
        </w:tc>
        <w:tc>
          <w:tcPr>
            <w:tcW w:w="505"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516"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350</w:t>
            </w:r>
          </w:p>
        </w:tc>
      </w:tr>
      <w:tr w:rsidR="00350A56" w:rsidTr="004B51E0">
        <w:tc>
          <w:tcPr>
            <w:tcW w:w="416"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25</w:t>
            </w:r>
          </w:p>
        </w:tc>
        <w:tc>
          <w:tcPr>
            <w:tcW w:w="1669" w:type="dxa"/>
            <w:tcBorders>
              <w:top w:val="nil"/>
              <w:bottom w:val="nil"/>
            </w:tcBorders>
          </w:tcPr>
          <w:p w:rsidR="00350A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PM Healy</w:t>
            </w:r>
          </w:p>
        </w:tc>
        <w:tc>
          <w:tcPr>
            <w:tcW w:w="565"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708"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986</w:t>
            </w:r>
          </w:p>
        </w:tc>
        <w:tc>
          <w:tcPr>
            <w:tcW w:w="1553" w:type="dxa"/>
            <w:tcBorders>
              <w:top w:val="nil"/>
              <w:bottom w:val="nil"/>
            </w:tcBorders>
          </w:tcPr>
          <w:p w:rsidR="00350A56" w:rsidRPr="00600772"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LD Brown</w:t>
            </w:r>
          </w:p>
        </w:tc>
        <w:tc>
          <w:tcPr>
            <w:tcW w:w="565"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845"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331</w:t>
            </w:r>
          </w:p>
        </w:tc>
        <w:tc>
          <w:tcPr>
            <w:tcW w:w="1584"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 xml:space="preserve">WB </w:t>
            </w:r>
            <w:proofErr w:type="spellStart"/>
            <w:r>
              <w:rPr>
                <w:rFonts w:ascii="Times New Roman" w:eastAsia="Calibri" w:hAnsi="Times New Roman" w:cs="Times New Roman"/>
                <w:sz w:val="20"/>
                <w:szCs w:val="20"/>
              </w:rPr>
              <w:t>Meigs</w:t>
            </w:r>
            <w:proofErr w:type="spellEnd"/>
          </w:p>
        </w:tc>
        <w:tc>
          <w:tcPr>
            <w:tcW w:w="567" w:type="dxa"/>
            <w:tcBorders>
              <w:top w:val="nil"/>
              <w:bottom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567"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701" w:type="dxa"/>
            <w:tcBorders>
              <w:top w:val="nil"/>
              <w:bottom w:val="nil"/>
            </w:tcBorders>
          </w:tcPr>
          <w:p w:rsidR="00350A56" w:rsidRPr="00600772"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 xml:space="preserve">M </w:t>
            </w:r>
            <w:proofErr w:type="spellStart"/>
            <w:r>
              <w:rPr>
                <w:rFonts w:ascii="Times New Roman" w:eastAsia="Calibri" w:hAnsi="Times New Roman" w:cs="Times New Roman"/>
                <w:sz w:val="20"/>
                <w:szCs w:val="20"/>
              </w:rPr>
              <w:t>Moonitz</w:t>
            </w:r>
            <w:proofErr w:type="spellEnd"/>
          </w:p>
        </w:tc>
        <w:tc>
          <w:tcPr>
            <w:tcW w:w="567"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752"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1516" w:type="dxa"/>
            <w:tcBorders>
              <w:top w:val="nil"/>
              <w:bottom w:val="nil"/>
            </w:tcBorders>
          </w:tcPr>
          <w:p w:rsidR="00350A56" w:rsidRPr="00600772"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RJ Boland</w:t>
            </w:r>
          </w:p>
        </w:tc>
        <w:tc>
          <w:tcPr>
            <w:tcW w:w="505"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516"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115</w:t>
            </w:r>
          </w:p>
        </w:tc>
      </w:tr>
      <w:tr w:rsidR="00350A56" w:rsidTr="004B51E0">
        <w:tc>
          <w:tcPr>
            <w:tcW w:w="416"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26</w:t>
            </w:r>
          </w:p>
        </w:tc>
        <w:tc>
          <w:tcPr>
            <w:tcW w:w="1669" w:type="dxa"/>
            <w:tcBorders>
              <w:top w:val="nil"/>
              <w:bottom w:val="nil"/>
            </w:tcBorders>
          </w:tcPr>
          <w:p w:rsidR="00350A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KJ Murphy</w:t>
            </w:r>
          </w:p>
        </w:tc>
        <w:tc>
          <w:tcPr>
            <w:tcW w:w="565"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708"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825</w:t>
            </w:r>
          </w:p>
        </w:tc>
        <w:tc>
          <w:tcPr>
            <w:tcW w:w="1553" w:type="dxa"/>
            <w:tcBorders>
              <w:top w:val="nil"/>
              <w:bottom w:val="nil"/>
            </w:tcBorders>
          </w:tcPr>
          <w:p w:rsidR="00350A56" w:rsidRPr="00600772"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RM Bushman</w:t>
            </w:r>
          </w:p>
        </w:tc>
        <w:tc>
          <w:tcPr>
            <w:tcW w:w="565"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845"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278</w:t>
            </w:r>
          </w:p>
        </w:tc>
        <w:tc>
          <w:tcPr>
            <w:tcW w:w="1584" w:type="dxa"/>
            <w:tcBorders>
              <w:top w:val="nil"/>
              <w:bottom w:val="nil"/>
            </w:tcBorders>
          </w:tcPr>
          <w:p w:rsidR="00350A56" w:rsidRPr="00600772"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JL Zimmermann</w:t>
            </w:r>
          </w:p>
        </w:tc>
        <w:tc>
          <w:tcPr>
            <w:tcW w:w="567"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567"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640</w:t>
            </w:r>
          </w:p>
        </w:tc>
        <w:tc>
          <w:tcPr>
            <w:tcW w:w="1701" w:type="dxa"/>
            <w:tcBorders>
              <w:top w:val="nil"/>
              <w:bottom w:val="nil"/>
            </w:tcBorders>
          </w:tcPr>
          <w:p w:rsidR="00350A56" w:rsidRPr="00600772"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NM Bedford</w:t>
            </w:r>
          </w:p>
        </w:tc>
        <w:tc>
          <w:tcPr>
            <w:tcW w:w="567"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752"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1516" w:type="dxa"/>
            <w:tcBorders>
              <w:top w:val="nil"/>
              <w:bottom w:val="nil"/>
            </w:tcBorders>
          </w:tcPr>
          <w:p w:rsidR="00350A56" w:rsidRPr="00600772"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 xml:space="preserve">Y </w:t>
            </w:r>
            <w:proofErr w:type="spellStart"/>
            <w:r>
              <w:rPr>
                <w:rFonts w:ascii="Times New Roman" w:eastAsia="Calibri" w:hAnsi="Times New Roman" w:cs="Times New Roman"/>
                <w:sz w:val="20"/>
                <w:szCs w:val="20"/>
              </w:rPr>
              <w:t>Gendron</w:t>
            </w:r>
            <w:proofErr w:type="spellEnd"/>
          </w:p>
        </w:tc>
        <w:tc>
          <w:tcPr>
            <w:tcW w:w="505"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516"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73</w:t>
            </w:r>
          </w:p>
        </w:tc>
      </w:tr>
      <w:tr w:rsidR="00350A56" w:rsidTr="004B51E0">
        <w:tc>
          <w:tcPr>
            <w:tcW w:w="416" w:type="dxa"/>
            <w:tcBorders>
              <w:top w:val="nil"/>
              <w:bottom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27</w:t>
            </w:r>
          </w:p>
        </w:tc>
        <w:tc>
          <w:tcPr>
            <w:tcW w:w="1669" w:type="dxa"/>
            <w:tcBorders>
              <w:top w:val="nil"/>
              <w:bottom w:val="nil"/>
            </w:tcBorders>
          </w:tcPr>
          <w:p w:rsidR="00350A56" w:rsidRPr="00600772"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 xml:space="preserve">PM </w:t>
            </w:r>
            <w:proofErr w:type="spellStart"/>
            <w:r>
              <w:rPr>
                <w:rFonts w:ascii="Times New Roman" w:eastAsia="Calibri" w:hAnsi="Times New Roman" w:cs="Times New Roman"/>
                <w:sz w:val="20"/>
                <w:szCs w:val="20"/>
              </w:rPr>
              <w:t>Dechow</w:t>
            </w:r>
            <w:proofErr w:type="spellEnd"/>
          </w:p>
        </w:tc>
        <w:tc>
          <w:tcPr>
            <w:tcW w:w="565"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708"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698</w:t>
            </w:r>
          </w:p>
        </w:tc>
        <w:tc>
          <w:tcPr>
            <w:tcW w:w="1553" w:type="dxa"/>
            <w:tcBorders>
              <w:top w:val="nil"/>
              <w:bottom w:val="nil"/>
            </w:tcBorders>
          </w:tcPr>
          <w:p w:rsidR="00350A56" w:rsidRPr="00600772"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 xml:space="preserve">S </w:t>
            </w:r>
            <w:proofErr w:type="spellStart"/>
            <w:r>
              <w:rPr>
                <w:rFonts w:ascii="Times New Roman" w:eastAsia="Calibri" w:hAnsi="Times New Roman" w:cs="Times New Roman"/>
                <w:sz w:val="20"/>
                <w:szCs w:val="20"/>
              </w:rPr>
              <w:t>Reichelstein</w:t>
            </w:r>
            <w:proofErr w:type="spellEnd"/>
          </w:p>
        </w:tc>
        <w:tc>
          <w:tcPr>
            <w:tcW w:w="565"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845"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134</w:t>
            </w:r>
          </w:p>
        </w:tc>
        <w:tc>
          <w:tcPr>
            <w:tcW w:w="1584" w:type="dxa"/>
            <w:tcBorders>
              <w:top w:val="nil"/>
              <w:bottom w:val="nil"/>
            </w:tcBorders>
          </w:tcPr>
          <w:p w:rsidR="00350A56" w:rsidRPr="00600772"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KK Nelson</w:t>
            </w:r>
          </w:p>
        </w:tc>
        <w:tc>
          <w:tcPr>
            <w:tcW w:w="567"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567"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379</w:t>
            </w:r>
          </w:p>
        </w:tc>
        <w:tc>
          <w:tcPr>
            <w:tcW w:w="1701" w:type="dxa"/>
            <w:tcBorders>
              <w:top w:val="nil"/>
              <w:bottom w:val="nil"/>
            </w:tcBorders>
          </w:tcPr>
          <w:p w:rsidR="00350A56" w:rsidRPr="00600772"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 xml:space="preserve">JL </w:t>
            </w:r>
            <w:proofErr w:type="spellStart"/>
            <w:r>
              <w:rPr>
                <w:rFonts w:ascii="Times New Roman" w:eastAsia="Calibri" w:hAnsi="Times New Roman" w:cs="Times New Roman"/>
                <w:sz w:val="20"/>
                <w:szCs w:val="20"/>
              </w:rPr>
              <w:t>Dohr</w:t>
            </w:r>
            <w:proofErr w:type="spellEnd"/>
          </w:p>
        </w:tc>
        <w:tc>
          <w:tcPr>
            <w:tcW w:w="567"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752"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516" w:type="dxa"/>
            <w:tcBorders>
              <w:top w:val="nil"/>
              <w:bottom w:val="nil"/>
            </w:tcBorders>
          </w:tcPr>
          <w:p w:rsidR="00350A56" w:rsidRPr="00600772"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T Hopper</w:t>
            </w:r>
          </w:p>
        </w:tc>
        <w:tc>
          <w:tcPr>
            <w:tcW w:w="505"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516"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191</w:t>
            </w:r>
          </w:p>
        </w:tc>
      </w:tr>
      <w:tr w:rsidR="00350A56" w:rsidTr="004B51E0">
        <w:tc>
          <w:tcPr>
            <w:tcW w:w="416" w:type="dxa"/>
            <w:tcBorders>
              <w:top w:val="nil"/>
              <w:bottom w:val="nil"/>
            </w:tcBorders>
          </w:tcPr>
          <w:p w:rsidR="00350A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28</w:t>
            </w:r>
          </w:p>
        </w:tc>
        <w:tc>
          <w:tcPr>
            <w:tcW w:w="1669" w:type="dxa"/>
            <w:tcBorders>
              <w:top w:val="nil"/>
              <w:bottom w:val="nil"/>
            </w:tcBorders>
          </w:tcPr>
          <w:p w:rsidR="00350A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 xml:space="preserve">B </w:t>
            </w:r>
            <w:proofErr w:type="spellStart"/>
            <w:r>
              <w:rPr>
                <w:rFonts w:ascii="Times New Roman" w:eastAsia="Calibri" w:hAnsi="Times New Roman" w:cs="Times New Roman"/>
                <w:sz w:val="20"/>
                <w:szCs w:val="20"/>
              </w:rPr>
              <w:t>Trueman</w:t>
            </w:r>
            <w:proofErr w:type="spellEnd"/>
          </w:p>
        </w:tc>
        <w:tc>
          <w:tcPr>
            <w:tcW w:w="565"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708"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316</w:t>
            </w:r>
          </w:p>
        </w:tc>
        <w:tc>
          <w:tcPr>
            <w:tcW w:w="1553" w:type="dxa"/>
            <w:tcBorders>
              <w:top w:val="nil"/>
              <w:bottom w:val="nil"/>
            </w:tcBorders>
          </w:tcPr>
          <w:p w:rsidR="00350A56" w:rsidRPr="00600772"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WS Hopwood</w:t>
            </w:r>
          </w:p>
        </w:tc>
        <w:tc>
          <w:tcPr>
            <w:tcW w:w="565"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845"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92</w:t>
            </w:r>
          </w:p>
        </w:tc>
        <w:tc>
          <w:tcPr>
            <w:tcW w:w="1584" w:type="dxa"/>
            <w:tcBorders>
              <w:top w:val="nil"/>
              <w:bottom w:val="nil"/>
            </w:tcBorders>
          </w:tcPr>
          <w:p w:rsidR="00350A56" w:rsidRPr="00600772"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 xml:space="preserve">DF </w:t>
            </w:r>
            <w:proofErr w:type="spellStart"/>
            <w:r>
              <w:rPr>
                <w:rFonts w:ascii="Times New Roman" w:eastAsia="Calibri" w:hAnsi="Times New Roman" w:cs="Times New Roman"/>
                <w:sz w:val="20"/>
                <w:szCs w:val="20"/>
              </w:rPr>
              <w:t>Larcker</w:t>
            </w:r>
            <w:proofErr w:type="spellEnd"/>
          </w:p>
        </w:tc>
        <w:tc>
          <w:tcPr>
            <w:tcW w:w="567"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567"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374</w:t>
            </w:r>
          </w:p>
        </w:tc>
        <w:tc>
          <w:tcPr>
            <w:tcW w:w="1701" w:type="dxa"/>
            <w:tcBorders>
              <w:top w:val="nil"/>
              <w:bottom w:val="nil"/>
            </w:tcBorders>
          </w:tcPr>
          <w:p w:rsidR="00350A56" w:rsidRPr="00600772"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WJ Graham</w:t>
            </w:r>
          </w:p>
        </w:tc>
        <w:tc>
          <w:tcPr>
            <w:tcW w:w="567"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752"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516" w:type="dxa"/>
            <w:tcBorders>
              <w:top w:val="nil"/>
              <w:bottom w:val="nil"/>
            </w:tcBorders>
          </w:tcPr>
          <w:p w:rsidR="00350A56" w:rsidRPr="00600772"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AG Hopwood</w:t>
            </w:r>
          </w:p>
        </w:tc>
        <w:tc>
          <w:tcPr>
            <w:tcW w:w="505"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516"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410</w:t>
            </w:r>
          </w:p>
        </w:tc>
      </w:tr>
      <w:tr w:rsidR="00350A56" w:rsidTr="004B51E0">
        <w:tc>
          <w:tcPr>
            <w:tcW w:w="416" w:type="dxa"/>
            <w:tcBorders>
              <w:top w:val="nil"/>
              <w:bottom w:val="nil"/>
            </w:tcBorders>
          </w:tcPr>
          <w:p w:rsidR="00350A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29</w:t>
            </w:r>
          </w:p>
        </w:tc>
        <w:tc>
          <w:tcPr>
            <w:tcW w:w="1669" w:type="dxa"/>
            <w:tcBorders>
              <w:top w:val="nil"/>
              <w:bottom w:val="nil"/>
            </w:tcBorders>
          </w:tcPr>
          <w:p w:rsidR="00350A56" w:rsidRPr="00600772"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 xml:space="preserve">JA </w:t>
            </w:r>
            <w:proofErr w:type="spellStart"/>
            <w:r>
              <w:rPr>
                <w:rFonts w:ascii="Times New Roman" w:eastAsia="Calibri" w:hAnsi="Times New Roman" w:cs="Times New Roman"/>
                <w:sz w:val="20"/>
                <w:szCs w:val="20"/>
              </w:rPr>
              <w:t>Brickley</w:t>
            </w:r>
            <w:proofErr w:type="spellEnd"/>
          </w:p>
        </w:tc>
        <w:tc>
          <w:tcPr>
            <w:tcW w:w="565"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708"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295</w:t>
            </w:r>
          </w:p>
        </w:tc>
        <w:tc>
          <w:tcPr>
            <w:tcW w:w="1553" w:type="dxa"/>
            <w:tcBorders>
              <w:top w:val="nil"/>
              <w:bottom w:val="nil"/>
            </w:tcBorders>
          </w:tcPr>
          <w:p w:rsidR="00350A56" w:rsidRPr="00600772"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J Ronen</w:t>
            </w:r>
          </w:p>
        </w:tc>
        <w:tc>
          <w:tcPr>
            <w:tcW w:w="565"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845"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84</w:t>
            </w:r>
          </w:p>
        </w:tc>
        <w:tc>
          <w:tcPr>
            <w:tcW w:w="1584" w:type="dxa"/>
            <w:tcBorders>
              <w:top w:val="nil"/>
              <w:bottom w:val="nil"/>
            </w:tcBorders>
          </w:tcPr>
          <w:p w:rsidR="00350A56" w:rsidRPr="00600772"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 xml:space="preserve">LA </w:t>
            </w:r>
            <w:proofErr w:type="spellStart"/>
            <w:r>
              <w:rPr>
                <w:rFonts w:ascii="Times New Roman" w:eastAsia="Calibri" w:hAnsi="Times New Roman" w:cs="Times New Roman"/>
                <w:sz w:val="20"/>
                <w:szCs w:val="20"/>
              </w:rPr>
              <w:t>Maines</w:t>
            </w:r>
            <w:proofErr w:type="spellEnd"/>
          </w:p>
        </w:tc>
        <w:tc>
          <w:tcPr>
            <w:tcW w:w="567"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567"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215</w:t>
            </w:r>
          </w:p>
        </w:tc>
        <w:tc>
          <w:tcPr>
            <w:tcW w:w="1701" w:type="dxa"/>
            <w:tcBorders>
              <w:top w:val="nil"/>
              <w:bottom w:val="nil"/>
            </w:tcBorders>
          </w:tcPr>
          <w:p w:rsidR="00350A56" w:rsidRPr="00600772"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 xml:space="preserve">WL </w:t>
            </w:r>
            <w:proofErr w:type="spellStart"/>
            <w:r>
              <w:rPr>
                <w:rFonts w:ascii="Times New Roman" w:eastAsia="Calibri" w:hAnsi="Times New Roman" w:cs="Times New Roman"/>
                <w:sz w:val="20"/>
                <w:szCs w:val="20"/>
              </w:rPr>
              <w:t>Campfield</w:t>
            </w:r>
            <w:proofErr w:type="spellEnd"/>
          </w:p>
        </w:tc>
        <w:tc>
          <w:tcPr>
            <w:tcW w:w="567"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752" w:type="dxa"/>
            <w:tcBorders>
              <w:top w:val="nil"/>
              <w:bottom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516" w:type="dxa"/>
            <w:tcBorders>
              <w:top w:val="nil"/>
              <w:bottom w:val="nil"/>
            </w:tcBorders>
          </w:tcPr>
          <w:p w:rsidR="00350A56" w:rsidRPr="00600772"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R Libby</w:t>
            </w:r>
          </w:p>
        </w:tc>
        <w:tc>
          <w:tcPr>
            <w:tcW w:w="505"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516" w:type="dxa"/>
            <w:tcBorders>
              <w:top w:val="nil"/>
              <w:bottom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246</w:t>
            </w:r>
          </w:p>
        </w:tc>
      </w:tr>
      <w:tr w:rsidR="00350A56" w:rsidTr="004B51E0">
        <w:tc>
          <w:tcPr>
            <w:tcW w:w="416" w:type="dxa"/>
            <w:tcBorders>
              <w:top w:val="nil"/>
            </w:tcBorders>
          </w:tcPr>
          <w:p w:rsidR="00350A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30</w:t>
            </w:r>
          </w:p>
        </w:tc>
        <w:tc>
          <w:tcPr>
            <w:tcW w:w="1669" w:type="dxa"/>
            <w:tcBorders>
              <w:top w:val="nil"/>
            </w:tcBorders>
          </w:tcPr>
          <w:p w:rsidR="00350A56" w:rsidRPr="00600772"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8 authors</w:t>
            </w:r>
          </w:p>
        </w:tc>
        <w:tc>
          <w:tcPr>
            <w:tcW w:w="565" w:type="dxa"/>
            <w:tcBorders>
              <w:top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708" w:type="dxa"/>
            <w:tcBorders>
              <w:top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553" w:type="dxa"/>
            <w:tcBorders>
              <w:top w:val="nil"/>
            </w:tcBorders>
          </w:tcPr>
          <w:p w:rsidR="00350A56" w:rsidRPr="00C30756"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 xml:space="preserve">AR </w:t>
            </w:r>
            <w:proofErr w:type="spellStart"/>
            <w:r>
              <w:rPr>
                <w:rFonts w:ascii="Times New Roman" w:eastAsia="Calibri" w:hAnsi="Times New Roman" w:cs="Times New Roman"/>
                <w:sz w:val="20"/>
                <w:szCs w:val="20"/>
              </w:rPr>
              <w:t>Abdelkhalik</w:t>
            </w:r>
            <w:proofErr w:type="spellEnd"/>
          </w:p>
        </w:tc>
        <w:tc>
          <w:tcPr>
            <w:tcW w:w="565" w:type="dxa"/>
            <w:tcBorders>
              <w:top w:val="nil"/>
            </w:tcBorders>
          </w:tcPr>
          <w:p w:rsidR="00350A56" w:rsidRPr="00C307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845" w:type="dxa"/>
            <w:tcBorders>
              <w:top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67</w:t>
            </w:r>
          </w:p>
        </w:tc>
        <w:tc>
          <w:tcPr>
            <w:tcW w:w="1584" w:type="dxa"/>
            <w:tcBorders>
              <w:top w:val="nil"/>
            </w:tcBorders>
          </w:tcPr>
          <w:p w:rsidR="00350A56" w:rsidRPr="00600772"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30 authors</w:t>
            </w:r>
          </w:p>
        </w:tc>
        <w:tc>
          <w:tcPr>
            <w:tcW w:w="567" w:type="dxa"/>
            <w:tcBorders>
              <w:top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567" w:type="dxa"/>
            <w:tcBorders>
              <w:top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701" w:type="dxa"/>
            <w:tcBorders>
              <w:top w:val="nil"/>
            </w:tcBorders>
          </w:tcPr>
          <w:p w:rsidR="00350A56" w:rsidRPr="00600772"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2 authors</w:t>
            </w:r>
          </w:p>
        </w:tc>
        <w:tc>
          <w:tcPr>
            <w:tcW w:w="567" w:type="dxa"/>
            <w:tcBorders>
              <w:top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752" w:type="dxa"/>
            <w:tcBorders>
              <w:top w:val="nil"/>
            </w:tcBorders>
          </w:tcPr>
          <w:p w:rsidR="00350A56"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516" w:type="dxa"/>
            <w:tcBorders>
              <w:top w:val="nil"/>
            </w:tcBorders>
          </w:tcPr>
          <w:p w:rsidR="00350A56" w:rsidRPr="00600772" w:rsidRDefault="00350A56" w:rsidP="004B51E0">
            <w:pPr>
              <w:rPr>
                <w:rFonts w:ascii="Times New Roman" w:eastAsia="Calibri" w:hAnsi="Times New Roman" w:cs="Times New Roman"/>
                <w:sz w:val="20"/>
                <w:szCs w:val="20"/>
              </w:rPr>
            </w:pPr>
            <w:r>
              <w:rPr>
                <w:rFonts w:ascii="Times New Roman" w:eastAsia="Calibri" w:hAnsi="Times New Roman" w:cs="Times New Roman"/>
                <w:sz w:val="20"/>
                <w:szCs w:val="20"/>
              </w:rPr>
              <w:t>5 authors</w:t>
            </w:r>
          </w:p>
        </w:tc>
        <w:tc>
          <w:tcPr>
            <w:tcW w:w="505" w:type="dxa"/>
            <w:tcBorders>
              <w:top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516" w:type="dxa"/>
            <w:tcBorders>
              <w:top w:val="nil"/>
            </w:tcBorders>
          </w:tcPr>
          <w:p w:rsidR="00350A56" w:rsidRPr="00600772" w:rsidRDefault="00350A56" w:rsidP="004B51E0">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bl>
    <w:p w:rsidR="00350A56" w:rsidRPr="009E2C51" w:rsidRDefault="00350A56" w:rsidP="00350A56">
      <w:pPr>
        <w:spacing w:after="0" w:line="240" w:lineRule="auto"/>
        <w:rPr>
          <w:rFonts w:ascii="Times New Roman" w:hAnsi="Times New Roman" w:cs="Times New Roman"/>
          <w:sz w:val="20"/>
          <w:szCs w:val="20"/>
        </w:rPr>
      </w:pPr>
    </w:p>
    <w:p w:rsidR="00350A56" w:rsidRPr="001100D0" w:rsidRDefault="00350A56" w:rsidP="00350A56">
      <w:pPr>
        <w:spacing w:after="0" w:line="240" w:lineRule="auto"/>
        <w:rPr>
          <w:rFonts w:ascii="Times New Roman" w:hAnsi="Times New Roman" w:cs="Times New Roman"/>
          <w:sz w:val="20"/>
          <w:szCs w:val="20"/>
          <w:lang w:val="en-GB"/>
        </w:rPr>
      </w:pPr>
      <w:r w:rsidRPr="001100D0">
        <w:rPr>
          <w:rFonts w:ascii="Times New Roman" w:hAnsi="Times New Roman" w:cs="Times New Roman"/>
          <w:sz w:val="20"/>
          <w:szCs w:val="20"/>
          <w:lang w:val="en-GB"/>
        </w:rPr>
        <w:t xml:space="preserve">Abbreviations are shown in Table </w:t>
      </w:r>
      <w:r>
        <w:rPr>
          <w:rFonts w:ascii="Times New Roman" w:hAnsi="Times New Roman" w:cs="Times New Roman"/>
          <w:sz w:val="20"/>
          <w:szCs w:val="20"/>
          <w:lang w:val="en-GB"/>
        </w:rPr>
        <w:t>1</w:t>
      </w:r>
      <w:r w:rsidRPr="001100D0">
        <w:rPr>
          <w:rFonts w:ascii="Times New Roman" w:hAnsi="Times New Roman" w:cs="Times New Roman"/>
          <w:sz w:val="20"/>
          <w:szCs w:val="20"/>
          <w:lang w:val="en-GB"/>
        </w:rPr>
        <w:t>.</w:t>
      </w:r>
    </w:p>
    <w:p w:rsidR="00350A56" w:rsidRDefault="00350A56" w:rsidP="00350A56">
      <w:pPr>
        <w:spacing w:after="0" w:line="240" w:lineRule="auto"/>
        <w:rPr>
          <w:rFonts w:ascii="Times New Roman" w:hAnsi="Times New Roman" w:cs="Times New Roman"/>
          <w:sz w:val="20"/>
          <w:szCs w:val="20"/>
          <w:lang w:val="en-GB"/>
        </w:rPr>
      </w:pPr>
    </w:p>
    <w:p w:rsidR="00350A56" w:rsidRDefault="00350A56" w:rsidP="00304D90">
      <w:pPr>
        <w:spacing w:after="120"/>
        <w:rPr>
          <w:rFonts w:ascii="Times New Roman" w:eastAsia="Calibri" w:hAnsi="Times New Roman" w:cs="Times New Roman"/>
          <w:b/>
          <w:lang w:val="en-GB"/>
        </w:rPr>
      </w:pPr>
    </w:p>
    <w:p w:rsidR="0045030E" w:rsidRDefault="0045030E" w:rsidP="0045030E">
      <w:pPr>
        <w:rPr>
          <w:rFonts w:ascii="Times New Roman" w:eastAsia="Calibri" w:hAnsi="Times New Roman" w:cs="Times New Roman"/>
          <w:lang w:val="en-GB"/>
        </w:rPr>
        <w:sectPr w:rsidR="0045030E" w:rsidSect="00304D90">
          <w:pgSz w:w="16838" w:h="11906" w:orient="landscape"/>
          <w:pgMar w:top="1418" w:right="1418" w:bottom="1418" w:left="1418" w:header="709" w:footer="709" w:gutter="0"/>
          <w:cols w:space="708"/>
          <w:docGrid w:linePitch="360"/>
        </w:sectPr>
      </w:pPr>
    </w:p>
    <w:p w:rsidR="00304D90" w:rsidRPr="00304D90" w:rsidRDefault="00304D90" w:rsidP="00304D90">
      <w:pPr>
        <w:spacing w:after="120"/>
        <w:rPr>
          <w:rFonts w:ascii="Times New Roman" w:eastAsia="Calibri" w:hAnsi="Times New Roman" w:cs="Times New Roman"/>
          <w:lang w:val="en-GB"/>
        </w:rPr>
      </w:pPr>
      <w:proofErr w:type="gramStart"/>
      <w:r w:rsidRPr="00304D90">
        <w:rPr>
          <w:rFonts w:ascii="Times New Roman" w:eastAsia="Calibri" w:hAnsi="Times New Roman" w:cs="Times New Roman"/>
          <w:b/>
          <w:lang w:val="en-GB"/>
        </w:rPr>
        <w:lastRenderedPageBreak/>
        <w:t>Table 7.</w:t>
      </w:r>
      <w:proofErr w:type="gramEnd"/>
      <w:r w:rsidRPr="00304D90">
        <w:rPr>
          <w:rFonts w:ascii="Times New Roman" w:eastAsia="Calibri" w:hAnsi="Times New Roman" w:cs="Times New Roman"/>
          <w:lang w:val="en-GB"/>
        </w:rPr>
        <w:t xml:space="preserve"> The most productive and influential institutions</w:t>
      </w:r>
    </w:p>
    <w:tbl>
      <w:tblPr>
        <w:tblStyle w:val="Tablaconcuadrcula1"/>
        <w:tblW w:w="0" w:type="auto"/>
        <w:jc w:val="center"/>
        <w:tblInd w:w="-459" w:type="dxa"/>
        <w:tblBorders>
          <w:left w:val="none" w:sz="0" w:space="0" w:color="auto"/>
          <w:right w:val="none" w:sz="0" w:space="0" w:color="auto"/>
          <w:insideV w:val="none" w:sz="0" w:space="0" w:color="auto"/>
        </w:tblBorders>
        <w:tblLook w:val="04A0" w:firstRow="1" w:lastRow="0" w:firstColumn="1" w:lastColumn="0" w:noHBand="0" w:noVBand="1"/>
      </w:tblPr>
      <w:tblGrid>
        <w:gridCol w:w="516"/>
        <w:gridCol w:w="2305"/>
        <w:gridCol w:w="872"/>
        <w:gridCol w:w="550"/>
        <w:gridCol w:w="616"/>
        <w:gridCol w:w="461"/>
        <w:gridCol w:w="629"/>
        <w:gridCol w:w="629"/>
        <w:gridCol w:w="529"/>
        <w:gridCol w:w="516"/>
        <w:gridCol w:w="616"/>
        <w:gridCol w:w="416"/>
      </w:tblGrid>
      <w:tr w:rsidR="00304D90" w:rsidRPr="00304D90" w:rsidTr="00514F5C">
        <w:trPr>
          <w:jc w:val="center"/>
        </w:trPr>
        <w:tc>
          <w:tcPr>
            <w:tcW w:w="0" w:type="auto"/>
            <w:tcBorders>
              <w:bottom w:val="single" w:sz="4" w:space="0" w:color="auto"/>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R</w:t>
            </w:r>
          </w:p>
        </w:tc>
        <w:tc>
          <w:tcPr>
            <w:tcW w:w="0" w:type="auto"/>
            <w:tcBorders>
              <w:bottom w:val="single" w:sz="4" w:space="0" w:color="auto"/>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Institution</w:t>
            </w:r>
          </w:p>
        </w:tc>
        <w:tc>
          <w:tcPr>
            <w:tcW w:w="0" w:type="auto"/>
            <w:tcBorders>
              <w:bottom w:val="single" w:sz="4" w:space="0" w:color="auto"/>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Country</w:t>
            </w:r>
          </w:p>
        </w:tc>
        <w:tc>
          <w:tcPr>
            <w:tcW w:w="0" w:type="auto"/>
            <w:tcBorders>
              <w:bottom w:val="single" w:sz="4" w:space="0" w:color="auto"/>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TP4</w:t>
            </w:r>
          </w:p>
        </w:tc>
        <w:tc>
          <w:tcPr>
            <w:tcW w:w="0" w:type="auto"/>
            <w:tcBorders>
              <w:bottom w:val="single" w:sz="4" w:space="0" w:color="auto"/>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TC4</w:t>
            </w:r>
          </w:p>
        </w:tc>
        <w:tc>
          <w:tcPr>
            <w:tcW w:w="0" w:type="auto"/>
            <w:tcBorders>
              <w:bottom w:val="single" w:sz="4" w:space="0" w:color="auto"/>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H4</w:t>
            </w:r>
          </w:p>
        </w:tc>
        <w:tc>
          <w:tcPr>
            <w:tcW w:w="0" w:type="auto"/>
            <w:tcBorders>
              <w:bottom w:val="single" w:sz="4" w:space="0" w:color="auto"/>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&gt;200</w:t>
            </w:r>
          </w:p>
        </w:tc>
        <w:tc>
          <w:tcPr>
            <w:tcW w:w="0" w:type="auto"/>
            <w:tcBorders>
              <w:bottom w:val="single" w:sz="4" w:space="0" w:color="auto"/>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&gt;100</w:t>
            </w:r>
          </w:p>
        </w:tc>
        <w:tc>
          <w:tcPr>
            <w:tcW w:w="0" w:type="auto"/>
            <w:tcBorders>
              <w:bottom w:val="single" w:sz="4" w:space="0" w:color="auto"/>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&gt;50</w:t>
            </w:r>
          </w:p>
        </w:tc>
        <w:tc>
          <w:tcPr>
            <w:tcW w:w="0" w:type="auto"/>
            <w:tcBorders>
              <w:bottom w:val="single" w:sz="4" w:space="0" w:color="auto"/>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TP</w:t>
            </w:r>
          </w:p>
        </w:tc>
        <w:tc>
          <w:tcPr>
            <w:tcW w:w="0" w:type="auto"/>
            <w:tcBorders>
              <w:bottom w:val="single" w:sz="4" w:space="0" w:color="auto"/>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TC</w:t>
            </w:r>
          </w:p>
        </w:tc>
        <w:tc>
          <w:tcPr>
            <w:tcW w:w="416" w:type="dxa"/>
            <w:tcBorders>
              <w:bottom w:val="single" w:sz="4" w:space="0" w:color="auto"/>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H</w:t>
            </w:r>
          </w:p>
        </w:tc>
      </w:tr>
      <w:tr w:rsidR="00304D90" w:rsidRPr="00304D90" w:rsidTr="00514F5C">
        <w:trPr>
          <w:jc w:val="center"/>
        </w:trPr>
        <w:tc>
          <w:tcPr>
            <w:tcW w:w="0" w:type="auto"/>
            <w:tcBorders>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0" w:type="auto"/>
            <w:tcBorders>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U Chicago</w:t>
            </w:r>
          </w:p>
        </w:tc>
        <w:tc>
          <w:tcPr>
            <w:tcW w:w="0" w:type="auto"/>
            <w:tcBorders>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278</w:t>
            </w:r>
          </w:p>
        </w:tc>
        <w:tc>
          <w:tcPr>
            <w:tcW w:w="0" w:type="auto"/>
            <w:tcBorders>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9690</w:t>
            </w:r>
          </w:p>
        </w:tc>
        <w:tc>
          <w:tcPr>
            <w:tcW w:w="0" w:type="auto"/>
            <w:tcBorders>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50</w:t>
            </w:r>
          </w:p>
        </w:tc>
        <w:tc>
          <w:tcPr>
            <w:tcW w:w="0" w:type="auto"/>
            <w:tcBorders>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w:t>
            </w:r>
          </w:p>
        </w:tc>
        <w:tc>
          <w:tcPr>
            <w:tcW w:w="0" w:type="auto"/>
            <w:tcBorders>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20</w:t>
            </w:r>
          </w:p>
        </w:tc>
        <w:tc>
          <w:tcPr>
            <w:tcW w:w="0" w:type="auto"/>
            <w:tcBorders>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53</w:t>
            </w:r>
          </w:p>
        </w:tc>
        <w:tc>
          <w:tcPr>
            <w:tcW w:w="0" w:type="auto"/>
            <w:tcBorders>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295</w:t>
            </w:r>
          </w:p>
        </w:tc>
        <w:tc>
          <w:tcPr>
            <w:tcW w:w="0" w:type="auto"/>
            <w:tcBorders>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9829</w:t>
            </w:r>
          </w:p>
        </w:tc>
        <w:tc>
          <w:tcPr>
            <w:tcW w:w="416" w:type="dxa"/>
            <w:tcBorders>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50</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Stanford U</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194</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6672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45</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226</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6999</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46</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U Pennsylvania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186</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8185</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47</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25</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49</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211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8645</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49</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U Texas Austin</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179</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2703</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28</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230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3066</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29</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U Michigan</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175</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6312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43</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37</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204</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6731</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44</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U Washington Seattle</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144</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4024</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35</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19</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170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4314</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36</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U Illinois Urbana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135</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1883</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23</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171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1993</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23</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Penn State U</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2021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26</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152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2183</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27</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proofErr w:type="spellStart"/>
            <w:r w:rsidRPr="00304D90">
              <w:rPr>
                <w:rFonts w:ascii="Times New Roman" w:eastAsia="Calibri" w:hAnsi="Times New Roman" w:cs="Times New Roman"/>
                <w:sz w:val="20"/>
                <w:szCs w:val="20"/>
              </w:rPr>
              <w:t>Northwestern</w:t>
            </w:r>
            <w:proofErr w:type="spellEnd"/>
            <w:r w:rsidRPr="00304D90">
              <w:rPr>
                <w:rFonts w:ascii="Times New Roman" w:eastAsia="Calibri" w:hAnsi="Times New Roman" w:cs="Times New Roman"/>
                <w:sz w:val="20"/>
                <w:szCs w:val="20"/>
              </w:rPr>
              <w:t xml:space="preserve"> U</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125</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3237</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34</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134</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3448</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35</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10</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Cornell U</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123</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3009</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16</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3243</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31</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11</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New York U</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119</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2997</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29</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170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3458</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30</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12</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U Southern California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117</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3592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35</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27</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147</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3997</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37</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U Iowa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115</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2628</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26</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19</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139</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2902</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29</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Michigan State U</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109</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2014</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23</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2133</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24</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15</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Harvard U</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103</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5131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119</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5324</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41</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16</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UC Berkeley</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102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3293</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28</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18</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116</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3429</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29</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17</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UNC Chapel Hill</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99</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3255</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122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3482</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32</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18</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U Arizona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99</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1602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1783</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22</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19</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Ohio State U</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98</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1195</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18</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136</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1492</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19</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20</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Indiana U</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96</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2217</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26</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127</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2339</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26</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21</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Columbia U</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2404</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24</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124</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2697</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26</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22</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MIT</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87</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4334</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33</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100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4567</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34</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23</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Duke U</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86</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2907</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26</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117</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3115</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26</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24</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U Rochester</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83</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4883</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38</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29</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88</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4906</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38</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25</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U Pittsburgh</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1239</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19</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1324</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20</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26</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U Minnesota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1387</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1517</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21</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27</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U Florida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78</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1774</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116</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2010</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22</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28</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UCLA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75</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2190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25</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88</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2262</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25</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29</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Washington U</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74</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1427</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1622</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23</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30</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U Wisconsin Madison</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73</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2133</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23</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112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2436</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26</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31</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Carnegie Mellon U</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1622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18</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85</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1694</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19</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32</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Arizona State U</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547</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122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942</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17</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33</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U Georgia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68</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1132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18</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108</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1413</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20</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34</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U Manchester</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UK</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66</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1536</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25</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109</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1680</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25</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35</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 xml:space="preserve">HK U </w:t>
            </w:r>
            <w:proofErr w:type="spellStart"/>
            <w:r w:rsidRPr="00304D90">
              <w:rPr>
                <w:rFonts w:ascii="Times New Roman" w:eastAsia="Calibri" w:hAnsi="Times New Roman" w:cs="Times New Roman"/>
                <w:sz w:val="20"/>
                <w:szCs w:val="20"/>
              </w:rPr>
              <w:t>Sci</w:t>
            </w:r>
            <w:proofErr w:type="spellEnd"/>
            <w:r w:rsidRPr="00304D90">
              <w:rPr>
                <w:rFonts w:ascii="Times New Roman" w:eastAsia="Calibri" w:hAnsi="Times New Roman" w:cs="Times New Roman"/>
                <w:sz w:val="20"/>
                <w:szCs w:val="20"/>
              </w:rPr>
              <w:t xml:space="preserve"> Tech</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CHN</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64</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1319</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1491</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21</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36</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U British Columbia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CAN</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2108</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25</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2335</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26</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37</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 xml:space="preserve">London </w:t>
            </w:r>
            <w:proofErr w:type="spellStart"/>
            <w:r w:rsidRPr="00304D90">
              <w:rPr>
                <w:rFonts w:ascii="Times New Roman" w:eastAsia="Calibri" w:hAnsi="Times New Roman" w:cs="Times New Roman"/>
                <w:sz w:val="20"/>
                <w:szCs w:val="20"/>
              </w:rPr>
              <w:t>Sch</w:t>
            </w:r>
            <w:proofErr w:type="spellEnd"/>
            <w:r w:rsidRPr="00304D90">
              <w:rPr>
                <w:rFonts w:ascii="Times New Roman" w:eastAsia="Calibri" w:hAnsi="Times New Roman" w:cs="Times New Roman"/>
                <w:sz w:val="20"/>
                <w:szCs w:val="20"/>
              </w:rPr>
              <w:t xml:space="preserve"> Econ</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UK</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1618</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95</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1775</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22</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38</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U Alberta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CAN</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1450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1605</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22</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39</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Emory U</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58</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970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18</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79</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1148</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19</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40</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U Colorado Boulder</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57</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944</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19</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1037</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19</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41</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Purdue U</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57</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781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65</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822</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15</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42</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U New South Wales</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AUS</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56</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1285</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170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1630</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24</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43</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U Notre Dame</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56</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961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18</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68</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1025</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18</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44</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U Missouri Columbia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48</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1011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85</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1555</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20</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45</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 xml:space="preserve">Texas AM U </w:t>
            </w:r>
            <w:proofErr w:type="spellStart"/>
            <w:r w:rsidRPr="00304D90">
              <w:rPr>
                <w:rFonts w:ascii="Times New Roman" w:eastAsia="Calibri" w:hAnsi="Times New Roman" w:cs="Times New Roman"/>
                <w:sz w:val="20"/>
                <w:szCs w:val="20"/>
              </w:rPr>
              <w:t>Coll</w:t>
            </w:r>
            <w:proofErr w:type="spellEnd"/>
            <w:r w:rsidRPr="00304D90">
              <w:rPr>
                <w:rFonts w:ascii="Times New Roman" w:eastAsia="Calibri" w:hAnsi="Times New Roman" w:cs="Times New Roman"/>
                <w:sz w:val="20"/>
                <w:szCs w:val="20"/>
              </w:rPr>
              <w:t xml:space="preserve"> Station</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48</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701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15</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107</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1043</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17</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46</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 xml:space="preserve">CUNY Baruch </w:t>
            </w:r>
            <w:proofErr w:type="spellStart"/>
            <w:r w:rsidRPr="00304D90">
              <w:rPr>
                <w:rFonts w:ascii="Times New Roman" w:eastAsia="Calibri" w:hAnsi="Times New Roman" w:cs="Times New Roman"/>
                <w:sz w:val="20"/>
                <w:szCs w:val="20"/>
              </w:rPr>
              <w:t>Coll</w:t>
            </w:r>
            <w:proofErr w:type="spellEnd"/>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46</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970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15</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66</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1072</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16</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47</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Florida State U</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46</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486</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68</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582</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15</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48</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Yale U</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44</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775</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15</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57</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808</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16</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49</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U Oklahoma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44</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659</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66</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749</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15</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50</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U Kansas</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43</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660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74</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773</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51</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U Oregon</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799</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15</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54</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903</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17</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52</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U Texas Dallas</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653</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57</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735</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53</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Brigham Young U</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39</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725</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68</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879</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15</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54</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U Massachusetts Amherst</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39</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291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49</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345</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11</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55</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U Toronto</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CAN</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38</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480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83</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639</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56</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SUNY Buffalo</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37</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830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865</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57</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Rice U</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37</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315</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397</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58</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U Utah</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36</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1210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18</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55</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1401</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20</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lastRenderedPageBreak/>
              <w:t>59</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 xml:space="preserve">U Maryland </w:t>
            </w:r>
            <w:proofErr w:type="spellStart"/>
            <w:r w:rsidRPr="00304D90">
              <w:rPr>
                <w:rFonts w:ascii="Times New Roman" w:eastAsia="Calibri" w:hAnsi="Times New Roman" w:cs="Times New Roman"/>
                <w:sz w:val="20"/>
                <w:szCs w:val="20"/>
              </w:rPr>
              <w:t>Coll</w:t>
            </w:r>
            <w:proofErr w:type="spellEnd"/>
            <w:r w:rsidRPr="00304D90">
              <w:rPr>
                <w:rFonts w:ascii="Times New Roman" w:eastAsia="Calibri" w:hAnsi="Times New Roman" w:cs="Times New Roman"/>
                <w:sz w:val="20"/>
                <w:szCs w:val="20"/>
              </w:rPr>
              <w:t xml:space="preserve"> Park</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35</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812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54</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874</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60</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U South Carolina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34</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359</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457</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12</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61</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Georgia State U</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33</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516</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68</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841</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62</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Nanyang Tech U</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SGP</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33</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490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79</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704</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63</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U Connecticut</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535</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15</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720</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17</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64</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 xml:space="preserve">Boston </w:t>
            </w:r>
            <w:proofErr w:type="spellStart"/>
            <w:r w:rsidRPr="00304D90">
              <w:rPr>
                <w:rFonts w:ascii="Times New Roman" w:eastAsia="Calibri" w:hAnsi="Times New Roman" w:cs="Times New Roman"/>
                <w:sz w:val="20"/>
                <w:szCs w:val="20"/>
              </w:rPr>
              <w:t>Coll</w:t>
            </w:r>
            <w:proofErr w:type="spellEnd"/>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477</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63</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796</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16</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65</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 xml:space="preserve">London Business </w:t>
            </w:r>
            <w:proofErr w:type="spellStart"/>
            <w:r w:rsidRPr="00304D90">
              <w:rPr>
                <w:rFonts w:ascii="Times New Roman" w:eastAsia="Calibri" w:hAnsi="Times New Roman" w:cs="Times New Roman"/>
                <w:sz w:val="20"/>
                <w:szCs w:val="20"/>
              </w:rPr>
              <w:t>Sch</w:t>
            </w:r>
            <w:proofErr w:type="spellEnd"/>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UK</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1226</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17</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1283</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17</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66</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Southern Methodist U</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604</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645</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15</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67</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Queens U</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CAN</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502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45</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640</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68</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U Houston</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441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581</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69</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Virginia Polytech Inst</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386</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48</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477</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11</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70</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Rutgers State U</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310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500</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12</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71</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U Melbourne</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AUS</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881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15</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89</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1070</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17</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72</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Tel Aviv U</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ISR</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687</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714</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73</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 xml:space="preserve">Ben </w:t>
            </w:r>
            <w:proofErr w:type="spellStart"/>
            <w:r w:rsidRPr="00304D90">
              <w:rPr>
                <w:rFonts w:ascii="Times New Roman" w:eastAsia="Calibri" w:hAnsi="Times New Roman" w:cs="Times New Roman"/>
                <w:sz w:val="20"/>
                <w:szCs w:val="20"/>
              </w:rPr>
              <w:t>Gurion</w:t>
            </w:r>
            <w:proofErr w:type="spellEnd"/>
            <w:r w:rsidRPr="00304D90">
              <w:rPr>
                <w:rFonts w:ascii="Times New Roman" w:eastAsia="Calibri" w:hAnsi="Times New Roman" w:cs="Times New Roman"/>
                <w:sz w:val="20"/>
                <w:szCs w:val="20"/>
              </w:rPr>
              <w:t xml:space="preserve"> U</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ISR</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28</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626</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654</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74</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U Illinois Chicago</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28</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461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554</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12</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75</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 xml:space="preserve">Dartmouth </w:t>
            </w:r>
            <w:proofErr w:type="spellStart"/>
            <w:r w:rsidRPr="00304D90">
              <w:rPr>
                <w:rFonts w:ascii="Times New Roman" w:eastAsia="Calibri" w:hAnsi="Times New Roman" w:cs="Times New Roman"/>
                <w:sz w:val="20"/>
                <w:szCs w:val="20"/>
              </w:rPr>
              <w:t>Coll</w:t>
            </w:r>
            <w:proofErr w:type="spellEnd"/>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28</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258</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35</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324</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76</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proofErr w:type="spellStart"/>
            <w:r w:rsidRPr="00304D90">
              <w:rPr>
                <w:rFonts w:ascii="Times New Roman" w:eastAsia="Calibri" w:hAnsi="Times New Roman" w:cs="Times New Roman"/>
                <w:sz w:val="20"/>
                <w:szCs w:val="20"/>
              </w:rPr>
              <w:t>MacQuarie</w:t>
            </w:r>
            <w:proofErr w:type="spellEnd"/>
            <w:r w:rsidRPr="00304D90">
              <w:rPr>
                <w:rFonts w:ascii="Times New Roman" w:eastAsia="Calibri" w:hAnsi="Times New Roman" w:cs="Times New Roman"/>
                <w:sz w:val="20"/>
                <w:szCs w:val="20"/>
              </w:rPr>
              <w:t xml:space="preserve"> U</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AUS</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27</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778</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16</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58</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854</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16</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77</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Boston U</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27</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481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37</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622</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78</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Cardiff U</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UK</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25</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277</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57</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363</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11</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79</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U Oxford</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UK</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24</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570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669</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80</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Louisiana State U</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24</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457</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35</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588</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81</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U New Mexico</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24</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224</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28</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225</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10</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82</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Tilburg U</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NET</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24</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159</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209</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83</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Monash U</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AUS</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23</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769</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84</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930</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15</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84</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George Washington U</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23</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395</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29</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422</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85</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U Queensland</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AUS</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23</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315</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79</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490</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12</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86</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U Calgary</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CAN</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613</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727</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87</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Temple U</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441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56</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664</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12</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88</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U Edinburgh</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UK</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321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437</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89</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Syracuse U</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252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37</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307</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90</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UC Irvine</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1135</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1156</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91</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San Diego State U</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368</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29</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390</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92</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U Virginia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324</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380</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12</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93</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U Warwick</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UK</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444</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35</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479</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10</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94</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U Kentucky</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396</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544</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95</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Georgetown U</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364</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436</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11</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96</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U Miami</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286</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348</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11</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97</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North Carolina State U</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19</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621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690</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12</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98</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Case Western Reserve U</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19</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352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420</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w:t>
            </w:r>
          </w:p>
        </w:tc>
      </w:tr>
      <w:tr w:rsidR="00304D90" w:rsidRPr="00304D90" w:rsidTr="00514F5C">
        <w:trPr>
          <w:jc w:val="center"/>
        </w:trPr>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99</w:t>
            </w:r>
          </w:p>
        </w:tc>
        <w:tc>
          <w:tcPr>
            <w:tcW w:w="0" w:type="auto"/>
            <w:tcBorders>
              <w:top w:val="nil"/>
              <w:bottom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Tulane U</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19</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182</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25</w:t>
            </w:r>
          </w:p>
        </w:tc>
        <w:tc>
          <w:tcPr>
            <w:tcW w:w="0" w:type="auto"/>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220</w:t>
            </w:r>
          </w:p>
        </w:tc>
        <w:tc>
          <w:tcPr>
            <w:tcW w:w="416" w:type="dxa"/>
            <w:tcBorders>
              <w:top w:val="nil"/>
              <w:bottom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w:t>
            </w:r>
          </w:p>
        </w:tc>
      </w:tr>
      <w:tr w:rsidR="00304D90" w:rsidRPr="00304D90" w:rsidTr="00514F5C">
        <w:trPr>
          <w:jc w:val="center"/>
        </w:trPr>
        <w:tc>
          <w:tcPr>
            <w:tcW w:w="0" w:type="auto"/>
            <w:tcBorders>
              <w:top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100</w:t>
            </w:r>
          </w:p>
        </w:tc>
        <w:tc>
          <w:tcPr>
            <w:tcW w:w="0" w:type="auto"/>
            <w:tcBorders>
              <w:top w:val="nil"/>
            </w:tcBorders>
            <w:vAlign w:val="center"/>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U Arkansas Fayetteville</w:t>
            </w:r>
          </w:p>
        </w:tc>
        <w:tc>
          <w:tcPr>
            <w:tcW w:w="0" w:type="auto"/>
            <w:tcBorders>
              <w:top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0" w:type="auto"/>
            <w:tcBorders>
              <w:top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19</w:t>
            </w:r>
          </w:p>
        </w:tc>
        <w:tc>
          <w:tcPr>
            <w:tcW w:w="0" w:type="auto"/>
            <w:tcBorders>
              <w:top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139</w:t>
            </w:r>
          </w:p>
        </w:tc>
        <w:tc>
          <w:tcPr>
            <w:tcW w:w="0" w:type="auto"/>
            <w:tcBorders>
              <w:top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w:t>
            </w:r>
          </w:p>
        </w:tc>
        <w:tc>
          <w:tcPr>
            <w:tcW w:w="0" w:type="auto"/>
            <w:tcBorders>
              <w:top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0" w:type="auto"/>
            <w:tcBorders>
              <w:top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0" w:type="auto"/>
            <w:tcBorders>
              <w:top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47</w:t>
            </w:r>
          </w:p>
        </w:tc>
        <w:tc>
          <w:tcPr>
            <w:tcW w:w="0" w:type="auto"/>
            <w:tcBorders>
              <w:top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350</w:t>
            </w:r>
          </w:p>
        </w:tc>
        <w:tc>
          <w:tcPr>
            <w:tcW w:w="416" w:type="dxa"/>
            <w:tcBorders>
              <w:top w:val="nil"/>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w:t>
            </w:r>
          </w:p>
        </w:tc>
      </w:tr>
    </w:tbl>
    <w:p w:rsidR="00304D90" w:rsidRPr="00304D90" w:rsidRDefault="00304D90" w:rsidP="00304D90">
      <w:pPr>
        <w:spacing w:after="0"/>
        <w:rPr>
          <w:rFonts w:ascii="Times New Roman" w:eastAsia="Calibri" w:hAnsi="Times New Roman" w:cs="Times New Roman"/>
          <w:lang w:val="en-GB"/>
        </w:rPr>
      </w:pPr>
    </w:p>
    <w:p w:rsidR="00304D90" w:rsidRPr="00304D90" w:rsidRDefault="00304D90" w:rsidP="00304D90">
      <w:pPr>
        <w:spacing w:after="0"/>
        <w:rPr>
          <w:rFonts w:ascii="Times New Roman" w:eastAsia="Calibri" w:hAnsi="Times New Roman" w:cs="Times New Roman"/>
          <w:lang w:val="en-GB"/>
        </w:rPr>
      </w:pPr>
      <w:r w:rsidRPr="00304D90">
        <w:rPr>
          <w:rFonts w:ascii="Times New Roman" w:eastAsia="Calibri" w:hAnsi="Times New Roman" w:cs="Times New Roman"/>
          <w:sz w:val="20"/>
          <w:szCs w:val="20"/>
          <w:lang w:val="en-GB"/>
        </w:rPr>
        <w:t>Abbreviations: TP4, TC4 and H4</w:t>
      </w:r>
      <w:r w:rsidR="00350A56">
        <w:rPr>
          <w:rFonts w:ascii="Times New Roman" w:eastAsia="Calibri" w:hAnsi="Times New Roman" w:cs="Times New Roman"/>
          <w:sz w:val="20"/>
          <w:szCs w:val="20"/>
          <w:lang w:val="en-GB"/>
        </w:rPr>
        <w:t xml:space="preserve"> = Total papers, citations and </w:t>
      </w:r>
      <w:r w:rsidR="00350A56" w:rsidRPr="00350A56">
        <w:rPr>
          <w:rFonts w:ascii="Times New Roman" w:eastAsia="Calibri" w:hAnsi="Times New Roman" w:cs="Times New Roman"/>
          <w:i/>
          <w:sz w:val="20"/>
          <w:szCs w:val="20"/>
          <w:lang w:val="en-GB"/>
        </w:rPr>
        <w:t>h</w:t>
      </w:r>
      <w:r w:rsidRPr="00304D90">
        <w:rPr>
          <w:rFonts w:ascii="Times New Roman" w:eastAsia="Calibri" w:hAnsi="Times New Roman" w:cs="Times New Roman"/>
          <w:sz w:val="20"/>
          <w:szCs w:val="20"/>
          <w:lang w:val="en-GB"/>
        </w:rPr>
        <w:t xml:space="preserve">-index in the top four accounting journals; &gt;200, &gt;100, &gt;50 = number of papers with more than 200, 100 and 50 citations; TP, TC and H = Total papers, citations and </w:t>
      </w:r>
      <w:r w:rsidR="00350A56" w:rsidRPr="00350A56">
        <w:rPr>
          <w:rFonts w:ascii="Times New Roman" w:eastAsia="Calibri" w:hAnsi="Times New Roman" w:cs="Times New Roman"/>
          <w:i/>
          <w:sz w:val="20"/>
          <w:szCs w:val="20"/>
          <w:lang w:val="en-GB"/>
        </w:rPr>
        <w:t>h</w:t>
      </w:r>
      <w:r w:rsidRPr="00304D90">
        <w:rPr>
          <w:rFonts w:ascii="Times New Roman" w:eastAsia="Calibri" w:hAnsi="Times New Roman" w:cs="Times New Roman"/>
          <w:sz w:val="20"/>
          <w:szCs w:val="20"/>
          <w:lang w:val="en-GB"/>
        </w:rPr>
        <w:t xml:space="preserve">-index in accounting journals indexed in </w:t>
      </w:r>
      <w:proofErr w:type="spellStart"/>
      <w:r w:rsidRPr="00304D90">
        <w:rPr>
          <w:rFonts w:ascii="Times New Roman" w:eastAsia="Calibri" w:hAnsi="Times New Roman" w:cs="Times New Roman"/>
          <w:sz w:val="20"/>
          <w:szCs w:val="20"/>
          <w:lang w:val="en-GB"/>
        </w:rPr>
        <w:t>W</w:t>
      </w:r>
      <w:r w:rsidR="005B453C">
        <w:rPr>
          <w:rFonts w:ascii="Times New Roman" w:eastAsia="Calibri" w:hAnsi="Times New Roman" w:cs="Times New Roman"/>
          <w:sz w:val="20"/>
          <w:szCs w:val="20"/>
          <w:lang w:val="en-GB"/>
        </w:rPr>
        <w:t>oS</w:t>
      </w:r>
      <w:proofErr w:type="spellEnd"/>
      <w:r w:rsidR="005B453C">
        <w:rPr>
          <w:rFonts w:ascii="Times New Roman" w:eastAsia="Calibri" w:hAnsi="Times New Roman" w:cs="Times New Roman"/>
          <w:sz w:val="20"/>
          <w:szCs w:val="20"/>
          <w:lang w:val="en-GB"/>
        </w:rPr>
        <w:t>.</w:t>
      </w:r>
    </w:p>
    <w:p w:rsidR="009D30B9" w:rsidRDefault="009D30B9" w:rsidP="00C969C7">
      <w:pPr>
        <w:spacing w:after="0"/>
        <w:rPr>
          <w:rFonts w:ascii="Times New Roman" w:eastAsia="Calibri" w:hAnsi="Times New Roman" w:cs="Times New Roman"/>
          <w:b/>
          <w:lang w:val="en-GB"/>
        </w:rPr>
      </w:pPr>
    </w:p>
    <w:p w:rsidR="009D30B9" w:rsidRDefault="009D30B9" w:rsidP="00C969C7">
      <w:pPr>
        <w:spacing w:after="0"/>
        <w:rPr>
          <w:rFonts w:ascii="Times New Roman" w:eastAsia="Calibri" w:hAnsi="Times New Roman" w:cs="Times New Roman"/>
          <w:b/>
          <w:lang w:val="en-GB"/>
        </w:rPr>
      </w:pPr>
    </w:p>
    <w:p w:rsidR="009D30B9" w:rsidRDefault="009D30B9" w:rsidP="00C969C7">
      <w:pPr>
        <w:spacing w:after="0"/>
        <w:rPr>
          <w:rFonts w:ascii="Times New Roman" w:eastAsia="Calibri" w:hAnsi="Times New Roman" w:cs="Times New Roman"/>
          <w:b/>
          <w:lang w:val="en-GB"/>
        </w:rPr>
      </w:pPr>
    </w:p>
    <w:p w:rsidR="009D30B9" w:rsidRDefault="009D30B9" w:rsidP="00C969C7">
      <w:pPr>
        <w:spacing w:after="0"/>
        <w:rPr>
          <w:rFonts w:ascii="Times New Roman" w:eastAsia="Calibri" w:hAnsi="Times New Roman" w:cs="Times New Roman"/>
          <w:b/>
          <w:lang w:val="en-GB"/>
        </w:rPr>
      </w:pPr>
    </w:p>
    <w:p w:rsidR="00C969C7" w:rsidRDefault="00C969C7" w:rsidP="00C969C7">
      <w:pPr>
        <w:spacing w:after="120"/>
        <w:rPr>
          <w:rFonts w:ascii="Times New Roman" w:eastAsia="Calibri" w:hAnsi="Times New Roman" w:cs="Times New Roman"/>
          <w:b/>
          <w:sz w:val="20"/>
          <w:szCs w:val="20"/>
          <w:lang w:val="en-GB"/>
        </w:rPr>
        <w:sectPr w:rsidR="00C969C7">
          <w:pgSz w:w="11906" w:h="16838"/>
          <w:pgMar w:top="1417" w:right="1701" w:bottom="1417" w:left="1701" w:header="708" w:footer="708" w:gutter="0"/>
          <w:cols w:space="708"/>
          <w:docGrid w:linePitch="360"/>
        </w:sectPr>
      </w:pPr>
    </w:p>
    <w:p w:rsidR="00304D90" w:rsidRPr="00C30756" w:rsidRDefault="00304D90" w:rsidP="00304D90">
      <w:pPr>
        <w:spacing w:after="120"/>
        <w:rPr>
          <w:rFonts w:ascii="Times New Roman" w:eastAsia="Calibri" w:hAnsi="Times New Roman" w:cs="Times New Roman"/>
          <w:sz w:val="20"/>
          <w:szCs w:val="20"/>
          <w:lang w:val="en-GB"/>
        </w:rPr>
      </w:pPr>
      <w:proofErr w:type="gramStart"/>
      <w:r w:rsidRPr="00A62168">
        <w:rPr>
          <w:rFonts w:ascii="Times New Roman" w:eastAsia="Calibri" w:hAnsi="Times New Roman" w:cs="Times New Roman"/>
          <w:b/>
          <w:sz w:val="20"/>
          <w:szCs w:val="20"/>
          <w:lang w:val="en-GB"/>
        </w:rPr>
        <w:lastRenderedPageBreak/>
        <w:t xml:space="preserve">Table </w:t>
      </w:r>
      <w:r>
        <w:rPr>
          <w:rFonts w:ascii="Times New Roman" w:eastAsia="Calibri" w:hAnsi="Times New Roman" w:cs="Times New Roman"/>
          <w:b/>
          <w:sz w:val="20"/>
          <w:szCs w:val="20"/>
          <w:lang w:val="en-GB"/>
        </w:rPr>
        <w:t>8</w:t>
      </w:r>
      <w:r w:rsidRPr="00A62168">
        <w:rPr>
          <w:rFonts w:ascii="Times New Roman" w:eastAsia="Calibri" w:hAnsi="Times New Roman" w:cs="Times New Roman"/>
          <w:b/>
          <w:sz w:val="20"/>
          <w:szCs w:val="20"/>
          <w:lang w:val="en-GB"/>
        </w:rPr>
        <w:t>.</w:t>
      </w:r>
      <w:proofErr w:type="gramEnd"/>
      <w:r>
        <w:rPr>
          <w:rFonts w:ascii="Times New Roman" w:eastAsia="Calibri" w:hAnsi="Times New Roman" w:cs="Times New Roman"/>
          <w:sz w:val="20"/>
          <w:szCs w:val="20"/>
          <w:lang w:val="en-GB"/>
        </w:rPr>
        <w:t xml:space="preserve"> </w:t>
      </w:r>
      <w:r w:rsidRPr="00C30756">
        <w:rPr>
          <w:rFonts w:ascii="Times New Roman" w:eastAsia="Calibri" w:hAnsi="Times New Roman" w:cs="Times New Roman"/>
          <w:sz w:val="20"/>
          <w:szCs w:val="20"/>
          <w:lang w:val="en-GB"/>
        </w:rPr>
        <w:t xml:space="preserve">Institutions with the highest number of papers in </w:t>
      </w:r>
      <w:r>
        <w:rPr>
          <w:rFonts w:ascii="Times New Roman" w:eastAsia="Calibri" w:hAnsi="Times New Roman" w:cs="Times New Roman"/>
          <w:sz w:val="20"/>
          <w:szCs w:val="20"/>
          <w:lang w:val="en-GB"/>
        </w:rPr>
        <w:t>the top four accounting</w:t>
      </w:r>
      <w:r w:rsidRPr="00C30756">
        <w:rPr>
          <w:rFonts w:ascii="Times New Roman" w:eastAsia="Calibri" w:hAnsi="Times New Roman" w:cs="Times New Roman"/>
          <w:sz w:val="20"/>
          <w:szCs w:val="20"/>
          <w:lang w:val="en-GB"/>
        </w:rPr>
        <w:t xml:space="preserve"> journals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16"/>
        <w:gridCol w:w="2061"/>
        <w:gridCol w:w="450"/>
        <w:gridCol w:w="616"/>
        <w:gridCol w:w="1994"/>
        <w:gridCol w:w="516"/>
        <w:gridCol w:w="616"/>
        <w:gridCol w:w="2272"/>
        <w:gridCol w:w="450"/>
        <w:gridCol w:w="616"/>
        <w:gridCol w:w="2210"/>
        <w:gridCol w:w="450"/>
        <w:gridCol w:w="616"/>
      </w:tblGrid>
      <w:tr w:rsidR="00304D90" w:rsidTr="00514F5C">
        <w:tc>
          <w:tcPr>
            <w:tcW w:w="0" w:type="auto"/>
          </w:tcPr>
          <w:p w:rsidR="00304D90" w:rsidRPr="00600772" w:rsidRDefault="00304D90" w:rsidP="00514F5C">
            <w:pPr>
              <w:jc w:val="center"/>
              <w:rPr>
                <w:rFonts w:ascii="Times New Roman" w:eastAsia="Calibri" w:hAnsi="Times New Roman" w:cs="Times New Roman"/>
                <w:sz w:val="20"/>
                <w:szCs w:val="20"/>
              </w:rPr>
            </w:pPr>
          </w:p>
        </w:tc>
        <w:tc>
          <w:tcPr>
            <w:tcW w:w="0" w:type="auto"/>
          </w:tcPr>
          <w:p w:rsidR="00304D90" w:rsidRPr="00600772"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JAE</w:t>
            </w:r>
          </w:p>
        </w:tc>
        <w:tc>
          <w:tcPr>
            <w:tcW w:w="0" w:type="auto"/>
          </w:tcPr>
          <w:p w:rsidR="00304D90" w:rsidRPr="00600772" w:rsidRDefault="00304D90" w:rsidP="00514F5C">
            <w:pPr>
              <w:jc w:val="center"/>
              <w:rPr>
                <w:rFonts w:ascii="Times New Roman" w:eastAsia="Calibri" w:hAnsi="Times New Roman" w:cs="Times New Roman"/>
                <w:sz w:val="20"/>
                <w:szCs w:val="20"/>
              </w:rPr>
            </w:pPr>
          </w:p>
        </w:tc>
        <w:tc>
          <w:tcPr>
            <w:tcW w:w="0" w:type="auto"/>
          </w:tcPr>
          <w:p w:rsidR="00304D90" w:rsidRDefault="00304D90" w:rsidP="00514F5C">
            <w:pPr>
              <w:jc w:val="center"/>
              <w:rPr>
                <w:rFonts w:ascii="Times New Roman" w:eastAsia="Calibri" w:hAnsi="Times New Roman" w:cs="Times New Roman"/>
                <w:sz w:val="20"/>
                <w:szCs w:val="20"/>
              </w:rPr>
            </w:pPr>
          </w:p>
        </w:tc>
        <w:tc>
          <w:tcPr>
            <w:tcW w:w="0" w:type="auto"/>
          </w:tcPr>
          <w:p w:rsidR="00304D90" w:rsidRPr="00600772"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JAR</w:t>
            </w:r>
          </w:p>
        </w:tc>
        <w:tc>
          <w:tcPr>
            <w:tcW w:w="0" w:type="auto"/>
          </w:tcPr>
          <w:p w:rsidR="00304D90" w:rsidRPr="00600772" w:rsidRDefault="00304D90" w:rsidP="00514F5C">
            <w:pPr>
              <w:jc w:val="center"/>
              <w:rPr>
                <w:rFonts w:ascii="Times New Roman" w:eastAsia="Calibri" w:hAnsi="Times New Roman" w:cs="Times New Roman"/>
                <w:sz w:val="20"/>
                <w:szCs w:val="20"/>
              </w:rPr>
            </w:pPr>
          </w:p>
        </w:tc>
        <w:tc>
          <w:tcPr>
            <w:tcW w:w="0" w:type="auto"/>
          </w:tcPr>
          <w:p w:rsidR="00304D90" w:rsidRDefault="00304D90" w:rsidP="00514F5C">
            <w:pPr>
              <w:jc w:val="center"/>
              <w:rPr>
                <w:rFonts w:ascii="Times New Roman" w:eastAsia="Calibri" w:hAnsi="Times New Roman" w:cs="Times New Roman"/>
                <w:sz w:val="20"/>
                <w:szCs w:val="20"/>
              </w:rPr>
            </w:pPr>
          </w:p>
        </w:tc>
        <w:tc>
          <w:tcPr>
            <w:tcW w:w="0" w:type="auto"/>
          </w:tcPr>
          <w:p w:rsidR="00304D90" w:rsidRPr="00600772"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TAR</w:t>
            </w:r>
          </w:p>
        </w:tc>
        <w:tc>
          <w:tcPr>
            <w:tcW w:w="0" w:type="auto"/>
          </w:tcPr>
          <w:p w:rsidR="00304D90" w:rsidRPr="00600772" w:rsidRDefault="00304D90" w:rsidP="00514F5C">
            <w:pPr>
              <w:jc w:val="center"/>
              <w:rPr>
                <w:rFonts w:ascii="Times New Roman" w:eastAsia="Calibri" w:hAnsi="Times New Roman" w:cs="Times New Roman"/>
                <w:sz w:val="20"/>
                <w:szCs w:val="20"/>
              </w:rPr>
            </w:pPr>
          </w:p>
        </w:tc>
        <w:tc>
          <w:tcPr>
            <w:tcW w:w="0" w:type="auto"/>
          </w:tcPr>
          <w:p w:rsidR="00304D90" w:rsidRDefault="00304D90" w:rsidP="00514F5C">
            <w:pPr>
              <w:jc w:val="center"/>
              <w:rPr>
                <w:rFonts w:ascii="Times New Roman" w:eastAsia="Calibri" w:hAnsi="Times New Roman" w:cs="Times New Roman"/>
                <w:sz w:val="20"/>
                <w:szCs w:val="20"/>
              </w:rPr>
            </w:pPr>
          </w:p>
        </w:tc>
        <w:tc>
          <w:tcPr>
            <w:tcW w:w="0" w:type="auto"/>
          </w:tcPr>
          <w:p w:rsidR="00304D90" w:rsidRPr="00600772"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AOS</w:t>
            </w:r>
          </w:p>
        </w:tc>
        <w:tc>
          <w:tcPr>
            <w:tcW w:w="0" w:type="auto"/>
          </w:tcPr>
          <w:p w:rsidR="00304D90" w:rsidRPr="00600772" w:rsidRDefault="00304D90" w:rsidP="00514F5C">
            <w:pPr>
              <w:jc w:val="center"/>
              <w:rPr>
                <w:rFonts w:ascii="Times New Roman" w:eastAsia="Calibri" w:hAnsi="Times New Roman" w:cs="Times New Roman"/>
                <w:sz w:val="20"/>
                <w:szCs w:val="20"/>
              </w:rPr>
            </w:pPr>
          </w:p>
        </w:tc>
        <w:tc>
          <w:tcPr>
            <w:tcW w:w="0" w:type="auto"/>
          </w:tcPr>
          <w:p w:rsidR="00304D90" w:rsidRDefault="00304D90" w:rsidP="00514F5C">
            <w:pPr>
              <w:jc w:val="center"/>
              <w:rPr>
                <w:rFonts w:ascii="Times New Roman" w:eastAsia="Calibri" w:hAnsi="Times New Roman" w:cs="Times New Roman"/>
                <w:sz w:val="20"/>
                <w:szCs w:val="20"/>
              </w:rPr>
            </w:pPr>
          </w:p>
        </w:tc>
      </w:tr>
      <w:tr w:rsidR="00304D90" w:rsidTr="00514F5C">
        <w:tc>
          <w:tcPr>
            <w:tcW w:w="0" w:type="auto"/>
            <w:tcBorders>
              <w:bottom w:val="single" w:sz="4" w:space="0" w:color="auto"/>
            </w:tcBorders>
          </w:tcPr>
          <w:p w:rsidR="00304D90" w:rsidRPr="00600772" w:rsidRDefault="00304D90" w:rsidP="00514F5C">
            <w:pPr>
              <w:jc w:val="center"/>
              <w:rPr>
                <w:rFonts w:ascii="Times New Roman" w:eastAsia="Calibri" w:hAnsi="Times New Roman" w:cs="Times New Roman"/>
                <w:sz w:val="20"/>
                <w:szCs w:val="20"/>
              </w:rPr>
            </w:pPr>
            <w:r w:rsidRPr="00600772">
              <w:rPr>
                <w:rFonts w:ascii="Times New Roman" w:eastAsia="Calibri" w:hAnsi="Times New Roman" w:cs="Times New Roman"/>
                <w:sz w:val="20"/>
                <w:szCs w:val="20"/>
              </w:rPr>
              <w:t>R</w:t>
            </w:r>
          </w:p>
        </w:tc>
        <w:tc>
          <w:tcPr>
            <w:tcW w:w="0" w:type="auto"/>
            <w:tcBorders>
              <w:bottom w:val="single" w:sz="4" w:space="0" w:color="auto"/>
            </w:tcBorders>
          </w:tcPr>
          <w:p w:rsidR="00304D90" w:rsidRPr="00600772"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Author</w:t>
            </w:r>
          </w:p>
        </w:tc>
        <w:tc>
          <w:tcPr>
            <w:tcW w:w="0" w:type="auto"/>
            <w:tcBorders>
              <w:bottom w:val="single" w:sz="4" w:space="0" w:color="auto"/>
            </w:tcBorders>
          </w:tcPr>
          <w:p w:rsidR="00304D90" w:rsidRPr="00600772" w:rsidRDefault="00304D90" w:rsidP="00514F5C">
            <w:pPr>
              <w:jc w:val="center"/>
              <w:rPr>
                <w:rFonts w:ascii="Times New Roman" w:eastAsia="Calibri" w:hAnsi="Times New Roman" w:cs="Times New Roman"/>
                <w:sz w:val="20"/>
                <w:szCs w:val="20"/>
              </w:rPr>
            </w:pPr>
            <w:r w:rsidRPr="00600772">
              <w:rPr>
                <w:rFonts w:ascii="Times New Roman" w:eastAsia="Calibri" w:hAnsi="Times New Roman" w:cs="Times New Roman"/>
                <w:sz w:val="20"/>
                <w:szCs w:val="20"/>
              </w:rPr>
              <w:t>TP</w:t>
            </w:r>
          </w:p>
        </w:tc>
        <w:tc>
          <w:tcPr>
            <w:tcW w:w="0" w:type="auto"/>
            <w:tcBorders>
              <w:bottom w:val="single" w:sz="4" w:space="0" w:color="auto"/>
            </w:tcBorders>
          </w:tcPr>
          <w:p w:rsidR="00304D90" w:rsidRPr="00600772"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TC</w:t>
            </w:r>
          </w:p>
        </w:tc>
        <w:tc>
          <w:tcPr>
            <w:tcW w:w="0" w:type="auto"/>
            <w:tcBorders>
              <w:bottom w:val="single" w:sz="4" w:space="0" w:color="auto"/>
            </w:tcBorders>
          </w:tcPr>
          <w:p w:rsidR="00304D90" w:rsidRPr="00600772" w:rsidRDefault="00304D90" w:rsidP="00514F5C">
            <w:pPr>
              <w:jc w:val="center"/>
              <w:rPr>
                <w:rFonts w:ascii="Times New Roman" w:eastAsia="Calibri" w:hAnsi="Times New Roman" w:cs="Times New Roman"/>
                <w:sz w:val="20"/>
                <w:szCs w:val="20"/>
              </w:rPr>
            </w:pPr>
            <w:r w:rsidRPr="00600772">
              <w:rPr>
                <w:rFonts w:ascii="Times New Roman" w:eastAsia="Calibri" w:hAnsi="Times New Roman" w:cs="Times New Roman"/>
                <w:sz w:val="20"/>
                <w:szCs w:val="20"/>
              </w:rPr>
              <w:t>Author</w:t>
            </w:r>
          </w:p>
        </w:tc>
        <w:tc>
          <w:tcPr>
            <w:tcW w:w="0" w:type="auto"/>
            <w:tcBorders>
              <w:bottom w:val="single" w:sz="4" w:space="0" w:color="auto"/>
            </w:tcBorders>
          </w:tcPr>
          <w:p w:rsidR="00304D90" w:rsidRPr="00600772" w:rsidRDefault="00304D90" w:rsidP="00514F5C">
            <w:pPr>
              <w:jc w:val="center"/>
              <w:rPr>
                <w:rFonts w:ascii="Times New Roman" w:eastAsia="Calibri" w:hAnsi="Times New Roman" w:cs="Times New Roman"/>
                <w:sz w:val="20"/>
                <w:szCs w:val="20"/>
              </w:rPr>
            </w:pPr>
            <w:r w:rsidRPr="00600772">
              <w:rPr>
                <w:rFonts w:ascii="Times New Roman" w:eastAsia="Calibri" w:hAnsi="Times New Roman" w:cs="Times New Roman"/>
                <w:sz w:val="20"/>
                <w:szCs w:val="20"/>
              </w:rPr>
              <w:t>TP</w:t>
            </w:r>
          </w:p>
        </w:tc>
        <w:tc>
          <w:tcPr>
            <w:tcW w:w="0" w:type="auto"/>
            <w:tcBorders>
              <w:bottom w:val="single" w:sz="4" w:space="0" w:color="auto"/>
            </w:tcBorders>
          </w:tcPr>
          <w:p w:rsidR="00304D90" w:rsidRPr="00600772"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TC</w:t>
            </w:r>
          </w:p>
        </w:tc>
        <w:tc>
          <w:tcPr>
            <w:tcW w:w="0" w:type="auto"/>
            <w:tcBorders>
              <w:bottom w:val="single" w:sz="4" w:space="0" w:color="auto"/>
            </w:tcBorders>
          </w:tcPr>
          <w:p w:rsidR="00304D90" w:rsidRPr="00600772" w:rsidRDefault="00304D90" w:rsidP="00514F5C">
            <w:pPr>
              <w:jc w:val="center"/>
              <w:rPr>
                <w:rFonts w:ascii="Times New Roman" w:eastAsia="Calibri" w:hAnsi="Times New Roman" w:cs="Times New Roman"/>
                <w:sz w:val="20"/>
                <w:szCs w:val="20"/>
              </w:rPr>
            </w:pPr>
            <w:r w:rsidRPr="00600772">
              <w:rPr>
                <w:rFonts w:ascii="Times New Roman" w:eastAsia="Calibri" w:hAnsi="Times New Roman" w:cs="Times New Roman"/>
                <w:sz w:val="20"/>
                <w:szCs w:val="20"/>
              </w:rPr>
              <w:t>Author</w:t>
            </w:r>
          </w:p>
        </w:tc>
        <w:tc>
          <w:tcPr>
            <w:tcW w:w="0" w:type="auto"/>
            <w:tcBorders>
              <w:bottom w:val="single" w:sz="4" w:space="0" w:color="auto"/>
            </w:tcBorders>
          </w:tcPr>
          <w:p w:rsidR="00304D90" w:rsidRPr="00600772" w:rsidRDefault="00304D90" w:rsidP="00514F5C">
            <w:pPr>
              <w:jc w:val="center"/>
              <w:rPr>
                <w:rFonts w:ascii="Times New Roman" w:eastAsia="Calibri" w:hAnsi="Times New Roman" w:cs="Times New Roman"/>
                <w:sz w:val="20"/>
                <w:szCs w:val="20"/>
              </w:rPr>
            </w:pPr>
            <w:r w:rsidRPr="00600772">
              <w:rPr>
                <w:rFonts w:ascii="Times New Roman" w:eastAsia="Calibri" w:hAnsi="Times New Roman" w:cs="Times New Roman"/>
                <w:sz w:val="20"/>
                <w:szCs w:val="20"/>
              </w:rPr>
              <w:t>TP</w:t>
            </w:r>
          </w:p>
        </w:tc>
        <w:tc>
          <w:tcPr>
            <w:tcW w:w="0" w:type="auto"/>
            <w:tcBorders>
              <w:bottom w:val="single" w:sz="4" w:space="0" w:color="auto"/>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TC</w:t>
            </w:r>
          </w:p>
        </w:tc>
        <w:tc>
          <w:tcPr>
            <w:tcW w:w="0" w:type="auto"/>
            <w:tcBorders>
              <w:bottom w:val="single" w:sz="4" w:space="0" w:color="auto"/>
            </w:tcBorders>
          </w:tcPr>
          <w:p w:rsidR="00304D90" w:rsidRPr="00600772"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Author</w:t>
            </w:r>
          </w:p>
        </w:tc>
        <w:tc>
          <w:tcPr>
            <w:tcW w:w="0" w:type="auto"/>
            <w:tcBorders>
              <w:bottom w:val="single" w:sz="4" w:space="0" w:color="auto"/>
            </w:tcBorders>
          </w:tcPr>
          <w:p w:rsidR="00304D90" w:rsidRPr="00600772"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TP</w:t>
            </w:r>
          </w:p>
        </w:tc>
        <w:tc>
          <w:tcPr>
            <w:tcW w:w="0" w:type="auto"/>
            <w:tcBorders>
              <w:bottom w:val="single" w:sz="4" w:space="0" w:color="auto"/>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TC</w:t>
            </w:r>
          </w:p>
        </w:tc>
      </w:tr>
      <w:tr w:rsidR="00304D90" w:rsidTr="00514F5C">
        <w:tc>
          <w:tcPr>
            <w:tcW w:w="0" w:type="auto"/>
            <w:tcBorders>
              <w:bottom w:val="nil"/>
            </w:tcBorders>
          </w:tcPr>
          <w:p w:rsidR="00304D90" w:rsidRPr="00C30756" w:rsidRDefault="00304D90" w:rsidP="00514F5C">
            <w:pPr>
              <w:rPr>
                <w:rFonts w:ascii="Times New Roman" w:eastAsia="Calibri" w:hAnsi="Times New Roman" w:cs="Times New Roman"/>
                <w:sz w:val="20"/>
                <w:szCs w:val="20"/>
              </w:rPr>
            </w:pPr>
            <w:r w:rsidRPr="00C30756">
              <w:rPr>
                <w:rFonts w:ascii="Times New Roman" w:eastAsia="Calibri" w:hAnsi="Times New Roman" w:cs="Times New Roman"/>
                <w:sz w:val="20"/>
                <w:szCs w:val="20"/>
              </w:rPr>
              <w:t>1</w:t>
            </w:r>
          </w:p>
        </w:tc>
        <w:tc>
          <w:tcPr>
            <w:tcW w:w="0" w:type="auto"/>
            <w:tcBorders>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U Chicago</w:t>
            </w:r>
          </w:p>
        </w:tc>
        <w:tc>
          <w:tcPr>
            <w:tcW w:w="0" w:type="auto"/>
            <w:tcBorders>
              <w:bottom w:val="nil"/>
            </w:tcBorders>
          </w:tcPr>
          <w:p w:rsidR="00304D90" w:rsidRPr="00600772"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65</w:t>
            </w:r>
          </w:p>
        </w:tc>
        <w:tc>
          <w:tcPr>
            <w:tcW w:w="0" w:type="auto"/>
            <w:tcBorders>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2714</w:t>
            </w:r>
          </w:p>
        </w:tc>
        <w:tc>
          <w:tcPr>
            <w:tcW w:w="0" w:type="auto"/>
            <w:tcBorders>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U Chicago</w:t>
            </w:r>
          </w:p>
        </w:tc>
        <w:tc>
          <w:tcPr>
            <w:tcW w:w="0" w:type="auto"/>
            <w:tcBorders>
              <w:bottom w:val="nil"/>
            </w:tcBorders>
          </w:tcPr>
          <w:p w:rsidR="00304D90" w:rsidRPr="00C30756"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149</w:t>
            </w:r>
          </w:p>
        </w:tc>
        <w:tc>
          <w:tcPr>
            <w:tcW w:w="0" w:type="auto"/>
            <w:tcBorders>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5900</w:t>
            </w:r>
          </w:p>
        </w:tc>
        <w:tc>
          <w:tcPr>
            <w:tcW w:w="0" w:type="auto"/>
            <w:tcBorders>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U Texas Austin</w:t>
            </w:r>
          </w:p>
        </w:tc>
        <w:tc>
          <w:tcPr>
            <w:tcW w:w="0" w:type="auto"/>
            <w:tcBorders>
              <w:bottom w:val="nil"/>
            </w:tcBorders>
          </w:tcPr>
          <w:p w:rsidR="00304D90" w:rsidRPr="00C30756"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96</w:t>
            </w:r>
          </w:p>
        </w:tc>
        <w:tc>
          <w:tcPr>
            <w:tcW w:w="0" w:type="auto"/>
            <w:tcBorders>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1000</w:t>
            </w:r>
          </w:p>
        </w:tc>
        <w:tc>
          <w:tcPr>
            <w:tcW w:w="0" w:type="auto"/>
            <w:tcBorders>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U Manchester</w:t>
            </w:r>
          </w:p>
        </w:tc>
        <w:tc>
          <w:tcPr>
            <w:tcW w:w="0" w:type="auto"/>
            <w:tcBorders>
              <w:bottom w:val="nil"/>
            </w:tcBorders>
          </w:tcPr>
          <w:p w:rsidR="00304D90" w:rsidRPr="00C30756"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55</w:t>
            </w:r>
          </w:p>
        </w:tc>
        <w:tc>
          <w:tcPr>
            <w:tcW w:w="0" w:type="auto"/>
            <w:tcBorders>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1389</w:t>
            </w:r>
          </w:p>
        </w:tc>
      </w:tr>
      <w:tr w:rsidR="00304D90" w:rsidTr="00514F5C">
        <w:tc>
          <w:tcPr>
            <w:tcW w:w="0" w:type="auto"/>
            <w:tcBorders>
              <w:top w:val="nil"/>
              <w:bottom w:val="nil"/>
            </w:tcBorders>
          </w:tcPr>
          <w:p w:rsidR="00304D90" w:rsidRPr="00D67C71" w:rsidRDefault="00304D90" w:rsidP="00514F5C">
            <w:pPr>
              <w:rPr>
                <w:rFonts w:ascii="Times New Roman" w:eastAsia="Calibri" w:hAnsi="Times New Roman" w:cs="Times New Roman"/>
                <w:sz w:val="20"/>
                <w:szCs w:val="20"/>
                <w:lang w:val="en-US"/>
              </w:rPr>
            </w:pPr>
            <w:r w:rsidRPr="00D67C71">
              <w:rPr>
                <w:rFonts w:ascii="Times New Roman" w:eastAsia="Calibri" w:hAnsi="Times New Roman" w:cs="Times New Roman"/>
                <w:sz w:val="20"/>
                <w:szCs w:val="20"/>
                <w:lang w:val="en-US"/>
              </w:rPr>
              <w:t>2</w:t>
            </w:r>
          </w:p>
        </w:tc>
        <w:tc>
          <w:tcPr>
            <w:tcW w:w="0" w:type="auto"/>
            <w:tcBorders>
              <w:top w:val="nil"/>
              <w:bottom w:val="nil"/>
            </w:tcBorders>
          </w:tcPr>
          <w:p w:rsidR="00304D90" w:rsidRPr="00D67C71" w:rsidRDefault="00304D90" w:rsidP="00514F5C">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U Pennsylvania</w:t>
            </w:r>
          </w:p>
        </w:tc>
        <w:tc>
          <w:tcPr>
            <w:tcW w:w="0" w:type="auto"/>
            <w:tcBorders>
              <w:top w:val="nil"/>
              <w:bottom w:val="nil"/>
            </w:tcBorders>
          </w:tcPr>
          <w:p w:rsidR="00304D90" w:rsidRPr="00D67C71" w:rsidRDefault="00304D90" w:rsidP="00514F5C">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61</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3251</w:t>
            </w:r>
          </w:p>
        </w:tc>
        <w:tc>
          <w:tcPr>
            <w:tcW w:w="0" w:type="auto"/>
            <w:tcBorders>
              <w:top w:val="nil"/>
              <w:bottom w:val="nil"/>
            </w:tcBorders>
          </w:tcPr>
          <w:p w:rsidR="00304D90" w:rsidRPr="00D67C71" w:rsidRDefault="00304D90" w:rsidP="00514F5C">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Stanford U</w:t>
            </w:r>
          </w:p>
        </w:tc>
        <w:tc>
          <w:tcPr>
            <w:tcW w:w="0" w:type="auto"/>
            <w:tcBorders>
              <w:top w:val="nil"/>
              <w:bottom w:val="nil"/>
            </w:tcBorders>
          </w:tcPr>
          <w:p w:rsidR="00304D90" w:rsidRPr="00D67C71" w:rsidRDefault="00304D90" w:rsidP="00514F5C">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71</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2659</w:t>
            </w:r>
          </w:p>
        </w:tc>
        <w:tc>
          <w:tcPr>
            <w:tcW w:w="0" w:type="auto"/>
            <w:tcBorders>
              <w:top w:val="nil"/>
              <w:bottom w:val="nil"/>
            </w:tcBorders>
          </w:tcPr>
          <w:p w:rsidR="00304D90" w:rsidRPr="00D67C71" w:rsidRDefault="00304D90" w:rsidP="00514F5C">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Stanford U</w:t>
            </w:r>
          </w:p>
        </w:tc>
        <w:tc>
          <w:tcPr>
            <w:tcW w:w="0" w:type="auto"/>
            <w:tcBorders>
              <w:top w:val="nil"/>
              <w:bottom w:val="nil"/>
            </w:tcBorders>
          </w:tcPr>
          <w:p w:rsidR="00304D90" w:rsidRPr="00D67C71" w:rsidRDefault="00304D90" w:rsidP="00514F5C">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71</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1676</w:t>
            </w:r>
          </w:p>
        </w:tc>
        <w:tc>
          <w:tcPr>
            <w:tcW w:w="0" w:type="auto"/>
            <w:tcBorders>
              <w:top w:val="nil"/>
              <w:bottom w:val="nil"/>
            </w:tcBorders>
          </w:tcPr>
          <w:p w:rsidR="00304D90" w:rsidRPr="00D67C71" w:rsidRDefault="00304D90" w:rsidP="00514F5C">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London </w:t>
            </w:r>
            <w:proofErr w:type="spellStart"/>
            <w:r>
              <w:rPr>
                <w:rFonts w:ascii="Times New Roman" w:eastAsia="Calibri" w:hAnsi="Times New Roman" w:cs="Times New Roman"/>
                <w:sz w:val="20"/>
                <w:szCs w:val="20"/>
                <w:lang w:val="en-US"/>
              </w:rPr>
              <w:t>Sch</w:t>
            </w:r>
            <w:proofErr w:type="spellEnd"/>
            <w:r>
              <w:rPr>
                <w:rFonts w:ascii="Times New Roman" w:eastAsia="Calibri" w:hAnsi="Times New Roman" w:cs="Times New Roman"/>
                <w:sz w:val="20"/>
                <w:szCs w:val="20"/>
                <w:lang w:val="en-US"/>
              </w:rPr>
              <w:t xml:space="preserve"> Economics</w:t>
            </w:r>
          </w:p>
        </w:tc>
        <w:tc>
          <w:tcPr>
            <w:tcW w:w="0" w:type="auto"/>
            <w:tcBorders>
              <w:top w:val="nil"/>
              <w:bottom w:val="nil"/>
            </w:tcBorders>
          </w:tcPr>
          <w:p w:rsidR="00304D90" w:rsidRPr="00D67C71" w:rsidRDefault="00304D90" w:rsidP="00514F5C">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44</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1506</w:t>
            </w:r>
          </w:p>
        </w:tc>
      </w:tr>
      <w:tr w:rsidR="00304D90" w:rsidTr="00514F5C">
        <w:tc>
          <w:tcPr>
            <w:tcW w:w="0" w:type="auto"/>
            <w:tcBorders>
              <w:top w:val="nil"/>
              <w:bottom w:val="nil"/>
            </w:tcBorders>
          </w:tcPr>
          <w:p w:rsidR="00304D90" w:rsidRPr="00D67C71" w:rsidRDefault="00304D90" w:rsidP="00514F5C">
            <w:pPr>
              <w:rPr>
                <w:rFonts w:ascii="Times New Roman" w:eastAsia="Calibri" w:hAnsi="Times New Roman" w:cs="Times New Roman"/>
                <w:sz w:val="20"/>
                <w:szCs w:val="20"/>
                <w:lang w:val="en-US"/>
              </w:rPr>
            </w:pPr>
            <w:r w:rsidRPr="00D67C71">
              <w:rPr>
                <w:rFonts w:ascii="Times New Roman" w:eastAsia="Calibri" w:hAnsi="Times New Roman" w:cs="Times New Roman"/>
                <w:sz w:val="20"/>
                <w:szCs w:val="20"/>
                <w:lang w:val="en-US"/>
              </w:rPr>
              <w:t>3</w:t>
            </w:r>
          </w:p>
        </w:tc>
        <w:tc>
          <w:tcPr>
            <w:tcW w:w="0" w:type="auto"/>
            <w:tcBorders>
              <w:top w:val="nil"/>
              <w:bottom w:val="nil"/>
            </w:tcBorders>
          </w:tcPr>
          <w:p w:rsidR="00304D90" w:rsidRPr="00D67C71" w:rsidRDefault="00304D90" w:rsidP="00514F5C">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U Rochester</w:t>
            </w:r>
          </w:p>
        </w:tc>
        <w:tc>
          <w:tcPr>
            <w:tcW w:w="0" w:type="auto"/>
            <w:tcBorders>
              <w:top w:val="nil"/>
              <w:bottom w:val="nil"/>
            </w:tcBorders>
          </w:tcPr>
          <w:p w:rsidR="00304D90" w:rsidRPr="00D67C71" w:rsidRDefault="00304D90" w:rsidP="00514F5C">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47</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3366</w:t>
            </w:r>
          </w:p>
        </w:tc>
        <w:tc>
          <w:tcPr>
            <w:tcW w:w="0" w:type="auto"/>
            <w:tcBorders>
              <w:top w:val="nil"/>
              <w:bottom w:val="nil"/>
            </w:tcBorders>
          </w:tcPr>
          <w:p w:rsidR="00304D90" w:rsidRPr="00D67C71" w:rsidRDefault="00304D90" w:rsidP="00514F5C">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U Pennsylvania</w:t>
            </w:r>
          </w:p>
        </w:tc>
        <w:tc>
          <w:tcPr>
            <w:tcW w:w="0" w:type="auto"/>
            <w:tcBorders>
              <w:top w:val="nil"/>
              <w:bottom w:val="nil"/>
            </w:tcBorders>
          </w:tcPr>
          <w:p w:rsidR="00304D90" w:rsidRPr="00D67C71" w:rsidRDefault="00304D90" w:rsidP="00514F5C">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66</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2611</w:t>
            </w:r>
          </w:p>
        </w:tc>
        <w:tc>
          <w:tcPr>
            <w:tcW w:w="0" w:type="auto"/>
            <w:tcBorders>
              <w:top w:val="nil"/>
              <w:bottom w:val="nil"/>
            </w:tcBorders>
          </w:tcPr>
          <w:p w:rsidR="00304D90" w:rsidRPr="00D67C71" w:rsidRDefault="00304D90" w:rsidP="00514F5C">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U Michigan</w:t>
            </w:r>
          </w:p>
        </w:tc>
        <w:tc>
          <w:tcPr>
            <w:tcW w:w="0" w:type="auto"/>
            <w:tcBorders>
              <w:top w:val="nil"/>
              <w:bottom w:val="nil"/>
            </w:tcBorders>
          </w:tcPr>
          <w:p w:rsidR="00304D90" w:rsidRPr="00D67C71" w:rsidRDefault="00304D90" w:rsidP="00514F5C">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69</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1637</w:t>
            </w:r>
          </w:p>
        </w:t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U Alberta</w:t>
            </w:r>
          </w:p>
        </w:tc>
        <w:tc>
          <w:tcPr>
            <w:tcW w:w="0" w:type="auto"/>
            <w:tcBorders>
              <w:top w:val="nil"/>
              <w:bottom w:val="nil"/>
            </w:tcBorders>
          </w:tcPr>
          <w:p w:rsidR="00304D90" w:rsidRPr="00C30756"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30</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629</w:t>
            </w:r>
          </w:p>
        </w:tc>
      </w:tr>
      <w:tr w:rsidR="00304D90" w:rsidTr="00514F5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sidRPr="00C30756">
              <w:rPr>
                <w:rFonts w:ascii="Times New Roman" w:eastAsia="Calibri" w:hAnsi="Times New Roman" w:cs="Times New Roman"/>
                <w:sz w:val="20"/>
                <w:szCs w:val="20"/>
              </w:rPr>
              <w:t>4</w:t>
            </w:r>
          </w:p>
        </w:t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U Michigan</w:t>
            </w:r>
          </w:p>
        </w:tc>
        <w:tc>
          <w:tcPr>
            <w:tcW w:w="0" w:type="auto"/>
            <w:tcBorders>
              <w:top w:val="nil"/>
              <w:bottom w:val="nil"/>
            </w:tcBorders>
          </w:tcPr>
          <w:p w:rsidR="00304D90" w:rsidRPr="00600772"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43</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2125</w:t>
            </w:r>
          </w:p>
        </w:t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U Texas Austin</w:t>
            </w:r>
          </w:p>
        </w:tc>
        <w:tc>
          <w:tcPr>
            <w:tcW w:w="0" w:type="auto"/>
            <w:tcBorders>
              <w:top w:val="nil"/>
              <w:bottom w:val="nil"/>
            </w:tcBorders>
          </w:tcPr>
          <w:p w:rsidR="00304D90" w:rsidRPr="00C30756"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54</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1158</w:t>
            </w:r>
          </w:p>
        </w:t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U Illinois Urbana</w:t>
            </w:r>
          </w:p>
        </w:tc>
        <w:tc>
          <w:tcPr>
            <w:tcW w:w="0" w:type="auto"/>
            <w:tcBorders>
              <w:top w:val="nil"/>
              <w:bottom w:val="nil"/>
            </w:tcBorders>
          </w:tcPr>
          <w:p w:rsidR="00304D90" w:rsidRPr="00C30756"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66</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879</w:t>
            </w:r>
          </w:p>
        </w:t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U New South Wales</w:t>
            </w:r>
          </w:p>
        </w:tc>
        <w:tc>
          <w:tcPr>
            <w:tcW w:w="0" w:type="auto"/>
            <w:tcBorders>
              <w:top w:val="nil"/>
              <w:bottom w:val="nil"/>
            </w:tcBorders>
          </w:tcPr>
          <w:p w:rsidR="00304D90" w:rsidRPr="00C30756"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29</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648</w:t>
            </w:r>
          </w:p>
        </w:tc>
      </w:tr>
      <w:tr w:rsidR="00304D90" w:rsidTr="00514F5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sidRPr="00C30756">
              <w:rPr>
                <w:rFonts w:ascii="Times New Roman" w:eastAsia="Calibri" w:hAnsi="Times New Roman" w:cs="Times New Roman"/>
                <w:sz w:val="20"/>
                <w:szCs w:val="20"/>
              </w:rPr>
              <w:t>5</w:t>
            </w:r>
          </w:p>
        </w:t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Stanford U</w:t>
            </w:r>
          </w:p>
        </w:tc>
        <w:tc>
          <w:tcPr>
            <w:tcW w:w="0" w:type="auto"/>
            <w:tcBorders>
              <w:top w:val="nil"/>
              <w:bottom w:val="nil"/>
            </w:tcBorders>
          </w:tcPr>
          <w:p w:rsidR="00304D90" w:rsidRPr="00600772"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43</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2078</w:t>
            </w:r>
          </w:p>
        </w:t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U Michigan</w:t>
            </w:r>
          </w:p>
        </w:tc>
        <w:tc>
          <w:tcPr>
            <w:tcW w:w="0" w:type="auto"/>
            <w:tcBorders>
              <w:top w:val="nil"/>
              <w:bottom w:val="nil"/>
            </w:tcBorders>
          </w:tcPr>
          <w:p w:rsidR="00304D90" w:rsidRPr="00C30756"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51</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2315</w:t>
            </w:r>
          </w:p>
        </w:t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U Washington Seattle</w:t>
            </w:r>
          </w:p>
        </w:tc>
        <w:tc>
          <w:tcPr>
            <w:tcW w:w="0" w:type="auto"/>
            <w:tcBorders>
              <w:top w:val="nil"/>
              <w:bottom w:val="nil"/>
            </w:tcBorders>
          </w:tcPr>
          <w:p w:rsidR="00304D90" w:rsidRPr="00C30756"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62</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1245</w:t>
            </w:r>
          </w:p>
        </w:t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Penn State U</w:t>
            </w:r>
          </w:p>
        </w:tc>
        <w:tc>
          <w:tcPr>
            <w:tcW w:w="0" w:type="auto"/>
            <w:tcBorders>
              <w:top w:val="nil"/>
              <w:bottom w:val="nil"/>
            </w:tcBorders>
          </w:tcPr>
          <w:p w:rsidR="00304D90" w:rsidRPr="00C30756"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26</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413</w:t>
            </w:r>
          </w:p>
        </w:tc>
      </w:tr>
      <w:tr w:rsidR="00304D90" w:rsidRPr="0028796E" w:rsidTr="00514F5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sidRPr="00C30756">
              <w:rPr>
                <w:rFonts w:ascii="Times New Roman" w:eastAsia="Calibri" w:hAnsi="Times New Roman" w:cs="Times New Roman"/>
                <w:sz w:val="20"/>
                <w:szCs w:val="20"/>
              </w:rPr>
              <w:t>6</w:t>
            </w:r>
          </w:p>
        </w:t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MIT</w:t>
            </w:r>
          </w:p>
        </w:tc>
        <w:tc>
          <w:tcPr>
            <w:tcW w:w="0" w:type="auto"/>
            <w:tcBorders>
              <w:top w:val="nil"/>
              <w:bottom w:val="nil"/>
            </w:tcBorders>
          </w:tcPr>
          <w:p w:rsidR="00304D90" w:rsidRPr="00600772"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40</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2667</w:t>
            </w:r>
          </w:p>
        </w:t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U Illinois Urbana</w:t>
            </w:r>
          </w:p>
        </w:tc>
        <w:tc>
          <w:tcPr>
            <w:tcW w:w="0" w:type="auto"/>
            <w:tcBorders>
              <w:top w:val="nil"/>
              <w:bottom w:val="nil"/>
            </w:tcBorders>
          </w:tcPr>
          <w:p w:rsidR="00304D90" w:rsidRPr="00C30756"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51</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571</w:t>
            </w:r>
          </w:p>
        </w:t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Michigan State U</w:t>
            </w:r>
          </w:p>
        </w:tc>
        <w:tc>
          <w:tcPr>
            <w:tcW w:w="0" w:type="auto"/>
            <w:tcBorders>
              <w:top w:val="nil"/>
              <w:bottom w:val="nil"/>
            </w:tcBorders>
          </w:tcPr>
          <w:p w:rsidR="00304D90" w:rsidRPr="00C30756"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61</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924</w:t>
            </w:r>
          </w:p>
        </w:t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Cardiff U</w:t>
            </w:r>
          </w:p>
        </w:tc>
        <w:tc>
          <w:tcPr>
            <w:tcW w:w="0" w:type="auto"/>
            <w:tcBorders>
              <w:top w:val="nil"/>
              <w:bottom w:val="nil"/>
            </w:tcBorders>
          </w:tcPr>
          <w:p w:rsidR="00304D90" w:rsidRPr="00C30756"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24</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274</w:t>
            </w:r>
          </w:p>
        </w:tc>
      </w:tr>
      <w:tr w:rsidR="00304D90" w:rsidTr="00514F5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sidRPr="00C30756">
              <w:rPr>
                <w:rFonts w:ascii="Times New Roman" w:eastAsia="Calibri" w:hAnsi="Times New Roman" w:cs="Times New Roman"/>
                <w:sz w:val="20"/>
                <w:szCs w:val="20"/>
              </w:rPr>
              <w:t>7</w:t>
            </w:r>
          </w:p>
        </w:t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Northwestern</w:t>
            </w:r>
            <w:proofErr w:type="spellEnd"/>
            <w:r>
              <w:rPr>
                <w:rFonts w:ascii="Times New Roman" w:eastAsia="Calibri" w:hAnsi="Times New Roman" w:cs="Times New Roman"/>
                <w:sz w:val="20"/>
                <w:szCs w:val="20"/>
              </w:rPr>
              <w:t xml:space="preserve"> U</w:t>
            </w:r>
          </w:p>
        </w:tc>
        <w:tc>
          <w:tcPr>
            <w:tcW w:w="0" w:type="auto"/>
            <w:tcBorders>
              <w:top w:val="nil"/>
              <w:bottom w:val="nil"/>
            </w:tcBorders>
          </w:tcPr>
          <w:p w:rsidR="00304D90" w:rsidRPr="00600772"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38</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1333</w:t>
            </w:r>
          </w:p>
        </w:t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Cornell U</w:t>
            </w:r>
          </w:p>
        </w:tc>
        <w:tc>
          <w:tcPr>
            <w:tcW w:w="0" w:type="auto"/>
            <w:tcBorders>
              <w:top w:val="nil"/>
              <w:bottom w:val="nil"/>
            </w:tcBorders>
          </w:tcPr>
          <w:p w:rsidR="00304D90" w:rsidRPr="00C30756"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50</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1453</w:t>
            </w:r>
          </w:p>
        </w:t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U Chicago</w:t>
            </w:r>
          </w:p>
        </w:tc>
        <w:tc>
          <w:tcPr>
            <w:tcW w:w="0" w:type="auto"/>
            <w:tcBorders>
              <w:top w:val="nil"/>
              <w:bottom w:val="nil"/>
            </w:tcBorders>
          </w:tcPr>
          <w:p w:rsidR="00304D90" w:rsidRPr="00C30756"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57</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926</w:t>
            </w:r>
          </w:p>
        </w:t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U Oxford</w:t>
            </w:r>
          </w:p>
        </w:tc>
        <w:tc>
          <w:tcPr>
            <w:tcW w:w="0" w:type="auto"/>
            <w:tcBorders>
              <w:top w:val="nil"/>
              <w:bottom w:val="nil"/>
            </w:tcBorders>
          </w:tcPr>
          <w:p w:rsidR="00304D90" w:rsidRPr="00C30756"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23</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533</w:t>
            </w:r>
          </w:p>
        </w:tc>
      </w:tr>
      <w:tr w:rsidR="00304D90" w:rsidTr="00514F5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sidRPr="00C30756">
              <w:rPr>
                <w:rFonts w:ascii="Times New Roman" w:eastAsia="Calibri" w:hAnsi="Times New Roman" w:cs="Times New Roman"/>
                <w:sz w:val="20"/>
                <w:szCs w:val="20"/>
              </w:rPr>
              <w:t>8</w:t>
            </w:r>
          </w:p>
        </w:t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 xml:space="preserve">U </w:t>
            </w:r>
            <w:proofErr w:type="spellStart"/>
            <w:r>
              <w:rPr>
                <w:rFonts w:ascii="Times New Roman" w:eastAsia="Calibri" w:hAnsi="Times New Roman" w:cs="Times New Roman"/>
                <w:sz w:val="20"/>
                <w:szCs w:val="20"/>
              </w:rPr>
              <w:t>Sourthern</w:t>
            </w:r>
            <w:proofErr w:type="spellEnd"/>
            <w:r>
              <w:rPr>
                <w:rFonts w:ascii="Times New Roman" w:eastAsia="Calibri" w:hAnsi="Times New Roman" w:cs="Times New Roman"/>
                <w:sz w:val="20"/>
                <w:szCs w:val="20"/>
              </w:rPr>
              <w:t xml:space="preserve"> California</w:t>
            </w:r>
          </w:p>
        </w:tc>
        <w:tc>
          <w:tcPr>
            <w:tcW w:w="0" w:type="auto"/>
            <w:tcBorders>
              <w:top w:val="nil"/>
              <w:bottom w:val="nil"/>
            </w:tcBorders>
          </w:tcPr>
          <w:p w:rsidR="00304D90" w:rsidRPr="00600772"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36</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1691</w:t>
            </w:r>
          </w:p>
        </w:t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New York U</w:t>
            </w:r>
          </w:p>
        </w:tc>
        <w:tc>
          <w:tcPr>
            <w:tcW w:w="0" w:type="auto"/>
            <w:tcBorders>
              <w:top w:val="nil"/>
              <w:bottom w:val="nil"/>
            </w:tcBorders>
          </w:tcPr>
          <w:p w:rsidR="00304D90" w:rsidRPr="00C30756"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42</w:t>
            </w:r>
          </w:p>
        </w:tc>
        <w:tc>
          <w:tcPr>
            <w:tcW w:w="0" w:type="auto"/>
            <w:tcBorders>
              <w:top w:val="nil"/>
              <w:bottom w:val="nil"/>
            </w:tcBorders>
          </w:tcPr>
          <w:p w:rsidR="00304D90" w:rsidRPr="00D5248C"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743</w:t>
            </w:r>
          </w:p>
        </w:tc>
        <w:tc>
          <w:tcPr>
            <w:tcW w:w="0" w:type="auto"/>
            <w:tcBorders>
              <w:top w:val="nil"/>
              <w:bottom w:val="nil"/>
            </w:tcBorders>
          </w:tcPr>
          <w:p w:rsidR="00304D90" w:rsidRPr="00D5248C"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Indiana U</w:t>
            </w:r>
          </w:p>
        </w:tc>
        <w:tc>
          <w:tcPr>
            <w:tcW w:w="0" w:type="auto"/>
            <w:tcBorders>
              <w:top w:val="nil"/>
              <w:bottom w:val="nil"/>
            </w:tcBorders>
          </w:tcPr>
          <w:p w:rsidR="00304D90" w:rsidRPr="00C30756"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54</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1147</w:t>
            </w:r>
          </w:p>
        </w:t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U Southern California</w:t>
            </w:r>
          </w:p>
        </w:tc>
        <w:tc>
          <w:tcPr>
            <w:tcW w:w="0" w:type="auto"/>
            <w:tcBorders>
              <w:top w:val="nil"/>
              <w:bottom w:val="nil"/>
            </w:tcBorders>
          </w:tcPr>
          <w:p w:rsidR="00304D90" w:rsidRPr="00C30756"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22</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509</w:t>
            </w:r>
          </w:p>
        </w:tc>
      </w:tr>
      <w:tr w:rsidR="00304D90" w:rsidTr="00514F5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sidRPr="00C30756">
              <w:rPr>
                <w:rFonts w:ascii="Times New Roman" w:eastAsia="Calibri" w:hAnsi="Times New Roman" w:cs="Times New Roman"/>
                <w:sz w:val="20"/>
                <w:szCs w:val="20"/>
              </w:rPr>
              <w:t>9</w:t>
            </w:r>
          </w:p>
        </w:t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U Washington Seattle</w:t>
            </w:r>
          </w:p>
        </w:tc>
        <w:tc>
          <w:tcPr>
            <w:tcW w:w="0" w:type="auto"/>
            <w:tcBorders>
              <w:top w:val="nil"/>
              <w:bottom w:val="nil"/>
            </w:tcBorders>
          </w:tcPr>
          <w:p w:rsidR="00304D90" w:rsidRPr="00600772"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34</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1972</w:t>
            </w:r>
          </w:p>
        </w:t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UC Berkeley</w:t>
            </w:r>
          </w:p>
        </w:tc>
        <w:tc>
          <w:tcPr>
            <w:tcW w:w="0" w:type="auto"/>
            <w:tcBorders>
              <w:top w:val="nil"/>
              <w:bottom w:val="nil"/>
            </w:tcBorders>
          </w:tcPr>
          <w:p w:rsidR="00304D90" w:rsidRPr="00C30756"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41</w:t>
            </w:r>
          </w:p>
        </w:tc>
        <w:tc>
          <w:tcPr>
            <w:tcW w:w="0" w:type="auto"/>
            <w:tcBorders>
              <w:top w:val="nil"/>
              <w:bottom w:val="nil"/>
            </w:tcBorders>
          </w:tcPr>
          <w:p w:rsidR="00304D90" w:rsidRPr="00D5248C"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1656</w:t>
            </w:r>
          </w:p>
        </w:tc>
        <w:tc>
          <w:tcPr>
            <w:tcW w:w="0" w:type="auto"/>
            <w:tcBorders>
              <w:top w:val="nil"/>
              <w:bottom w:val="nil"/>
            </w:tcBorders>
          </w:tcPr>
          <w:p w:rsidR="00304D90" w:rsidRPr="00D5248C"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New York U</w:t>
            </w:r>
          </w:p>
        </w:tc>
        <w:tc>
          <w:tcPr>
            <w:tcW w:w="0" w:type="auto"/>
            <w:tcBorders>
              <w:top w:val="nil"/>
              <w:bottom w:val="nil"/>
            </w:tcBorders>
          </w:tcPr>
          <w:p w:rsidR="00304D90" w:rsidRPr="00C30756"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54</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1119</w:t>
            </w:r>
          </w:p>
        </w:t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U New Mexico</w:t>
            </w:r>
          </w:p>
        </w:tc>
        <w:tc>
          <w:tcPr>
            <w:tcW w:w="0" w:type="auto"/>
            <w:tcBorders>
              <w:top w:val="nil"/>
              <w:bottom w:val="nil"/>
            </w:tcBorders>
          </w:tcPr>
          <w:p w:rsidR="00304D90" w:rsidRPr="00C30756"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22</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209</w:t>
            </w:r>
          </w:p>
        </w:tc>
      </w:tr>
      <w:tr w:rsidR="00304D90" w:rsidTr="00514F5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sidRPr="00C30756">
              <w:rPr>
                <w:rFonts w:ascii="Times New Roman" w:eastAsia="Calibri" w:hAnsi="Times New Roman" w:cs="Times New Roman"/>
                <w:sz w:val="20"/>
                <w:szCs w:val="20"/>
              </w:rPr>
              <w:t>10</w:t>
            </w:r>
          </w:p>
        </w:t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UNC Chapel Hill</w:t>
            </w:r>
          </w:p>
        </w:tc>
        <w:tc>
          <w:tcPr>
            <w:tcW w:w="0" w:type="auto"/>
            <w:tcBorders>
              <w:top w:val="nil"/>
              <w:bottom w:val="nil"/>
            </w:tcBorders>
          </w:tcPr>
          <w:p w:rsidR="00304D90" w:rsidRPr="00600772"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28</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1069</w:t>
            </w:r>
          </w:p>
        </w:t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Columbia U</w:t>
            </w:r>
          </w:p>
        </w:tc>
        <w:tc>
          <w:tcPr>
            <w:tcW w:w="0" w:type="auto"/>
            <w:tcBorders>
              <w:top w:val="nil"/>
              <w:bottom w:val="nil"/>
            </w:tcBorders>
          </w:tcPr>
          <w:p w:rsidR="00304D90" w:rsidRPr="00C30756"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38</w:t>
            </w:r>
          </w:p>
        </w:tc>
        <w:tc>
          <w:tcPr>
            <w:tcW w:w="0" w:type="auto"/>
            <w:tcBorders>
              <w:top w:val="nil"/>
              <w:bottom w:val="nil"/>
            </w:tcBorders>
          </w:tcPr>
          <w:p w:rsidR="00304D90" w:rsidRPr="00D5248C"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1043</w:t>
            </w:r>
          </w:p>
        </w:tc>
        <w:tc>
          <w:tcPr>
            <w:tcW w:w="0" w:type="auto"/>
            <w:tcBorders>
              <w:top w:val="nil"/>
              <w:bottom w:val="nil"/>
            </w:tcBorders>
          </w:tcPr>
          <w:p w:rsidR="00304D90" w:rsidRPr="00D5248C"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U Iowa</w:t>
            </w:r>
          </w:p>
        </w:tc>
        <w:tc>
          <w:tcPr>
            <w:tcW w:w="0" w:type="auto"/>
            <w:tcBorders>
              <w:top w:val="nil"/>
              <w:bottom w:val="nil"/>
            </w:tcBorders>
          </w:tcPr>
          <w:p w:rsidR="00304D90" w:rsidRPr="00C30756"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52</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699</w:t>
            </w:r>
          </w:p>
        </w:t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U Pittsburgh</w:t>
            </w:r>
          </w:p>
        </w:tc>
        <w:tc>
          <w:tcPr>
            <w:tcW w:w="0" w:type="auto"/>
            <w:tcBorders>
              <w:top w:val="nil"/>
              <w:bottom w:val="nil"/>
            </w:tcBorders>
          </w:tcPr>
          <w:p w:rsidR="00304D90" w:rsidRPr="00C30756"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22</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208</w:t>
            </w:r>
          </w:p>
        </w:tc>
      </w:tr>
      <w:tr w:rsidR="00304D90" w:rsidTr="00514F5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sidRPr="00C30756">
              <w:rPr>
                <w:rFonts w:ascii="Times New Roman" w:eastAsia="Calibri" w:hAnsi="Times New Roman" w:cs="Times New Roman"/>
                <w:sz w:val="20"/>
                <w:szCs w:val="20"/>
              </w:rPr>
              <w:t>11</w:t>
            </w:r>
          </w:p>
        </w:t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Harvard U</w:t>
            </w:r>
          </w:p>
        </w:tc>
        <w:tc>
          <w:tcPr>
            <w:tcW w:w="0" w:type="auto"/>
            <w:tcBorders>
              <w:top w:val="nil"/>
              <w:bottom w:val="nil"/>
            </w:tcBorders>
          </w:tcPr>
          <w:p w:rsidR="00304D90" w:rsidRPr="00600772"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27</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2168</w:t>
            </w:r>
          </w:p>
        </w:t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U Iowa</w:t>
            </w:r>
          </w:p>
        </w:tc>
        <w:tc>
          <w:tcPr>
            <w:tcW w:w="0" w:type="auto"/>
            <w:tcBorders>
              <w:top w:val="nil"/>
              <w:bottom w:val="nil"/>
            </w:tcBorders>
          </w:tcPr>
          <w:p w:rsidR="00304D90" w:rsidRPr="00C30756"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38</w:t>
            </w:r>
          </w:p>
        </w:tc>
        <w:tc>
          <w:tcPr>
            <w:tcW w:w="0" w:type="auto"/>
            <w:tcBorders>
              <w:top w:val="nil"/>
              <w:bottom w:val="nil"/>
            </w:tcBorders>
          </w:tcPr>
          <w:p w:rsidR="00304D90" w:rsidRPr="00D5248C"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827</w:t>
            </w:r>
          </w:p>
        </w:tc>
        <w:tc>
          <w:tcPr>
            <w:tcW w:w="0" w:type="auto"/>
            <w:tcBorders>
              <w:top w:val="nil"/>
              <w:bottom w:val="nil"/>
            </w:tcBorders>
          </w:tcPr>
          <w:p w:rsidR="00304D90" w:rsidRPr="00D5248C"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U Pennsylvania</w:t>
            </w:r>
          </w:p>
        </w:tc>
        <w:tc>
          <w:tcPr>
            <w:tcW w:w="0" w:type="auto"/>
            <w:tcBorders>
              <w:top w:val="nil"/>
              <w:bottom w:val="nil"/>
            </w:tcBorders>
          </w:tcPr>
          <w:p w:rsidR="00304D90" w:rsidRPr="00C30756"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51</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2011</w:t>
            </w:r>
          </w:p>
        </w:t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U Warwick</w:t>
            </w:r>
          </w:p>
        </w:tc>
        <w:tc>
          <w:tcPr>
            <w:tcW w:w="0" w:type="auto"/>
            <w:tcBorders>
              <w:top w:val="nil"/>
              <w:bottom w:val="nil"/>
            </w:tcBorders>
          </w:tcPr>
          <w:p w:rsidR="00304D90" w:rsidRPr="00C30756"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443</w:t>
            </w:r>
          </w:p>
        </w:tc>
      </w:tr>
      <w:tr w:rsidR="00304D90" w:rsidTr="00514F5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sidRPr="00C30756">
              <w:rPr>
                <w:rFonts w:ascii="Times New Roman" w:eastAsia="Calibri" w:hAnsi="Times New Roman" w:cs="Times New Roman"/>
                <w:sz w:val="20"/>
                <w:szCs w:val="20"/>
              </w:rPr>
              <w:t>12</w:t>
            </w:r>
          </w:p>
        </w:t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Penn State U</w:t>
            </w:r>
          </w:p>
        </w:tc>
        <w:tc>
          <w:tcPr>
            <w:tcW w:w="0" w:type="auto"/>
            <w:tcBorders>
              <w:top w:val="nil"/>
              <w:bottom w:val="nil"/>
            </w:tcBorders>
          </w:tcPr>
          <w:p w:rsidR="00304D90" w:rsidRPr="00600772"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25</w:t>
            </w:r>
          </w:p>
        </w:tc>
        <w:tc>
          <w:tcPr>
            <w:tcW w:w="0" w:type="auto"/>
            <w:tcBorders>
              <w:top w:val="nil"/>
              <w:bottom w:val="nil"/>
            </w:tcBorders>
          </w:tcPr>
          <w:p w:rsidR="00304D90" w:rsidRDefault="00304D90" w:rsidP="00514F5C">
            <w:pPr>
              <w:jc w:val="center"/>
              <w:rPr>
                <w:rFonts w:ascii="Times New Roman" w:eastAsia="Calibri" w:hAnsi="Times New Roman" w:cs="Times New Roman"/>
                <w:sz w:val="18"/>
                <w:szCs w:val="18"/>
              </w:rPr>
            </w:pPr>
            <w:r>
              <w:rPr>
                <w:rFonts w:ascii="Times New Roman" w:eastAsia="Calibri" w:hAnsi="Times New Roman" w:cs="Times New Roman"/>
                <w:sz w:val="18"/>
                <w:szCs w:val="18"/>
              </w:rPr>
              <w:t>447</w:t>
            </w:r>
          </w:p>
        </w:t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U Washington Seattle</w:t>
            </w:r>
          </w:p>
        </w:tc>
        <w:tc>
          <w:tcPr>
            <w:tcW w:w="0" w:type="auto"/>
            <w:tcBorders>
              <w:top w:val="nil"/>
              <w:bottom w:val="nil"/>
            </w:tcBorders>
          </w:tcPr>
          <w:p w:rsidR="00304D90" w:rsidRPr="00C30756"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38</w:t>
            </w:r>
          </w:p>
        </w:tc>
        <w:tc>
          <w:tcPr>
            <w:tcW w:w="0" w:type="auto"/>
            <w:tcBorders>
              <w:top w:val="nil"/>
              <w:bottom w:val="nil"/>
            </w:tcBorders>
          </w:tcPr>
          <w:p w:rsidR="00304D90" w:rsidRPr="00D5248C"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703</w:t>
            </w:r>
          </w:p>
        </w:tc>
        <w:tc>
          <w:tcPr>
            <w:tcW w:w="0" w:type="auto"/>
            <w:tcBorders>
              <w:top w:val="nil"/>
              <w:bottom w:val="nil"/>
            </w:tcBorders>
          </w:tcPr>
          <w:p w:rsidR="00304D90" w:rsidRPr="00D5248C"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Cornell U</w:t>
            </w:r>
          </w:p>
        </w:tc>
        <w:tc>
          <w:tcPr>
            <w:tcW w:w="0" w:type="auto"/>
            <w:tcBorders>
              <w:top w:val="nil"/>
              <w:bottom w:val="nil"/>
            </w:tcBorders>
          </w:tcPr>
          <w:p w:rsidR="00304D90" w:rsidRPr="00C30756"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50</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952</w:t>
            </w:r>
          </w:p>
        </w:t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U Edinburgh</w:t>
            </w:r>
          </w:p>
        </w:tc>
        <w:tc>
          <w:tcPr>
            <w:tcW w:w="0" w:type="auto"/>
            <w:tcBorders>
              <w:top w:val="nil"/>
              <w:bottom w:val="nil"/>
            </w:tcBorders>
          </w:tcPr>
          <w:p w:rsidR="00304D90" w:rsidRPr="00C30756"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317</w:t>
            </w:r>
          </w:p>
        </w:tc>
      </w:tr>
      <w:tr w:rsidR="00304D90" w:rsidTr="00514F5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sidRPr="00C30756">
              <w:rPr>
                <w:rFonts w:ascii="Times New Roman" w:eastAsia="Calibri" w:hAnsi="Times New Roman" w:cs="Times New Roman"/>
                <w:sz w:val="20"/>
                <w:szCs w:val="20"/>
              </w:rPr>
              <w:t>13</w:t>
            </w:r>
          </w:p>
        </w:t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Ohio State U</w:t>
            </w:r>
          </w:p>
        </w:tc>
        <w:tc>
          <w:tcPr>
            <w:tcW w:w="0" w:type="auto"/>
            <w:tcBorders>
              <w:top w:val="nil"/>
              <w:bottom w:val="nil"/>
            </w:tcBorders>
          </w:tcPr>
          <w:p w:rsidR="00304D90" w:rsidRPr="00600772"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25</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387</w:t>
            </w:r>
          </w:p>
        </w:tc>
        <w:tc>
          <w:tcPr>
            <w:tcW w:w="0" w:type="auto"/>
            <w:tcBorders>
              <w:top w:val="nil"/>
              <w:bottom w:val="nil"/>
            </w:tcBorders>
            <w:vAlign w:val="center"/>
          </w:tcPr>
          <w:p w:rsidR="00304D90" w:rsidRPr="00CB0EAF" w:rsidRDefault="00304D90" w:rsidP="00514F5C">
            <w:pPr>
              <w:rPr>
                <w:rFonts w:ascii="Times New Roman" w:eastAsia="Calibri" w:hAnsi="Times New Roman" w:cs="Times New Roman"/>
                <w:sz w:val="20"/>
                <w:szCs w:val="20"/>
              </w:rPr>
            </w:pPr>
            <w:proofErr w:type="spellStart"/>
            <w:r w:rsidRPr="00CB0EAF">
              <w:rPr>
                <w:rFonts w:ascii="Times New Roman" w:eastAsia="Calibri" w:hAnsi="Times New Roman" w:cs="Times New Roman"/>
                <w:sz w:val="20"/>
                <w:szCs w:val="20"/>
              </w:rPr>
              <w:t>Northwestern</w:t>
            </w:r>
            <w:proofErr w:type="spellEnd"/>
            <w:r w:rsidRPr="00CB0EAF">
              <w:rPr>
                <w:rFonts w:ascii="Times New Roman" w:eastAsia="Calibri" w:hAnsi="Times New Roman" w:cs="Times New Roman"/>
                <w:sz w:val="20"/>
                <w:szCs w:val="20"/>
              </w:rPr>
              <w:t xml:space="preserve"> U</w:t>
            </w:r>
          </w:p>
        </w:tc>
        <w:tc>
          <w:tcPr>
            <w:tcW w:w="0" w:type="auto"/>
            <w:tcBorders>
              <w:top w:val="nil"/>
              <w:bottom w:val="nil"/>
            </w:tcBorders>
          </w:tcPr>
          <w:p w:rsidR="00304D90" w:rsidRPr="00C30756"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36</w:t>
            </w:r>
          </w:p>
        </w:tc>
        <w:tc>
          <w:tcPr>
            <w:tcW w:w="0" w:type="auto"/>
            <w:tcBorders>
              <w:top w:val="nil"/>
              <w:bottom w:val="nil"/>
            </w:tcBorders>
          </w:tcPr>
          <w:p w:rsidR="00304D90" w:rsidRPr="00D5248C"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953</w:t>
            </w:r>
          </w:p>
        </w:tc>
        <w:tc>
          <w:tcPr>
            <w:tcW w:w="0" w:type="auto"/>
            <w:tcBorders>
              <w:top w:val="nil"/>
              <w:bottom w:val="nil"/>
            </w:tcBorders>
          </w:tcPr>
          <w:p w:rsidR="00304D90" w:rsidRPr="00D5248C" w:rsidRDefault="00304D90" w:rsidP="00514F5C">
            <w:pP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Northwestern</w:t>
            </w:r>
            <w:proofErr w:type="spellEnd"/>
            <w:r>
              <w:rPr>
                <w:rFonts w:ascii="Times New Roman" w:eastAsia="Calibri" w:hAnsi="Times New Roman" w:cs="Times New Roman"/>
                <w:sz w:val="20"/>
                <w:szCs w:val="20"/>
              </w:rPr>
              <w:t xml:space="preserve"> U</w:t>
            </w:r>
          </w:p>
        </w:tc>
        <w:tc>
          <w:tcPr>
            <w:tcW w:w="0" w:type="auto"/>
            <w:tcBorders>
              <w:top w:val="nil"/>
              <w:bottom w:val="nil"/>
            </w:tcBorders>
          </w:tcPr>
          <w:p w:rsidR="00304D90" w:rsidRPr="00C30756"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45</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822</w:t>
            </w:r>
          </w:p>
        </w:t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Queens U Canada</w:t>
            </w:r>
          </w:p>
        </w:tc>
        <w:tc>
          <w:tcPr>
            <w:tcW w:w="0" w:type="auto"/>
            <w:tcBorders>
              <w:top w:val="nil"/>
              <w:bottom w:val="nil"/>
            </w:tcBorders>
          </w:tcPr>
          <w:p w:rsidR="00304D90" w:rsidRPr="00C30756"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282</w:t>
            </w:r>
          </w:p>
        </w:tc>
      </w:tr>
      <w:tr w:rsidR="00304D90" w:rsidTr="00514F5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sidRPr="00C30756">
              <w:rPr>
                <w:rFonts w:ascii="Times New Roman" w:eastAsia="Calibri" w:hAnsi="Times New Roman" w:cs="Times New Roman"/>
                <w:sz w:val="20"/>
                <w:szCs w:val="20"/>
              </w:rPr>
              <w:t>14</w:t>
            </w:r>
          </w:p>
        </w:t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HK U Sci. Tech.</w:t>
            </w:r>
          </w:p>
        </w:tc>
        <w:tc>
          <w:tcPr>
            <w:tcW w:w="0" w:type="auto"/>
            <w:tcBorders>
              <w:top w:val="nil"/>
              <w:bottom w:val="nil"/>
            </w:tcBorders>
          </w:tcPr>
          <w:p w:rsidR="00304D90" w:rsidRPr="00600772"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23</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615</w:t>
            </w:r>
          </w:p>
        </w:t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Penn State U</w:t>
            </w:r>
          </w:p>
        </w:tc>
        <w:tc>
          <w:tcPr>
            <w:tcW w:w="0" w:type="auto"/>
            <w:tcBorders>
              <w:top w:val="nil"/>
              <w:bottom w:val="nil"/>
            </w:tcBorders>
          </w:tcPr>
          <w:p w:rsidR="00304D90" w:rsidRPr="00C30756"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35</w:t>
            </w:r>
          </w:p>
        </w:tc>
        <w:tc>
          <w:tcPr>
            <w:tcW w:w="0" w:type="auto"/>
            <w:tcBorders>
              <w:top w:val="nil"/>
              <w:bottom w:val="nil"/>
            </w:tcBorders>
          </w:tcPr>
          <w:p w:rsidR="00304D90" w:rsidRPr="00D5248C"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634</w:t>
            </w:r>
          </w:p>
        </w:tc>
        <w:tc>
          <w:tcPr>
            <w:tcW w:w="0" w:type="auto"/>
            <w:tcBorders>
              <w:top w:val="nil"/>
              <w:bottom w:val="nil"/>
            </w:tcBorders>
            <w:vAlign w:val="center"/>
          </w:tcPr>
          <w:p w:rsidR="00304D90" w:rsidRPr="00D5248C"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U Arizona</w:t>
            </w:r>
          </w:p>
        </w:tc>
        <w:tc>
          <w:tcPr>
            <w:tcW w:w="0" w:type="auto"/>
            <w:tcBorders>
              <w:top w:val="nil"/>
              <w:bottom w:val="nil"/>
            </w:tcBorders>
          </w:tcPr>
          <w:p w:rsidR="00304D90" w:rsidRPr="00C30756"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45</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658</w:t>
            </w:r>
          </w:p>
        </w:tc>
        <w:tc>
          <w:tcPr>
            <w:tcW w:w="0" w:type="auto"/>
            <w:tcBorders>
              <w:top w:val="nil"/>
              <w:bottom w:val="nil"/>
            </w:tcBorders>
          </w:tcPr>
          <w:p w:rsidR="00304D90" w:rsidRPr="00D67C71" w:rsidRDefault="00304D90" w:rsidP="00514F5C">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U Calgary</w:t>
            </w:r>
          </w:p>
        </w:tc>
        <w:tc>
          <w:tcPr>
            <w:tcW w:w="0" w:type="auto"/>
            <w:tcBorders>
              <w:top w:val="nil"/>
              <w:bottom w:val="nil"/>
            </w:tcBorders>
          </w:tcPr>
          <w:p w:rsidR="00304D90" w:rsidRPr="00D67C71" w:rsidRDefault="00304D90" w:rsidP="00514F5C">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18</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351</w:t>
            </w:r>
          </w:p>
        </w:tc>
      </w:tr>
      <w:tr w:rsidR="00304D90" w:rsidTr="00514F5C">
        <w:tc>
          <w:tcPr>
            <w:tcW w:w="0" w:type="auto"/>
            <w:tcBorders>
              <w:top w:val="nil"/>
              <w:bottom w:val="nil"/>
            </w:tcBorders>
          </w:tcPr>
          <w:p w:rsidR="00304D90" w:rsidRPr="00D67C71" w:rsidRDefault="00304D90" w:rsidP="00514F5C">
            <w:pPr>
              <w:rPr>
                <w:rFonts w:ascii="Times New Roman" w:eastAsia="Calibri" w:hAnsi="Times New Roman" w:cs="Times New Roman"/>
                <w:sz w:val="20"/>
                <w:szCs w:val="20"/>
                <w:lang w:val="en-US"/>
              </w:rPr>
            </w:pPr>
            <w:r w:rsidRPr="00D67C71">
              <w:rPr>
                <w:rFonts w:ascii="Times New Roman" w:eastAsia="Calibri" w:hAnsi="Times New Roman" w:cs="Times New Roman"/>
                <w:sz w:val="20"/>
                <w:szCs w:val="20"/>
                <w:lang w:val="en-US"/>
              </w:rPr>
              <w:t>15</w:t>
            </w:r>
          </w:p>
        </w:tc>
        <w:tc>
          <w:tcPr>
            <w:tcW w:w="0" w:type="auto"/>
            <w:tcBorders>
              <w:top w:val="nil"/>
              <w:bottom w:val="nil"/>
            </w:tcBorders>
          </w:tcPr>
          <w:p w:rsidR="00304D90" w:rsidRPr="00D67C71" w:rsidRDefault="00304D90" w:rsidP="00514F5C">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Duke U</w:t>
            </w:r>
          </w:p>
        </w:tc>
        <w:tc>
          <w:tcPr>
            <w:tcW w:w="0" w:type="auto"/>
            <w:tcBorders>
              <w:top w:val="nil"/>
              <w:bottom w:val="nil"/>
            </w:tcBorders>
          </w:tcPr>
          <w:p w:rsidR="00304D90" w:rsidRPr="00D67C71" w:rsidRDefault="00304D90" w:rsidP="00514F5C">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20</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1264</w:t>
            </w:r>
          </w:p>
        </w:tc>
        <w:tc>
          <w:tcPr>
            <w:tcW w:w="0" w:type="auto"/>
            <w:tcBorders>
              <w:top w:val="nil"/>
              <w:bottom w:val="nil"/>
            </w:tcBorders>
          </w:tcPr>
          <w:p w:rsidR="00304D90" w:rsidRPr="00D67C71" w:rsidRDefault="00304D90" w:rsidP="00514F5C">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U Minnesota</w:t>
            </w:r>
          </w:p>
        </w:tc>
        <w:tc>
          <w:tcPr>
            <w:tcW w:w="0" w:type="auto"/>
            <w:tcBorders>
              <w:top w:val="nil"/>
              <w:bottom w:val="nil"/>
            </w:tcBorders>
          </w:tcPr>
          <w:p w:rsidR="00304D90" w:rsidRPr="00D67C71" w:rsidRDefault="00304D90" w:rsidP="00514F5C">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34</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584</w:t>
            </w:r>
          </w:p>
        </w:tc>
        <w:tc>
          <w:tcPr>
            <w:tcW w:w="0" w:type="auto"/>
            <w:tcBorders>
              <w:top w:val="nil"/>
              <w:bottom w:val="nil"/>
            </w:tcBorders>
          </w:tcPr>
          <w:p w:rsidR="00304D90" w:rsidRPr="00D5248C" w:rsidRDefault="00304D90" w:rsidP="00514F5C">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Penn State U</w:t>
            </w:r>
          </w:p>
        </w:tc>
        <w:tc>
          <w:tcPr>
            <w:tcW w:w="0" w:type="auto"/>
            <w:tcBorders>
              <w:top w:val="nil"/>
              <w:bottom w:val="nil"/>
            </w:tcBorders>
          </w:tcPr>
          <w:p w:rsidR="00304D90" w:rsidRPr="00D67C71" w:rsidRDefault="00304D90" w:rsidP="00514F5C">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44</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520</w:t>
            </w:r>
          </w:p>
        </w:t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MacQuarie</w:t>
            </w:r>
            <w:proofErr w:type="spellEnd"/>
            <w:r>
              <w:rPr>
                <w:rFonts w:ascii="Times New Roman" w:eastAsia="Calibri" w:hAnsi="Times New Roman" w:cs="Times New Roman"/>
                <w:sz w:val="20"/>
                <w:szCs w:val="20"/>
              </w:rPr>
              <w:t xml:space="preserve"> U</w:t>
            </w:r>
          </w:p>
        </w:tc>
        <w:tc>
          <w:tcPr>
            <w:tcW w:w="0" w:type="auto"/>
            <w:tcBorders>
              <w:top w:val="nil"/>
              <w:bottom w:val="nil"/>
            </w:tcBorders>
          </w:tcPr>
          <w:p w:rsidR="00304D90" w:rsidRPr="00C30756"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449</w:t>
            </w:r>
          </w:p>
        </w:tc>
      </w:tr>
      <w:tr w:rsidR="00304D90" w:rsidTr="00514F5C">
        <w:tc>
          <w:tcPr>
            <w:tcW w:w="0" w:type="auto"/>
            <w:tcBorders>
              <w:top w:val="nil"/>
              <w:bottom w:val="nil"/>
            </w:tcBorders>
          </w:tcPr>
          <w:p w:rsidR="00304D90" w:rsidRPr="00D67C71" w:rsidRDefault="00304D90" w:rsidP="00514F5C">
            <w:pPr>
              <w:rPr>
                <w:rFonts w:ascii="Times New Roman" w:eastAsia="Calibri" w:hAnsi="Times New Roman" w:cs="Times New Roman"/>
                <w:sz w:val="20"/>
                <w:szCs w:val="20"/>
                <w:lang w:val="en-US"/>
              </w:rPr>
            </w:pPr>
            <w:r w:rsidRPr="00D67C71">
              <w:rPr>
                <w:rFonts w:ascii="Times New Roman" w:eastAsia="Calibri" w:hAnsi="Times New Roman" w:cs="Times New Roman"/>
                <w:sz w:val="20"/>
                <w:szCs w:val="20"/>
                <w:lang w:val="en-US"/>
              </w:rPr>
              <w:t>16</w:t>
            </w:r>
          </w:p>
        </w:tc>
        <w:tc>
          <w:tcPr>
            <w:tcW w:w="0" w:type="auto"/>
            <w:tcBorders>
              <w:top w:val="nil"/>
              <w:bottom w:val="nil"/>
            </w:tcBorders>
          </w:tcPr>
          <w:p w:rsidR="00304D90" w:rsidRPr="00D67C71" w:rsidRDefault="00304D90" w:rsidP="00514F5C">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U Texas Austin</w:t>
            </w:r>
          </w:p>
        </w:tc>
        <w:tc>
          <w:tcPr>
            <w:tcW w:w="0" w:type="auto"/>
            <w:tcBorders>
              <w:top w:val="nil"/>
              <w:bottom w:val="nil"/>
            </w:tcBorders>
          </w:tcPr>
          <w:p w:rsidR="00304D90" w:rsidRPr="00D67C71" w:rsidRDefault="00304D90" w:rsidP="00514F5C">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20</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421</w:t>
            </w:r>
          </w:p>
        </w:tc>
        <w:tc>
          <w:tcPr>
            <w:tcW w:w="0" w:type="auto"/>
            <w:tcBorders>
              <w:top w:val="nil"/>
              <w:bottom w:val="nil"/>
            </w:tcBorders>
          </w:tcPr>
          <w:p w:rsidR="00304D90" w:rsidRPr="00D67C71" w:rsidRDefault="00304D90" w:rsidP="00514F5C">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Harvard U</w:t>
            </w:r>
          </w:p>
        </w:tc>
        <w:tc>
          <w:tcPr>
            <w:tcW w:w="0" w:type="auto"/>
            <w:tcBorders>
              <w:top w:val="nil"/>
              <w:bottom w:val="nil"/>
            </w:tcBorders>
          </w:tcPr>
          <w:p w:rsidR="00304D90" w:rsidRPr="00D67C71" w:rsidRDefault="00304D90" w:rsidP="00514F5C">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33</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943</w:t>
            </w:r>
          </w:p>
        </w:tc>
        <w:tc>
          <w:tcPr>
            <w:tcW w:w="0" w:type="auto"/>
            <w:tcBorders>
              <w:top w:val="nil"/>
              <w:bottom w:val="nil"/>
            </w:tcBorders>
          </w:tcPr>
          <w:p w:rsidR="00304D90" w:rsidRPr="00D5248C" w:rsidRDefault="00304D90" w:rsidP="00514F5C">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UC Berkeley</w:t>
            </w:r>
          </w:p>
        </w:tc>
        <w:tc>
          <w:tcPr>
            <w:tcW w:w="0" w:type="auto"/>
            <w:tcBorders>
              <w:top w:val="nil"/>
              <w:bottom w:val="nil"/>
            </w:tcBorders>
          </w:tcPr>
          <w:p w:rsidR="00304D90" w:rsidRPr="00D67C71" w:rsidRDefault="00304D90" w:rsidP="00514F5C">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44</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833</w:t>
            </w:r>
          </w:p>
        </w:t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U Wisconsin Madison</w:t>
            </w:r>
          </w:p>
        </w:tc>
        <w:tc>
          <w:tcPr>
            <w:tcW w:w="0" w:type="auto"/>
            <w:tcBorders>
              <w:top w:val="nil"/>
              <w:bottom w:val="nil"/>
            </w:tcBorders>
          </w:tcPr>
          <w:p w:rsidR="00304D90" w:rsidRPr="00C30756"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331</w:t>
            </w:r>
          </w:p>
        </w:tc>
      </w:tr>
      <w:tr w:rsidR="00304D90" w:rsidTr="00514F5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sidRPr="00C30756">
              <w:rPr>
                <w:rFonts w:ascii="Times New Roman" w:eastAsia="Calibri" w:hAnsi="Times New Roman" w:cs="Times New Roman"/>
                <w:sz w:val="20"/>
                <w:szCs w:val="20"/>
              </w:rPr>
              <w:t>17</w:t>
            </w:r>
          </w:p>
        </w:t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New York U</w:t>
            </w:r>
          </w:p>
        </w:tc>
        <w:tc>
          <w:tcPr>
            <w:tcW w:w="0" w:type="auto"/>
            <w:tcBorders>
              <w:top w:val="nil"/>
              <w:bottom w:val="nil"/>
            </w:tcBorders>
          </w:tcPr>
          <w:p w:rsidR="00304D90" w:rsidRPr="00600772"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19</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999</w:t>
            </w:r>
          </w:p>
        </w:t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Duke U</w:t>
            </w:r>
          </w:p>
        </w:tc>
        <w:tc>
          <w:tcPr>
            <w:tcW w:w="0" w:type="auto"/>
            <w:tcBorders>
              <w:top w:val="nil"/>
              <w:bottom w:val="nil"/>
            </w:tcBorders>
          </w:tcPr>
          <w:p w:rsidR="00304D90" w:rsidRPr="00C30756"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31</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685</w:t>
            </w:r>
          </w:p>
        </w:t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UNC Chapel Hill</w:t>
            </w:r>
          </w:p>
        </w:tc>
        <w:tc>
          <w:tcPr>
            <w:tcW w:w="0" w:type="auto"/>
            <w:tcBorders>
              <w:top w:val="nil"/>
              <w:bottom w:val="nil"/>
            </w:tcBorders>
          </w:tcPr>
          <w:p w:rsidR="00304D90" w:rsidRPr="00C30756"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40</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1034</w:t>
            </w:r>
          </w:p>
        </w:tc>
        <w:tc>
          <w:tcPr>
            <w:tcW w:w="0" w:type="auto"/>
            <w:tcBorders>
              <w:top w:val="nil"/>
              <w:bottom w:val="nil"/>
            </w:tcBorders>
          </w:tcPr>
          <w:p w:rsidR="00304D90" w:rsidRPr="00D67C71" w:rsidRDefault="00304D90" w:rsidP="00514F5C">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Case Western Reserve U</w:t>
            </w:r>
          </w:p>
        </w:tc>
        <w:tc>
          <w:tcPr>
            <w:tcW w:w="0" w:type="auto"/>
            <w:tcBorders>
              <w:top w:val="nil"/>
              <w:bottom w:val="nil"/>
            </w:tcBorders>
          </w:tcPr>
          <w:p w:rsidR="00304D90" w:rsidRPr="00D67C71" w:rsidRDefault="00304D90" w:rsidP="00514F5C">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16</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324</w:t>
            </w:r>
          </w:p>
        </w:tc>
      </w:tr>
      <w:tr w:rsidR="00304D90" w:rsidTr="00514F5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sidRPr="00C30756">
              <w:rPr>
                <w:rFonts w:ascii="Times New Roman" w:eastAsia="Calibri" w:hAnsi="Times New Roman" w:cs="Times New Roman"/>
                <w:sz w:val="20"/>
                <w:szCs w:val="20"/>
              </w:rPr>
              <w:t>18</w:t>
            </w:r>
          </w:p>
        </w:t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U British Columbia</w:t>
            </w:r>
          </w:p>
        </w:tc>
        <w:tc>
          <w:tcPr>
            <w:tcW w:w="0" w:type="auto"/>
            <w:tcBorders>
              <w:top w:val="nil"/>
              <w:bottom w:val="nil"/>
            </w:tcBorders>
          </w:tcPr>
          <w:p w:rsidR="00304D90" w:rsidRPr="00600772"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18</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442</w:t>
            </w:r>
          </w:p>
        </w:t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Carnegie Mellon U</w:t>
            </w:r>
          </w:p>
        </w:tc>
        <w:tc>
          <w:tcPr>
            <w:tcW w:w="0" w:type="auto"/>
            <w:tcBorders>
              <w:top w:val="nil"/>
              <w:bottom w:val="nil"/>
            </w:tcBorders>
          </w:tcPr>
          <w:p w:rsidR="00304D90" w:rsidRPr="00C30756"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30</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616</w:t>
            </w:r>
          </w:p>
        </w:t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U Southern California</w:t>
            </w:r>
          </w:p>
        </w:tc>
        <w:tc>
          <w:tcPr>
            <w:tcW w:w="0" w:type="auto"/>
            <w:tcBorders>
              <w:top w:val="nil"/>
              <w:bottom w:val="nil"/>
            </w:tcBorders>
          </w:tcPr>
          <w:p w:rsidR="00304D90" w:rsidRPr="00C30756"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40</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713</w:t>
            </w:r>
          </w:p>
        </w:t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Michigan State U</w:t>
            </w:r>
          </w:p>
        </w:tc>
        <w:tc>
          <w:tcPr>
            <w:tcW w:w="0" w:type="auto"/>
            <w:tcBorders>
              <w:top w:val="nil"/>
              <w:bottom w:val="nil"/>
            </w:tcBorders>
          </w:tcPr>
          <w:p w:rsidR="00304D90" w:rsidRPr="00C30756"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503</w:t>
            </w:r>
          </w:p>
        </w:tc>
      </w:tr>
      <w:tr w:rsidR="00304D90" w:rsidTr="00514F5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sidRPr="00C30756">
              <w:rPr>
                <w:rFonts w:ascii="Times New Roman" w:eastAsia="Calibri" w:hAnsi="Times New Roman" w:cs="Times New Roman"/>
                <w:sz w:val="20"/>
                <w:szCs w:val="20"/>
              </w:rPr>
              <w:t>19</w:t>
            </w:r>
          </w:p>
        </w:t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Emory U</w:t>
            </w:r>
          </w:p>
        </w:tc>
        <w:tc>
          <w:tcPr>
            <w:tcW w:w="0" w:type="auto"/>
            <w:tcBorders>
              <w:top w:val="nil"/>
              <w:bottom w:val="nil"/>
            </w:tcBorders>
          </w:tcPr>
          <w:p w:rsidR="00304D90" w:rsidRPr="00600772"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18</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282</w:t>
            </w:r>
          </w:p>
        </w:t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UNC Chapel Hill</w:t>
            </w:r>
          </w:p>
        </w:tc>
        <w:tc>
          <w:tcPr>
            <w:tcW w:w="0" w:type="auto"/>
            <w:tcBorders>
              <w:top w:val="nil"/>
              <w:bottom w:val="nil"/>
            </w:tcBorders>
          </w:tcPr>
          <w:p w:rsidR="00304D90" w:rsidRPr="00C30756"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28</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1089</w:t>
            </w:r>
          </w:p>
        </w:t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U Georgia</w:t>
            </w:r>
          </w:p>
        </w:tc>
        <w:tc>
          <w:tcPr>
            <w:tcW w:w="0" w:type="auto"/>
            <w:tcBorders>
              <w:top w:val="nil"/>
              <w:bottom w:val="nil"/>
            </w:tcBorders>
          </w:tcPr>
          <w:p w:rsidR="00304D90" w:rsidRPr="00C30756"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39</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471</w:t>
            </w:r>
          </w:p>
        </w:t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U South Carolina</w:t>
            </w:r>
          </w:p>
        </w:tc>
        <w:tc>
          <w:tcPr>
            <w:tcW w:w="0" w:type="auto"/>
            <w:tcBorders>
              <w:top w:val="nil"/>
              <w:bottom w:val="nil"/>
            </w:tcBorders>
          </w:tcPr>
          <w:p w:rsidR="00304D90" w:rsidRPr="00C30756"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183</w:t>
            </w:r>
          </w:p>
        </w:tc>
      </w:tr>
      <w:tr w:rsidR="00304D90" w:rsidTr="00514F5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sidRPr="00C30756">
              <w:rPr>
                <w:rFonts w:ascii="Times New Roman" w:eastAsia="Calibri" w:hAnsi="Times New Roman" w:cs="Times New Roman"/>
                <w:sz w:val="20"/>
                <w:szCs w:val="20"/>
              </w:rPr>
              <w:t>20</w:t>
            </w:r>
          </w:p>
        </w:tc>
        <w:tc>
          <w:tcPr>
            <w:tcW w:w="0" w:type="auto"/>
            <w:tcBorders>
              <w:top w:val="nil"/>
              <w:bottom w:val="nil"/>
            </w:tcBorders>
          </w:tcPr>
          <w:p w:rsidR="00304D90" w:rsidRPr="00600772"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UCLA</w:t>
            </w:r>
          </w:p>
        </w:tc>
        <w:tc>
          <w:tcPr>
            <w:tcW w:w="0" w:type="auto"/>
            <w:tcBorders>
              <w:top w:val="nil"/>
              <w:bottom w:val="nil"/>
            </w:tcBorders>
          </w:tcPr>
          <w:p w:rsidR="00304D90" w:rsidRPr="00600772"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17</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1081</w:t>
            </w:r>
          </w:p>
        </w:t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U Arizona</w:t>
            </w:r>
          </w:p>
        </w:tc>
        <w:tc>
          <w:tcPr>
            <w:tcW w:w="0" w:type="auto"/>
            <w:tcBorders>
              <w:top w:val="nil"/>
              <w:bottom w:val="nil"/>
            </w:tcBorders>
          </w:tcPr>
          <w:p w:rsidR="00304D90" w:rsidRPr="00C30756"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27</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517</w:t>
            </w:r>
          </w:p>
        </w:t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U Florida</w:t>
            </w:r>
          </w:p>
        </w:tc>
        <w:tc>
          <w:tcPr>
            <w:tcW w:w="0" w:type="auto"/>
            <w:tcBorders>
              <w:top w:val="nil"/>
              <w:bottom w:val="nil"/>
            </w:tcBorders>
          </w:tcPr>
          <w:p w:rsidR="00304D90" w:rsidRPr="00C30756"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38</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631</w:t>
            </w:r>
          </w:p>
        </w:t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Arizona State U</w:t>
            </w:r>
          </w:p>
        </w:tc>
        <w:tc>
          <w:tcPr>
            <w:tcW w:w="0" w:type="auto"/>
            <w:tcBorders>
              <w:top w:val="nil"/>
              <w:bottom w:val="nil"/>
            </w:tcBorders>
          </w:tcPr>
          <w:p w:rsidR="00304D90" w:rsidRPr="00C30756"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97</w:t>
            </w:r>
          </w:p>
        </w:tc>
      </w:tr>
      <w:tr w:rsidR="00304D90" w:rsidTr="00514F5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21</w:t>
            </w:r>
          </w:p>
        </w:tc>
        <w:tc>
          <w:tcPr>
            <w:tcW w:w="0" w:type="auto"/>
            <w:tcBorders>
              <w:top w:val="nil"/>
              <w:bottom w:val="nil"/>
            </w:tcBorders>
          </w:tcPr>
          <w:p w:rsidR="00304D90" w:rsidRPr="00600772"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U Iowa</w:t>
            </w:r>
          </w:p>
        </w:tc>
        <w:tc>
          <w:tcPr>
            <w:tcW w:w="0" w:type="auto"/>
            <w:tcBorders>
              <w:top w:val="nil"/>
              <w:bottom w:val="nil"/>
            </w:tcBorders>
          </w:tcPr>
          <w:p w:rsidR="00304D90" w:rsidRPr="00600772"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17</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976</w:t>
            </w:r>
          </w:p>
        </w:tc>
        <w:tc>
          <w:tcPr>
            <w:tcW w:w="0" w:type="auto"/>
            <w:tcBorders>
              <w:top w:val="nil"/>
              <w:bottom w:val="nil"/>
            </w:tcBorders>
          </w:tcPr>
          <w:p w:rsidR="00304D90" w:rsidRPr="00600772"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U Florida</w:t>
            </w:r>
          </w:p>
        </w:tc>
        <w:tc>
          <w:tcPr>
            <w:tcW w:w="0" w:type="auto"/>
            <w:tcBorders>
              <w:top w:val="nil"/>
              <w:bottom w:val="nil"/>
            </w:tcBorders>
          </w:tcPr>
          <w:p w:rsidR="00304D90" w:rsidRPr="00600772"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26</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804</w:t>
            </w:r>
          </w:p>
        </w:tc>
        <w:tc>
          <w:tcPr>
            <w:tcW w:w="0" w:type="auto"/>
            <w:tcBorders>
              <w:top w:val="nil"/>
              <w:bottom w:val="nil"/>
            </w:tcBorders>
          </w:tcPr>
          <w:p w:rsidR="00304D90" w:rsidRPr="00600772"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Arizona State U</w:t>
            </w:r>
          </w:p>
        </w:tc>
        <w:tc>
          <w:tcPr>
            <w:tcW w:w="0" w:type="auto"/>
            <w:tcBorders>
              <w:top w:val="nil"/>
              <w:bottom w:val="nil"/>
            </w:tcBorders>
          </w:tcPr>
          <w:p w:rsidR="00304D90" w:rsidRPr="00600772"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36</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212</w:t>
            </w:r>
          </w:p>
        </w:tc>
        <w:tc>
          <w:tcPr>
            <w:tcW w:w="0" w:type="auto"/>
            <w:tcBorders>
              <w:top w:val="nil"/>
              <w:bottom w:val="nil"/>
            </w:tcBorders>
          </w:tcPr>
          <w:p w:rsidR="00304D90" w:rsidRPr="00600772"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Monash U</w:t>
            </w:r>
          </w:p>
        </w:tc>
        <w:tc>
          <w:tcPr>
            <w:tcW w:w="0" w:type="auto"/>
            <w:tcBorders>
              <w:top w:val="nil"/>
              <w:bottom w:val="nil"/>
            </w:tcBorders>
          </w:tcPr>
          <w:p w:rsidR="00304D90" w:rsidRPr="00600772"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715</w:t>
            </w:r>
          </w:p>
        </w:tc>
      </w:tr>
      <w:tr w:rsidR="00304D90" w:rsidTr="00514F5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22</w:t>
            </w:r>
          </w:p>
        </w:t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Columbia U</w:t>
            </w:r>
          </w:p>
        </w:tc>
        <w:tc>
          <w:tcPr>
            <w:tcW w:w="0" w:type="auto"/>
            <w:tcBorders>
              <w:top w:val="nil"/>
              <w:bottom w:val="nil"/>
            </w:tcBorders>
          </w:tcPr>
          <w:p w:rsidR="00304D90" w:rsidRPr="00600772"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17</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785</w:t>
            </w:r>
          </w:p>
        </w:tc>
        <w:tc>
          <w:tcPr>
            <w:tcW w:w="0" w:type="auto"/>
            <w:tcBorders>
              <w:top w:val="nil"/>
              <w:bottom w:val="nil"/>
            </w:tcBorders>
          </w:tcPr>
          <w:p w:rsidR="00304D90" w:rsidRPr="00600772"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Washington U</w:t>
            </w:r>
          </w:p>
        </w:tc>
        <w:tc>
          <w:tcPr>
            <w:tcW w:w="0" w:type="auto"/>
            <w:tcBorders>
              <w:top w:val="nil"/>
              <w:bottom w:val="nil"/>
            </w:tcBorders>
          </w:tcPr>
          <w:p w:rsidR="00304D90" w:rsidRPr="00600772"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26</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387</w:t>
            </w:r>
          </w:p>
        </w:tc>
        <w:tc>
          <w:tcPr>
            <w:tcW w:w="0" w:type="auto"/>
            <w:tcBorders>
              <w:top w:val="nil"/>
              <w:bottom w:val="nil"/>
            </w:tcBorders>
          </w:tcPr>
          <w:p w:rsidR="00304D90" w:rsidRPr="00600772"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Ohio State U</w:t>
            </w:r>
          </w:p>
        </w:tc>
        <w:tc>
          <w:tcPr>
            <w:tcW w:w="0" w:type="auto"/>
            <w:tcBorders>
              <w:top w:val="nil"/>
              <w:bottom w:val="nil"/>
            </w:tcBorders>
          </w:tcPr>
          <w:p w:rsidR="00304D90" w:rsidRPr="00600772"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36</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252</w:t>
            </w:r>
          </w:p>
        </w:tc>
        <w:tc>
          <w:tcPr>
            <w:tcW w:w="0" w:type="auto"/>
            <w:tcBorders>
              <w:top w:val="nil"/>
              <w:bottom w:val="nil"/>
            </w:tcBorders>
          </w:tcPr>
          <w:p w:rsidR="00304D90" w:rsidRPr="00600772"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U Melbourne</w:t>
            </w:r>
          </w:p>
        </w:tc>
        <w:tc>
          <w:tcPr>
            <w:tcW w:w="0" w:type="auto"/>
            <w:tcBorders>
              <w:top w:val="nil"/>
              <w:bottom w:val="nil"/>
            </w:tcBorders>
          </w:tcPr>
          <w:p w:rsidR="00304D90" w:rsidRPr="00600772"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502</w:t>
            </w:r>
          </w:p>
        </w:tc>
      </w:tr>
      <w:tr w:rsidR="00304D90" w:rsidTr="00514F5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23</w:t>
            </w:r>
          </w:p>
        </w:tc>
        <w:tc>
          <w:tcPr>
            <w:tcW w:w="0" w:type="auto"/>
            <w:tcBorders>
              <w:top w:val="nil"/>
              <w:bottom w:val="nil"/>
            </w:tcBorders>
          </w:tcPr>
          <w:p w:rsidR="00304D90" w:rsidRPr="00600772"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UC Berkeley</w:t>
            </w:r>
          </w:p>
        </w:tc>
        <w:tc>
          <w:tcPr>
            <w:tcW w:w="0" w:type="auto"/>
            <w:tcBorders>
              <w:top w:val="nil"/>
              <w:bottom w:val="nil"/>
            </w:tcBorders>
          </w:tcPr>
          <w:p w:rsidR="00304D90" w:rsidRPr="00600772"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789</w:t>
            </w:r>
          </w:p>
        </w:tc>
        <w:tc>
          <w:tcPr>
            <w:tcW w:w="0" w:type="auto"/>
            <w:tcBorders>
              <w:top w:val="nil"/>
              <w:bottom w:val="nil"/>
            </w:tcBorders>
          </w:tcPr>
          <w:p w:rsidR="00304D90" w:rsidRPr="00600772"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MIT</w:t>
            </w:r>
          </w:p>
        </w:tc>
        <w:tc>
          <w:tcPr>
            <w:tcW w:w="0" w:type="auto"/>
            <w:tcBorders>
              <w:top w:val="nil"/>
              <w:bottom w:val="nil"/>
            </w:tcBorders>
          </w:tcPr>
          <w:p w:rsidR="00304D90" w:rsidRPr="00600772"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24</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721</w:t>
            </w:r>
          </w:p>
        </w:tc>
        <w:tc>
          <w:tcPr>
            <w:tcW w:w="0" w:type="auto"/>
            <w:tcBorders>
              <w:top w:val="nil"/>
              <w:bottom w:val="nil"/>
            </w:tcBorders>
          </w:tcPr>
          <w:p w:rsidR="00304D90" w:rsidRPr="00600772"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Columbia U</w:t>
            </w:r>
          </w:p>
        </w:tc>
        <w:tc>
          <w:tcPr>
            <w:tcW w:w="0" w:type="auto"/>
            <w:tcBorders>
              <w:top w:val="nil"/>
              <w:bottom w:val="nil"/>
            </w:tcBorders>
          </w:tcPr>
          <w:p w:rsidR="00304D90" w:rsidRPr="00600772"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34</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558</w:t>
            </w:r>
          </w:p>
        </w:tc>
        <w:tc>
          <w:tcPr>
            <w:tcW w:w="0" w:type="auto"/>
            <w:tcBorders>
              <w:top w:val="nil"/>
              <w:bottom w:val="nil"/>
            </w:tcBorders>
          </w:tcPr>
          <w:p w:rsidR="00304D90" w:rsidRPr="00600772"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 xml:space="preserve">Copenhagen Bus </w:t>
            </w:r>
            <w:proofErr w:type="spellStart"/>
            <w:r>
              <w:rPr>
                <w:rFonts w:ascii="Times New Roman" w:eastAsia="Calibri" w:hAnsi="Times New Roman" w:cs="Times New Roman"/>
                <w:sz w:val="20"/>
                <w:szCs w:val="20"/>
              </w:rPr>
              <w:t>Sch</w:t>
            </w:r>
            <w:proofErr w:type="spellEnd"/>
          </w:p>
        </w:tc>
        <w:tc>
          <w:tcPr>
            <w:tcW w:w="0" w:type="auto"/>
            <w:tcBorders>
              <w:top w:val="nil"/>
              <w:bottom w:val="nil"/>
            </w:tcBorders>
          </w:tcPr>
          <w:p w:rsidR="00304D90" w:rsidRPr="00600772"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281</w:t>
            </w:r>
          </w:p>
        </w:tc>
      </w:tr>
      <w:tr w:rsidR="00304D90" w:rsidRPr="000439FB" w:rsidTr="00514F5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24</w:t>
            </w:r>
          </w:p>
        </w:tc>
        <w:tc>
          <w:tcPr>
            <w:tcW w:w="0" w:type="auto"/>
            <w:tcBorders>
              <w:top w:val="nil"/>
              <w:bottom w:val="nil"/>
            </w:tcBorders>
          </w:tcPr>
          <w:p w:rsidR="00304D90" w:rsidRPr="00600772"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Washington U</w:t>
            </w:r>
          </w:p>
        </w:tc>
        <w:tc>
          <w:tcPr>
            <w:tcW w:w="0" w:type="auto"/>
            <w:tcBorders>
              <w:top w:val="nil"/>
              <w:bottom w:val="nil"/>
            </w:tcBorders>
          </w:tcPr>
          <w:p w:rsidR="00304D90" w:rsidRPr="00600772"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198</w:t>
            </w:r>
          </w:p>
        </w:tc>
        <w:tc>
          <w:tcPr>
            <w:tcW w:w="0" w:type="auto"/>
            <w:tcBorders>
              <w:top w:val="nil"/>
              <w:bottom w:val="nil"/>
            </w:tcBorders>
          </w:tcPr>
          <w:p w:rsidR="00304D90" w:rsidRPr="00600772"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Ohio State U</w:t>
            </w:r>
          </w:p>
        </w:tc>
        <w:tc>
          <w:tcPr>
            <w:tcW w:w="0" w:type="auto"/>
            <w:tcBorders>
              <w:top w:val="nil"/>
              <w:bottom w:val="nil"/>
            </w:tcBorders>
          </w:tcPr>
          <w:p w:rsidR="00304D90" w:rsidRPr="00600772"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24</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333</w:t>
            </w:r>
          </w:p>
        </w:tc>
        <w:tc>
          <w:tcPr>
            <w:tcW w:w="0" w:type="auto"/>
            <w:tcBorders>
              <w:top w:val="nil"/>
              <w:bottom w:val="nil"/>
            </w:tcBorders>
          </w:tcPr>
          <w:p w:rsidR="00304D90" w:rsidRPr="00600772"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 xml:space="preserve">Texas AM U </w:t>
            </w:r>
            <w:proofErr w:type="spellStart"/>
            <w:r>
              <w:rPr>
                <w:rFonts w:ascii="Times New Roman" w:eastAsia="Calibri" w:hAnsi="Times New Roman" w:cs="Times New Roman"/>
                <w:sz w:val="20"/>
                <w:szCs w:val="20"/>
              </w:rPr>
              <w:t>Coll</w:t>
            </w:r>
            <w:proofErr w:type="spellEnd"/>
            <w:r>
              <w:rPr>
                <w:rFonts w:ascii="Times New Roman" w:eastAsia="Calibri" w:hAnsi="Times New Roman" w:cs="Times New Roman"/>
                <w:sz w:val="20"/>
                <w:szCs w:val="20"/>
              </w:rPr>
              <w:t xml:space="preserve"> Station</w:t>
            </w:r>
          </w:p>
        </w:tc>
        <w:tc>
          <w:tcPr>
            <w:tcW w:w="0" w:type="auto"/>
            <w:tcBorders>
              <w:top w:val="nil"/>
              <w:bottom w:val="nil"/>
            </w:tcBorders>
          </w:tcPr>
          <w:p w:rsidR="00304D90" w:rsidRPr="00600772"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34</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418</w:t>
            </w:r>
          </w:p>
        </w:tc>
        <w:tc>
          <w:tcPr>
            <w:tcW w:w="0" w:type="auto"/>
            <w:tcBorders>
              <w:top w:val="nil"/>
              <w:bottom w:val="nil"/>
            </w:tcBorders>
          </w:tcPr>
          <w:p w:rsidR="00304D90" w:rsidRPr="00600772"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U Illinois Urbana</w:t>
            </w:r>
          </w:p>
        </w:tc>
        <w:tc>
          <w:tcPr>
            <w:tcW w:w="0" w:type="auto"/>
            <w:tcBorders>
              <w:top w:val="nil"/>
              <w:bottom w:val="nil"/>
            </w:tcBorders>
          </w:tcPr>
          <w:p w:rsidR="00304D90" w:rsidRPr="00600772"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158</w:t>
            </w:r>
          </w:p>
        </w:tc>
      </w:tr>
      <w:tr w:rsidR="00304D90" w:rsidTr="00514F5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25</w:t>
            </w:r>
          </w:p>
        </w:tc>
        <w:tc>
          <w:tcPr>
            <w:tcW w:w="0" w:type="auto"/>
            <w:tcBorders>
              <w:top w:val="nil"/>
              <w:bottom w:val="nil"/>
            </w:tcBorders>
          </w:tcPr>
          <w:p w:rsidR="00304D90" w:rsidRPr="00600772"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U Arizona</w:t>
            </w:r>
          </w:p>
        </w:tc>
        <w:tc>
          <w:tcPr>
            <w:tcW w:w="0" w:type="auto"/>
            <w:tcBorders>
              <w:top w:val="nil"/>
              <w:bottom w:val="nil"/>
            </w:tcBorders>
          </w:tcPr>
          <w:p w:rsidR="00304D90" w:rsidRPr="00600772"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214</w:t>
            </w:r>
          </w:p>
        </w:tc>
        <w:tc>
          <w:tcPr>
            <w:tcW w:w="0" w:type="auto"/>
            <w:tcBorders>
              <w:top w:val="nil"/>
              <w:bottom w:val="nil"/>
            </w:tcBorders>
          </w:tcPr>
          <w:p w:rsidR="00304D90" w:rsidRPr="00600772"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UCLA</w:t>
            </w:r>
          </w:p>
        </w:tc>
        <w:tc>
          <w:tcPr>
            <w:tcW w:w="0" w:type="auto"/>
            <w:tcBorders>
              <w:top w:val="nil"/>
              <w:bottom w:val="nil"/>
            </w:tcBorders>
          </w:tcPr>
          <w:p w:rsidR="00304D90" w:rsidRPr="00600772"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23</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508</w:t>
            </w:r>
          </w:p>
        </w:tc>
        <w:tc>
          <w:tcPr>
            <w:tcW w:w="0" w:type="auto"/>
            <w:tcBorders>
              <w:top w:val="nil"/>
              <w:bottom w:val="nil"/>
            </w:tcBorders>
          </w:tcPr>
          <w:p w:rsidR="00304D90" w:rsidRPr="00600772"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U Wisconsin Madison</w:t>
            </w:r>
          </w:p>
        </w:tc>
        <w:tc>
          <w:tcPr>
            <w:tcW w:w="0" w:type="auto"/>
            <w:tcBorders>
              <w:top w:val="nil"/>
              <w:bottom w:val="nil"/>
            </w:tcBorders>
          </w:tcPr>
          <w:p w:rsidR="00304D90" w:rsidRPr="00600772"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33</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807</w:t>
            </w:r>
          </w:p>
        </w:tc>
        <w:tc>
          <w:tcPr>
            <w:tcW w:w="0" w:type="auto"/>
            <w:tcBorders>
              <w:top w:val="nil"/>
              <w:bottom w:val="nil"/>
            </w:tcBorders>
          </w:tcPr>
          <w:p w:rsidR="00304D90" w:rsidRPr="00600772"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York U Canada</w:t>
            </w:r>
          </w:p>
        </w:tc>
        <w:tc>
          <w:tcPr>
            <w:tcW w:w="0" w:type="auto"/>
            <w:tcBorders>
              <w:top w:val="nil"/>
              <w:bottom w:val="nil"/>
            </w:tcBorders>
          </w:tcPr>
          <w:p w:rsidR="00304D90" w:rsidRPr="00600772"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138</w:t>
            </w:r>
          </w:p>
        </w:tc>
      </w:tr>
      <w:tr w:rsidR="00304D90" w:rsidTr="00514F5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26</w:t>
            </w:r>
          </w:p>
        </w:tc>
        <w:tc>
          <w:tcPr>
            <w:tcW w:w="0" w:type="auto"/>
            <w:tcBorders>
              <w:top w:val="nil"/>
              <w:bottom w:val="nil"/>
            </w:tcBorders>
          </w:tcPr>
          <w:p w:rsidR="00304D90" w:rsidRPr="00600772"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Michigan State U</w:t>
            </w:r>
          </w:p>
        </w:tc>
        <w:tc>
          <w:tcPr>
            <w:tcW w:w="0" w:type="auto"/>
            <w:tcBorders>
              <w:top w:val="nil"/>
              <w:bottom w:val="nil"/>
            </w:tcBorders>
          </w:tcPr>
          <w:p w:rsidR="00304D90" w:rsidRPr="00600772"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349</w:t>
            </w:r>
          </w:p>
        </w:tc>
        <w:tc>
          <w:tcPr>
            <w:tcW w:w="0" w:type="auto"/>
            <w:tcBorders>
              <w:top w:val="nil"/>
              <w:bottom w:val="nil"/>
            </w:tcBorders>
          </w:tcPr>
          <w:p w:rsidR="00304D90" w:rsidRPr="00600772"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Yale U</w:t>
            </w:r>
          </w:p>
        </w:tc>
        <w:tc>
          <w:tcPr>
            <w:tcW w:w="0" w:type="auto"/>
            <w:tcBorders>
              <w:top w:val="nil"/>
              <w:bottom w:val="nil"/>
            </w:tcBorders>
          </w:tcPr>
          <w:p w:rsidR="00304D90" w:rsidRPr="00600772"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22</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510</w:t>
            </w:r>
          </w:p>
        </w:tc>
        <w:tc>
          <w:tcPr>
            <w:tcW w:w="0" w:type="auto"/>
            <w:tcBorders>
              <w:top w:val="nil"/>
              <w:bottom w:val="nil"/>
            </w:tcBorders>
          </w:tcPr>
          <w:p w:rsidR="00304D90" w:rsidRPr="00600772"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Harvard U</w:t>
            </w:r>
          </w:p>
        </w:tc>
        <w:tc>
          <w:tcPr>
            <w:tcW w:w="0" w:type="auto"/>
            <w:tcBorders>
              <w:top w:val="nil"/>
              <w:bottom w:val="nil"/>
            </w:tcBorders>
          </w:tcPr>
          <w:p w:rsidR="00304D90" w:rsidRPr="00600772"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32</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1486</w:t>
            </w:r>
          </w:p>
        </w:tc>
        <w:tc>
          <w:tcPr>
            <w:tcW w:w="0" w:type="auto"/>
            <w:tcBorders>
              <w:top w:val="nil"/>
              <w:bottom w:val="nil"/>
            </w:tcBorders>
          </w:tcPr>
          <w:p w:rsidR="00304D90" w:rsidRPr="00600772"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Cornell U</w:t>
            </w:r>
          </w:p>
        </w:tc>
        <w:tc>
          <w:tcPr>
            <w:tcW w:w="0" w:type="auto"/>
            <w:tcBorders>
              <w:top w:val="nil"/>
              <w:bottom w:val="nil"/>
            </w:tcBorders>
          </w:tcPr>
          <w:p w:rsidR="00304D90" w:rsidRPr="00600772"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296</w:t>
            </w:r>
          </w:p>
        </w:tc>
      </w:tr>
      <w:tr w:rsidR="00304D90" w:rsidTr="00514F5C">
        <w:tc>
          <w:tcPr>
            <w:tcW w:w="0" w:type="auto"/>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27</w:t>
            </w:r>
          </w:p>
        </w:tc>
        <w:tc>
          <w:tcPr>
            <w:tcW w:w="0" w:type="auto"/>
            <w:tcBorders>
              <w:top w:val="nil"/>
              <w:bottom w:val="nil"/>
            </w:tcBorders>
          </w:tcPr>
          <w:p w:rsidR="00304D90" w:rsidRPr="00600772"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Purdue U</w:t>
            </w:r>
          </w:p>
        </w:tc>
        <w:tc>
          <w:tcPr>
            <w:tcW w:w="0" w:type="auto"/>
            <w:tcBorders>
              <w:top w:val="nil"/>
              <w:bottom w:val="nil"/>
            </w:tcBorders>
          </w:tcPr>
          <w:p w:rsidR="00304D90" w:rsidRPr="00600772"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310</w:t>
            </w:r>
          </w:p>
        </w:tc>
        <w:tc>
          <w:tcPr>
            <w:tcW w:w="0" w:type="auto"/>
            <w:tcBorders>
              <w:top w:val="nil"/>
              <w:bottom w:val="nil"/>
            </w:tcBorders>
          </w:tcPr>
          <w:p w:rsidR="00304D90" w:rsidRPr="00600772"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U Colorado Boulder</w:t>
            </w:r>
          </w:p>
        </w:tc>
        <w:tc>
          <w:tcPr>
            <w:tcW w:w="0" w:type="auto"/>
            <w:tcBorders>
              <w:top w:val="nil"/>
              <w:bottom w:val="nil"/>
            </w:tcBorders>
          </w:tcPr>
          <w:p w:rsidR="00304D90" w:rsidRPr="00600772"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21</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362</w:t>
            </w:r>
          </w:p>
        </w:tc>
        <w:tc>
          <w:tcPr>
            <w:tcW w:w="0" w:type="auto"/>
            <w:tcBorders>
              <w:top w:val="nil"/>
              <w:bottom w:val="nil"/>
            </w:tcBorders>
          </w:tcPr>
          <w:p w:rsidR="00304D90" w:rsidRPr="00600772"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Duke U</w:t>
            </w:r>
          </w:p>
        </w:tc>
        <w:tc>
          <w:tcPr>
            <w:tcW w:w="0" w:type="auto"/>
            <w:tcBorders>
              <w:top w:val="nil"/>
              <w:bottom w:val="nil"/>
            </w:tcBorders>
          </w:tcPr>
          <w:p w:rsidR="00304D90" w:rsidRPr="00600772"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31</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831</w:t>
            </w:r>
          </w:p>
        </w:tc>
        <w:tc>
          <w:tcPr>
            <w:tcW w:w="0" w:type="auto"/>
            <w:tcBorders>
              <w:top w:val="nil"/>
              <w:bottom w:val="nil"/>
            </w:tcBorders>
          </w:tcPr>
          <w:p w:rsidR="00304D90" w:rsidRPr="00600772"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San Diego State U</w:t>
            </w:r>
          </w:p>
        </w:tc>
        <w:tc>
          <w:tcPr>
            <w:tcW w:w="0" w:type="auto"/>
            <w:tcBorders>
              <w:top w:val="nil"/>
              <w:bottom w:val="nil"/>
            </w:tcBorders>
          </w:tcPr>
          <w:p w:rsidR="00304D90" w:rsidRPr="00600772"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281</w:t>
            </w:r>
          </w:p>
        </w:tc>
      </w:tr>
      <w:tr w:rsidR="00304D90" w:rsidTr="00514F5C">
        <w:tc>
          <w:tcPr>
            <w:tcW w:w="0" w:type="auto"/>
            <w:tcBorders>
              <w:top w:val="nil"/>
              <w:bottom w:val="nil"/>
            </w:tcBorders>
          </w:tcPr>
          <w:p w:rsidR="00304D90"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28</w:t>
            </w:r>
          </w:p>
        </w:tc>
        <w:tc>
          <w:tcPr>
            <w:tcW w:w="0" w:type="auto"/>
            <w:tcBorders>
              <w:top w:val="nil"/>
              <w:bottom w:val="nil"/>
            </w:tcBorders>
          </w:tcPr>
          <w:p w:rsidR="00304D90" w:rsidRPr="00600772"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U Pittsburgh</w:t>
            </w:r>
          </w:p>
        </w:tc>
        <w:tc>
          <w:tcPr>
            <w:tcW w:w="0" w:type="auto"/>
            <w:tcBorders>
              <w:top w:val="nil"/>
              <w:bottom w:val="nil"/>
            </w:tcBorders>
          </w:tcPr>
          <w:p w:rsidR="00304D90" w:rsidRPr="00600772"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324</w:t>
            </w:r>
          </w:p>
        </w:tc>
        <w:tc>
          <w:tcPr>
            <w:tcW w:w="0" w:type="auto"/>
            <w:tcBorders>
              <w:top w:val="nil"/>
              <w:bottom w:val="nil"/>
            </w:tcBorders>
          </w:tcPr>
          <w:p w:rsidR="00304D90" w:rsidRPr="00600772"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U British Columbia</w:t>
            </w:r>
          </w:p>
        </w:tc>
        <w:tc>
          <w:tcPr>
            <w:tcW w:w="0" w:type="auto"/>
            <w:tcBorders>
              <w:top w:val="nil"/>
              <w:bottom w:val="nil"/>
            </w:tcBorders>
          </w:tcPr>
          <w:p w:rsidR="00304D90" w:rsidRPr="00600772"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999</w:t>
            </w:r>
          </w:p>
        </w:tc>
        <w:tc>
          <w:tcPr>
            <w:tcW w:w="0" w:type="auto"/>
            <w:tcBorders>
              <w:top w:val="nil"/>
              <w:bottom w:val="nil"/>
            </w:tcBorders>
          </w:tcPr>
          <w:p w:rsidR="00304D90" w:rsidRPr="00600772"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U Missouri Columbia</w:t>
            </w:r>
          </w:p>
        </w:tc>
        <w:tc>
          <w:tcPr>
            <w:tcW w:w="0" w:type="auto"/>
            <w:tcBorders>
              <w:top w:val="nil"/>
              <w:bottom w:val="nil"/>
            </w:tcBorders>
          </w:tcPr>
          <w:p w:rsidR="00304D90" w:rsidRPr="00600772"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30</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417</w:t>
            </w:r>
          </w:p>
        </w:tc>
        <w:tc>
          <w:tcPr>
            <w:tcW w:w="0" w:type="auto"/>
            <w:tcBorders>
              <w:top w:val="nil"/>
              <w:bottom w:val="nil"/>
            </w:tcBorders>
          </w:tcPr>
          <w:p w:rsidR="00304D90" w:rsidRPr="00600772"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Indiana U</w:t>
            </w:r>
          </w:p>
        </w:tc>
        <w:tc>
          <w:tcPr>
            <w:tcW w:w="0" w:type="auto"/>
            <w:tcBorders>
              <w:top w:val="nil"/>
              <w:bottom w:val="nil"/>
            </w:tcBorders>
          </w:tcPr>
          <w:p w:rsidR="00304D90" w:rsidRPr="00600772"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222</w:t>
            </w:r>
          </w:p>
        </w:tc>
      </w:tr>
      <w:tr w:rsidR="00304D90" w:rsidTr="00514F5C">
        <w:tc>
          <w:tcPr>
            <w:tcW w:w="0" w:type="auto"/>
            <w:tcBorders>
              <w:top w:val="nil"/>
              <w:bottom w:val="nil"/>
            </w:tcBorders>
          </w:tcPr>
          <w:p w:rsidR="00304D90"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29</w:t>
            </w:r>
          </w:p>
        </w:tc>
        <w:tc>
          <w:tcPr>
            <w:tcW w:w="0" w:type="auto"/>
            <w:tcBorders>
              <w:top w:val="nil"/>
              <w:bottom w:val="nil"/>
            </w:tcBorders>
          </w:tcPr>
          <w:p w:rsidR="00304D90" w:rsidRPr="00600772"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UC Irvine</w:t>
            </w:r>
          </w:p>
        </w:tc>
        <w:tc>
          <w:tcPr>
            <w:tcW w:w="0" w:type="auto"/>
            <w:tcBorders>
              <w:top w:val="nil"/>
              <w:bottom w:val="nil"/>
            </w:tcBorders>
          </w:tcPr>
          <w:p w:rsidR="00304D90" w:rsidRPr="00600772"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902</w:t>
            </w:r>
          </w:p>
        </w:tc>
        <w:tc>
          <w:tcPr>
            <w:tcW w:w="0" w:type="auto"/>
            <w:tcBorders>
              <w:top w:val="nil"/>
              <w:bottom w:val="nil"/>
            </w:tcBorders>
          </w:tcPr>
          <w:p w:rsidR="00304D90" w:rsidRPr="00600772"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Indiana U</w:t>
            </w:r>
          </w:p>
        </w:tc>
        <w:tc>
          <w:tcPr>
            <w:tcW w:w="0" w:type="auto"/>
            <w:tcBorders>
              <w:top w:val="nil"/>
              <w:bottom w:val="nil"/>
            </w:tcBorders>
          </w:tcPr>
          <w:p w:rsidR="00304D90" w:rsidRPr="00600772"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19</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698</w:t>
            </w:r>
          </w:p>
        </w:tc>
        <w:tc>
          <w:tcPr>
            <w:tcW w:w="0" w:type="auto"/>
            <w:tcBorders>
              <w:top w:val="nil"/>
              <w:bottom w:val="nil"/>
            </w:tcBorders>
          </w:tcPr>
          <w:p w:rsidR="00304D90" w:rsidRPr="00600772"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U Pittsburgh</w:t>
            </w:r>
          </w:p>
        </w:tc>
        <w:tc>
          <w:tcPr>
            <w:tcW w:w="0" w:type="auto"/>
            <w:tcBorders>
              <w:top w:val="nil"/>
              <w:bottom w:val="nil"/>
            </w:tcBorders>
          </w:tcPr>
          <w:p w:rsidR="00304D90" w:rsidRPr="00600772"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30</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358</w:t>
            </w:r>
          </w:p>
        </w:tc>
        <w:tc>
          <w:tcPr>
            <w:tcW w:w="0" w:type="auto"/>
            <w:tcBorders>
              <w:top w:val="nil"/>
              <w:bottom w:val="nil"/>
            </w:tcBorders>
          </w:tcPr>
          <w:p w:rsidR="00304D90" w:rsidRPr="00600772"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Ohio State U</w:t>
            </w:r>
          </w:p>
        </w:tc>
        <w:tc>
          <w:tcPr>
            <w:tcW w:w="0" w:type="auto"/>
            <w:tcBorders>
              <w:top w:val="nil"/>
              <w:bottom w:val="nil"/>
            </w:tcBorders>
          </w:tcPr>
          <w:p w:rsidR="00304D90" w:rsidRPr="00600772"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0" w:type="auto"/>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217</w:t>
            </w:r>
          </w:p>
        </w:tc>
      </w:tr>
      <w:tr w:rsidR="00304D90" w:rsidTr="00514F5C">
        <w:tc>
          <w:tcPr>
            <w:tcW w:w="0" w:type="auto"/>
            <w:tcBorders>
              <w:top w:val="nil"/>
            </w:tcBorders>
          </w:tcPr>
          <w:p w:rsidR="00304D90"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30</w:t>
            </w:r>
          </w:p>
        </w:tc>
        <w:tc>
          <w:tcPr>
            <w:tcW w:w="0" w:type="auto"/>
            <w:tcBorders>
              <w:top w:val="nil"/>
            </w:tcBorders>
          </w:tcPr>
          <w:p w:rsidR="00304D90" w:rsidRPr="00600772"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7 institutions</w:t>
            </w:r>
          </w:p>
        </w:tc>
        <w:tc>
          <w:tcPr>
            <w:tcW w:w="0" w:type="auto"/>
            <w:tcBorders>
              <w:top w:val="nil"/>
            </w:tcBorders>
          </w:tcPr>
          <w:p w:rsidR="00304D90" w:rsidRPr="00600772"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0" w:type="auto"/>
            <w:tcBorders>
              <w:top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0" w:type="auto"/>
            <w:tcBorders>
              <w:top w:val="nil"/>
            </w:tcBorders>
          </w:tcPr>
          <w:p w:rsidR="00304D90" w:rsidRPr="00600772"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U Southern California</w:t>
            </w:r>
          </w:p>
        </w:tc>
        <w:tc>
          <w:tcPr>
            <w:tcW w:w="0" w:type="auto"/>
            <w:tcBorders>
              <w:top w:val="nil"/>
            </w:tcBorders>
          </w:tcPr>
          <w:p w:rsidR="00304D90" w:rsidRPr="00600772"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18</w:t>
            </w:r>
          </w:p>
        </w:tc>
        <w:tc>
          <w:tcPr>
            <w:tcW w:w="0" w:type="auto"/>
            <w:tcBorders>
              <w:top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663</w:t>
            </w:r>
          </w:p>
        </w:tc>
        <w:tc>
          <w:tcPr>
            <w:tcW w:w="0" w:type="auto"/>
            <w:tcBorders>
              <w:top w:val="nil"/>
            </w:tcBorders>
          </w:tcPr>
          <w:p w:rsidR="00304D90" w:rsidRPr="00600772"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U Notre Dame</w:t>
            </w:r>
          </w:p>
        </w:tc>
        <w:tc>
          <w:tcPr>
            <w:tcW w:w="0" w:type="auto"/>
            <w:tcBorders>
              <w:top w:val="nil"/>
            </w:tcBorders>
          </w:tcPr>
          <w:p w:rsidR="00304D90" w:rsidRPr="00600772"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29</w:t>
            </w:r>
          </w:p>
        </w:tc>
        <w:tc>
          <w:tcPr>
            <w:tcW w:w="0" w:type="auto"/>
            <w:tcBorders>
              <w:top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547</w:t>
            </w:r>
          </w:p>
        </w:tc>
        <w:tc>
          <w:tcPr>
            <w:tcW w:w="0" w:type="auto"/>
            <w:tcBorders>
              <w:top w:val="nil"/>
            </w:tcBorders>
          </w:tcPr>
          <w:p w:rsidR="00304D90" w:rsidRPr="00600772"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U Arizona</w:t>
            </w:r>
          </w:p>
        </w:tc>
        <w:tc>
          <w:tcPr>
            <w:tcW w:w="0" w:type="auto"/>
            <w:tcBorders>
              <w:top w:val="nil"/>
            </w:tcBorders>
          </w:tcPr>
          <w:p w:rsidR="00304D90" w:rsidRPr="00600772"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0" w:type="auto"/>
            <w:tcBorders>
              <w:top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210</w:t>
            </w:r>
          </w:p>
        </w:tc>
      </w:tr>
    </w:tbl>
    <w:p w:rsidR="00304D90" w:rsidRPr="001100D0" w:rsidRDefault="00304D90" w:rsidP="00304D90">
      <w:pPr>
        <w:spacing w:before="200" w:after="120"/>
        <w:rPr>
          <w:rFonts w:ascii="Times New Roman" w:eastAsia="Calibri" w:hAnsi="Times New Roman" w:cs="Times New Roman"/>
          <w:lang w:val="en-GB"/>
        </w:rPr>
      </w:pPr>
      <w:r w:rsidRPr="001100D0">
        <w:rPr>
          <w:rFonts w:ascii="Times New Roman" w:eastAsia="Calibri" w:hAnsi="Times New Roman" w:cs="Times New Roman"/>
          <w:lang w:val="en-GB"/>
        </w:rPr>
        <w:t xml:space="preserve">Abbreviations are </w:t>
      </w:r>
      <w:r>
        <w:rPr>
          <w:rFonts w:ascii="Times New Roman" w:eastAsia="Calibri" w:hAnsi="Times New Roman" w:cs="Times New Roman"/>
          <w:lang w:val="en-GB"/>
        </w:rPr>
        <w:t xml:space="preserve">available </w:t>
      </w:r>
      <w:r w:rsidRPr="001100D0">
        <w:rPr>
          <w:rFonts w:ascii="Times New Roman" w:eastAsia="Calibri" w:hAnsi="Times New Roman" w:cs="Times New Roman"/>
          <w:lang w:val="en-GB"/>
        </w:rPr>
        <w:t xml:space="preserve">in Table </w:t>
      </w:r>
      <w:r w:rsidR="00350A56">
        <w:rPr>
          <w:rFonts w:ascii="Times New Roman" w:eastAsia="Calibri" w:hAnsi="Times New Roman" w:cs="Times New Roman"/>
          <w:lang w:val="en-GB"/>
        </w:rPr>
        <w:t>1</w:t>
      </w:r>
      <w:r w:rsidRPr="001100D0">
        <w:rPr>
          <w:rFonts w:ascii="Times New Roman" w:eastAsia="Calibri" w:hAnsi="Times New Roman" w:cs="Times New Roman"/>
          <w:lang w:val="en-GB"/>
        </w:rPr>
        <w:t>.</w:t>
      </w:r>
    </w:p>
    <w:p w:rsidR="00304D90" w:rsidRPr="00383CD3" w:rsidRDefault="00304D90" w:rsidP="0045030E">
      <w:pPr>
        <w:rPr>
          <w:rFonts w:ascii="Times New Roman" w:eastAsia="Calibri" w:hAnsi="Times New Roman" w:cs="Times New Roman"/>
          <w:sz w:val="20"/>
          <w:szCs w:val="20"/>
          <w:lang w:val="en-US"/>
        </w:rPr>
        <w:sectPr w:rsidR="00304D90" w:rsidRPr="00383CD3" w:rsidSect="00304D90">
          <w:pgSz w:w="16838" w:h="11906" w:orient="landscape"/>
          <w:pgMar w:top="1418" w:right="1418" w:bottom="1418" w:left="1418" w:header="709" w:footer="709" w:gutter="0"/>
          <w:cols w:space="708"/>
          <w:docGrid w:linePitch="360"/>
        </w:sectPr>
      </w:pPr>
    </w:p>
    <w:p w:rsidR="00304D90" w:rsidRPr="00304D90" w:rsidRDefault="00304D90" w:rsidP="00304D90">
      <w:pPr>
        <w:spacing w:after="120"/>
        <w:rPr>
          <w:rFonts w:ascii="Times New Roman" w:eastAsia="Calibri" w:hAnsi="Times New Roman" w:cs="Times New Roman"/>
          <w:lang w:val="en-GB"/>
        </w:rPr>
      </w:pPr>
      <w:proofErr w:type="gramStart"/>
      <w:r w:rsidRPr="00304D90">
        <w:rPr>
          <w:rFonts w:ascii="Times New Roman" w:eastAsia="Calibri" w:hAnsi="Times New Roman" w:cs="Times New Roman"/>
          <w:b/>
          <w:lang w:val="en-GB"/>
        </w:rPr>
        <w:lastRenderedPageBreak/>
        <w:t>Table 9.</w:t>
      </w:r>
      <w:proofErr w:type="gramEnd"/>
      <w:r w:rsidRPr="00304D90">
        <w:rPr>
          <w:rFonts w:ascii="Times New Roman" w:eastAsia="Calibri" w:hAnsi="Times New Roman" w:cs="Times New Roman"/>
          <w:lang w:val="en-GB"/>
        </w:rPr>
        <w:t xml:space="preserve"> The most productive countries in accounting</w:t>
      </w:r>
      <w:r>
        <w:rPr>
          <w:rFonts w:ascii="Times New Roman" w:eastAsia="Calibri" w:hAnsi="Times New Roman" w:cs="Times New Roman"/>
          <w:lang w:val="en-GB"/>
        </w:rPr>
        <w:t xml:space="preserve"> research</w:t>
      </w:r>
    </w:p>
    <w:tbl>
      <w:tblPr>
        <w:tblStyle w:val="Tablaconcuadrcula1"/>
        <w:tblW w:w="4698" w:type="pct"/>
        <w:tblBorders>
          <w:left w:val="none" w:sz="0" w:space="0" w:color="auto"/>
          <w:right w:val="none" w:sz="0" w:space="0" w:color="auto"/>
          <w:insideV w:val="none" w:sz="0" w:space="0" w:color="auto"/>
        </w:tblBorders>
        <w:tblLook w:val="04A0" w:firstRow="1" w:lastRow="0" w:firstColumn="1" w:lastColumn="0" w:noHBand="0" w:noVBand="1"/>
      </w:tblPr>
      <w:tblGrid>
        <w:gridCol w:w="639"/>
        <w:gridCol w:w="1183"/>
        <w:gridCol w:w="616"/>
        <w:gridCol w:w="716"/>
        <w:gridCol w:w="616"/>
        <w:gridCol w:w="816"/>
        <w:gridCol w:w="629"/>
        <w:gridCol w:w="629"/>
        <w:gridCol w:w="529"/>
        <w:gridCol w:w="672"/>
        <w:gridCol w:w="716"/>
        <w:gridCol w:w="516"/>
      </w:tblGrid>
      <w:tr w:rsidR="00304D90" w:rsidRPr="00304D90" w:rsidTr="00514F5C">
        <w:tc>
          <w:tcPr>
            <w:tcW w:w="368" w:type="pct"/>
            <w:tcBorders>
              <w:bottom w:val="single" w:sz="4" w:space="0" w:color="auto"/>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Rank</w:t>
            </w:r>
          </w:p>
        </w:tc>
        <w:tc>
          <w:tcPr>
            <w:tcW w:w="681" w:type="pct"/>
            <w:tcBorders>
              <w:bottom w:val="single" w:sz="4" w:space="0" w:color="auto"/>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Name</w:t>
            </w:r>
          </w:p>
        </w:tc>
        <w:tc>
          <w:tcPr>
            <w:tcW w:w="356" w:type="pct"/>
            <w:tcBorders>
              <w:bottom w:val="single" w:sz="4" w:space="0" w:color="auto"/>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TP4</w:t>
            </w:r>
          </w:p>
        </w:tc>
        <w:tc>
          <w:tcPr>
            <w:tcW w:w="412" w:type="pct"/>
            <w:tcBorders>
              <w:bottom w:val="single" w:sz="4" w:space="0" w:color="auto"/>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TC4</w:t>
            </w:r>
          </w:p>
        </w:tc>
        <w:tc>
          <w:tcPr>
            <w:tcW w:w="355" w:type="pct"/>
            <w:tcBorders>
              <w:bottom w:val="single" w:sz="4" w:space="0" w:color="auto"/>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TP</w:t>
            </w:r>
          </w:p>
        </w:tc>
        <w:tc>
          <w:tcPr>
            <w:tcW w:w="489" w:type="pct"/>
            <w:tcBorders>
              <w:bottom w:val="single" w:sz="4" w:space="0" w:color="auto"/>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TC</w:t>
            </w:r>
          </w:p>
        </w:tc>
        <w:tc>
          <w:tcPr>
            <w:tcW w:w="375" w:type="pct"/>
            <w:tcBorders>
              <w:bottom w:val="single" w:sz="4" w:space="0" w:color="auto"/>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&gt;200</w:t>
            </w:r>
          </w:p>
        </w:tc>
        <w:tc>
          <w:tcPr>
            <w:tcW w:w="375" w:type="pct"/>
            <w:tcBorders>
              <w:bottom w:val="single" w:sz="4" w:space="0" w:color="auto"/>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&gt;100</w:t>
            </w:r>
          </w:p>
        </w:tc>
        <w:tc>
          <w:tcPr>
            <w:tcW w:w="375" w:type="pct"/>
            <w:tcBorders>
              <w:bottom w:val="single" w:sz="4" w:space="0" w:color="auto"/>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&gt;50</w:t>
            </w:r>
          </w:p>
        </w:tc>
        <w:tc>
          <w:tcPr>
            <w:tcW w:w="389" w:type="pct"/>
            <w:tcBorders>
              <w:bottom w:val="single" w:sz="4" w:space="0" w:color="auto"/>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P10Y</w:t>
            </w:r>
          </w:p>
        </w:tc>
        <w:tc>
          <w:tcPr>
            <w:tcW w:w="430" w:type="pct"/>
            <w:tcBorders>
              <w:bottom w:val="single" w:sz="4" w:space="0" w:color="auto"/>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C10Y</w:t>
            </w:r>
          </w:p>
        </w:tc>
        <w:tc>
          <w:tcPr>
            <w:tcW w:w="394" w:type="pct"/>
            <w:tcBorders>
              <w:bottom w:val="single" w:sz="4" w:space="0" w:color="auto"/>
            </w:tcBorders>
            <w:vAlign w:val="center"/>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H</w:t>
            </w:r>
          </w:p>
        </w:tc>
      </w:tr>
      <w:tr w:rsidR="00304D90" w:rsidRPr="00304D90" w:rsidTr="00514F5C">
        <w:tc>
          <w:tcPr>
            <w:tcW w:w="368" w:type="pct"/>
            <w:tcBorders>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681" w:type="pct"/>
            <w:tcBorders>
              <w:bottom w:val="nil"/>
            </w:tcBorders>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USA</w:t>
            </w:r>
          </w:p>
        </w:tc>
        <w:tc>
          <w:tcPr>
            <w:tcW w:w="356" w:type="pct"/>
            <w:tcBorders>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4281</w:t>
            </w:r>
          </w:p>
        </w:tc>
        <w:tc>
          <w:tcPr>
            <w:tcW w:w="412" w:type="pct"/>
            <w:tcBorders>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92910</w:t>
            </w:r>
          </w:p>
        </w:tc>
        <w:tc>
          <w:tcPr>
            <w:tcW w:w="355" w:type="pct"/>
            <w:tcBorders>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6083</w:t>
            </w:r>
          </w:p>
        </w:tc>
        <w:tc>
          <w:tcPr>
            <w:tcW w:w="489" w:type="pct"/>
            <w:tcBorders>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103870</w:t>
            </w:r>
          </w:p>
        </w:tc>
        <w:tc>
          <w:tcPr>
            <w:tcW w:w="375" w:type="pct"/>
            <w:tcBorders>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45</w:t>
            </w:r>
          </w:p>
        </w:tc>
        <w:tc>
          <w:tcPr>
            <w:tcW w:w="375" w:type="pct"/>
            <w:tcBorders>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161</w:t>
            </w:r>
          </w:p>
        </w:tc>
        <w:tc>
          <w:tcPr>
            <w:tcW w:w="375" w:type="pct"/>
            <w:tcBorders>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492</w:t>
            </w:r>
          </w:p>
        </w:tc>
        <w:tc>
          <w:tcPr>
            <w:tcW w:w="389" w:type="pct"/>
            <w:tcBorders>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2413</w:t>
            </w:r>
          </w:p>
        </w:tc>
        <w:tc>
          <w:tcPr>
            <w:tcW w:w="430" w:type="pct"/>
            <w:tcBorders>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26108</w:t>
            </w:r>
          </w:p>
        </w:tc>
        <w:tc>
          <w:tcPr>
            <w:tcW w:w="394" w:type="pct"/>
            <w:tcBorders>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118</w:t>
            </w:r>
          </w:p>
        </w:tc>
      </w:tr>
      <w:tr w:rsidR="00304D90" w:rsidRPr="00304D90" w:rsidTr="00514F5C">
        <w:tc>
          <w:tcPr>
            <w:tcW w:w="368"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w:t>
            </w:r>
          </w:p>
        </w:tc>
        <w:tc>
          <w:tcPr>
            <w:tcW w:w="681" w:type="pct"/>
            <w:tcBorders>
              <w:top w:val="nil"/>
              <w:bottom w:val="nil"/>
            </w:tcBorders>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UK</w:t>
            </w:r>
          </w:p>
        </w:tc>
        <w:tc>
          <w:tcPr>
            <w:tcW w:w="356"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377</w:t>
            </w:r>
          </w:p>
        </w:tc>
        <w:tc>
          <w:tcPr>
            <w:tcW w:w="412"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7942</w:t>
            </w:r>
          </w:p>
        </w:tc>
        <w:tc>
          <w:tcPr>
            <w:tcW w:w="35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906</w:t>
            </w:r>
          </w:p>
        </w:tc>
        <w:tc>
          <w:tcPr>
            <w:tcW w:w="489"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9761</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43</w:t>
            </w:r>
          </w:p>
        </w:tc>
        <w:tc>
          <w:tcPr>
            <w:tcW w:w="389"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620</w:t>
            </w:r>
          </w:p>
        </w:tc>
        <w:tc>
          <w:tcPr>
            <w:tcW w:w="430"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3849</w:t>
            </w:r>
          </w:p>
        </w:tc>
        <w:tc>
          <w:tcPr>
            <w:tcW w:w="394"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48</w:t>
            </w:r>
          </w:p>
        </w:tc>
      </w:tr>
      <w:tr w:rsidR="00304D90" w:rsidRPr="00304D90" w:rsidTr="00514F5C">
        <w:tc>
          <w:tcPr>
            <w:tcW w:w="368"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w:t>
            </w:r>
          </w:p>
        </w:tc>
        <w:tc>
          <w:tcPr>
            <w:tcW w:w="681" w:type="pct"/>
            <w:tcBorders>
              <w:top w:val="nil"/>
              <w:bottom w:val="nil"/>
            </w:tcBorders>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Canada</w:t>
            </w:r>
          </w:p>
        </w:tc>
        <w:tc>
          <w:tcPr>
            <w:tcW w:w="356"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315</w:t>
            </w:r>
          </w:p>
        </w:tc>
        <w:tc>
          <w:tcPr>
            <w:tcW w:w="412"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6153</w:t>
            </w:r>
          </w:p>
        </w:tc>
        <w:tc>
          <w:tcPr>
            <w:tcW w:w="35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551</w:t>
            </w:r>
          </w:p>
        </w:tc>
        <w:tc>
          <w:tcPr>
            <w:tcW w:w="489"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7379</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37</w:t>
            </w:r>
          </w:p>
        </w:tc>
        <w:tc>
          <w:tcPr>
            <w:tcW w:w="389"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291</w:t>
            </w:r>
          </w:p>
        </w:tc>
        <w:tc>
          <w:tcPr>
            <w:tcW w:w="430"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2429</w:t>
            </w:r>
          </w:p>
        </w:tc>
        <w:tc>
          <w:tcPr>
            <w:tcW w:w="394"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42</w:t>
            </w:r>
          </w:p>
        </w:tc>
      </w:tr>
      <w:tr w:rsidR="00304D90" w:rsidRPr="00304D90" w:rsidTr="00514F5C">
        <w:tc>
          <w:tcPr>
            <w:tcW w:w="368"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w:t>
            </w:r>
          </w:p>
        </w:tc>
        <w:tc>
          <w:tcPr>
            <w:tcW w:w="681" w:type="pct"/>
            <w:tcBorders>
              <w:top w:val="nil"/>
              <w:bottom w:val="nil"/>
            </w:tcBorders>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Australia</w:t>
            </w:r>
          </w:p>
        </w:tc>
        <w:tc>
          <w:tcPr>
            <w:tcW w:w="356"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222</w:t>
            </w:r>
          </w:p>
        </w:tc>
        <w:tc>
          <w:tcPr>
            <w:tcW w:w="412"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5660</w:t>
            </w:r>
          </w:p>
        </w:tc>
        <w:tc>
          <w:tcPr>
            <w:tcW w:w="35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838</w:t>
            </w:r>
          </w:p>
        </w:tc>
        <w:tc>
          <w:tcPr>
            <w:tcW w:w="489"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7124</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30</w:t>
            </w:r>
          </w:p>
        </w:tc>
        <w:tc>
          <w:tcPr>
            <w:tcW w:w="389"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566</w:t>
            </w:r>
          </w:p>
        </w:tc>
        <w:tc>
          <w:tcPr>
            <w:tcW w:w="430"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2512</w:t>
            </w:r>
          </w:p>
        </w:tc>
        <w:tc>
          <w:tcPr>
            <w:tcW w:w="394"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43</w:t>
            </w:r>
          </w:p>
        </w:tc>
      </w:tr>
      <w:tr w:rsidR="00304D90" w:rsidRPr="00304D90" w:rsidTr="00514F5C">
        <w:tc>
          <w:tcPr>
            <w:tcW w:w="368"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w:t>
            </w:r>
          </w:p>
        </w:tc>
        <w:tc>
          <w:tcPr>
            <w:tcW w:w="681" w:type="pct"/>
            <w:tcBorders>
              <w:top w:val="nil"/>
              <w:bottom w:val="nil"/>
            </w:tcBorders>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China</w:t>
            </w:r>
          </w:p>
        </w:tc>
        <w:tc>
          <w:tcPr>
            <w:tcW w:w="356"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146</w:t>
            </w:r>
          </w:p>
        </w:tc>
        <w:tc>
          <w:tcPr>
            <w:tcW w:w="412"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2502</w:t>
            </w:r>
          </w:p>
        </w:tc>
        <w:tc>
          <w:tcPr>
            <w:tcW w:w="35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371</w:t>
            </w:r>
          </w:p>
        </w:tc>
        <w:tc>
          <w:tcPr>
            <w:tcW w:w="489"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3351</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12</w:t>
            </w:r>
          </w:p>
        </w:tc>
        <w:tc>
          <w:tcPr>
            <w:tcW w:w="389"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308</w:t>
            </w:r>
          </w:p>
        </w:tc>
        <w:tc>
          <w:tcPr>
            <w:tcW w:w="430"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1647</w:t>
            </w:r>
          </w:p>
        </w:tc>
        <w:tc>
          <w:tcPr>
            <w:tcW w:w="394"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29</w:t>
            </w:r>
          </w:p>
        </w:tc>
      </w:tr>
      <w:tr w:rsidR="00304D90" w:rsidRPr="00304D90" w:rsidTr="00514F5C">
        <w:tc>
          <w:tcPr>
            <w:tcW w:w="368"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w:t>
            </w:r>
          </w:p>
        </w:tc>
        <w:tc>
          <w:tcPr>
            <w:tcW w:w="681" w:type="pct"/>
            <w:tcBorders>
              <w:top w:val="nil"/>
              <w:bottom w:val="nil"/>
            </w:tcBorders>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Netherlands</w:t>
            </w:r>
          </w:p>
        </w:tc>
        <w:tc>
          <w:tcPr>
            <w:tcW w:w="356"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79</w:t>
            </w:r>
          </w:p>
        </w:tc>
        <w:tc>
          <w:tcPr>
            <w:tcW w:w="412"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1043</w:t>
            </w:r>
          </w:p>
        </w:tc>
        <w:tc>
          <w:tcPr>
            <w:tcW w:w="35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179</w:t>
            </w:r>
          </w:p>
        </w:tc>
        <w:tc>
          <w:tcPr>
            <w:tcW w:w="489"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1377</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w:t>
            </w:r>
          </w:p>
        </w:tc>
        <w:tc>
          <w:tcPr>
            <w:tcW w:w="389"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158</w:t>
            </w:r>
          </w:p>
        </w:tc>
        <w:tc>
          <w:tcPr>
            <w:tcW w:w="430"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947</w:t>
            </w:r>
          </w:p>
        </w:tc>
        <w:tc>
          <w:tcPr>
            <w:tcW w:w="394"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19</w:t>
            </w:r>
          </w:p>
        </w:tc>
      </w:tr>
      <w:tr w:rsidR="00304D90" w:rsidRPr="00304D90" w:rsidTr="00514F5C">
        <w:tc>
          <w:tcPr>
            <w:tcW w:w="368"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w:t>
            </w:r>
          </w:p>
        </w:tc>
        <w:tc>
          <w:tcPr>
            <w:tcW w:w="681" w:type="pct"/>
            <w:tcBorders>
              <w:top w:val="nil"/>
              <w:bottom w:val="nil"/>
            </w:tcBorders>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Israel</w:t>
            </w:r>
          </w:p>
        </w:tc>
        <w:tc>
          <w:tcPr>
            <w:tcW w:w="356"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51</w:t>
            </w:r>
          </w:p>
        </w:tc>
        <w:tc>
          <w:tcPr>
            <w:tcW w:w="412"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790</w:t>
            </w:r>
          </w:p>
        </w:tc>
        <w:tc>
          <w:tcPr>
            <w:tcW w:w="35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75</w:t>
            </w:r>
          </w:p>
        </w:tc>
        <w:tc>
          <w:tcPr>
            <w:tcW w:w="489"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839</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w:t>
            </w:r>
          </w:p>
        </w:tc>
        <w:tc>
          <w:tcPr>
            <w:tcW w:w="389"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23</w:t>
            </w:r>
          </w:p>
        </w:tc>
        <w:tc>
          <w:tcPr>
            <w:tcW w:w="430"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103</w:t>
            </w:r>
          </w:p>
        </w:tc>
        <w:tc>
          <w:tcPr>
            <w:tcW w:w="394"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w:t>
            </w:r>
          </w:p>
        </w:tc>
      </w:tr>
      <w:tr w:rsidR="00304D90" w:rsidRPr="00304D90" w:rsidTr="00514F5C">
        <w:tc>
          <w:tcPr>
            <w:tcW w:w="368"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w:t>
            </w:r>
          </w:p>
        </w:tc>
        <w:tc>
          <w:tcPr>
            <w:tcW w:w="681" w:type="pct"/>
            <w:tcBorders>
              <w:top w:val="nil"/>
              <w:bottom w:val="nil"/>
            </w:tcBorders>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Singapore</w:t>
            </w:r>
          </w:p>
        </w:tc>
        <w:tc>
          <w:tcPr>
            <w:tcW w:w="356"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49</w:t>
            </w:r>
          </w:p>
        </w:tc>
        <w:tc>
          <w:tcPr>
            <w:tcW w:w="412"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558</w:t>
            </w:r>
          </w:p>
        </w:tc>
        <w:tc>
          <w:tcPr>
            <w:tcW w:w="35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119</w:t>
            </w:r>
          </w:p>
        </w:tc>
        <w:tc>
          <w:tcPr>
            <w:tcW w:w="489"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853</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89"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92</w:t>
            </w:r>
          </w:p>
        </w:tc>
        <w:tc>
          <w:tcPr>
            <w:tcW w:w="430"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469</w:t>
            </w:r>
          </w:p>
        </w:tc>
        <w:tc>
          <w:tcPr>
            <w:tcW w:w="394"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16</w:t>
            </w:r>
          </w:p>
        </w:tc>
      </w:tr>
      <w:tr w:rsidR="00304D90" w:rsidRPr="00304D90" w:rsidTr="00514F5C">
        <w:tc>
          <w:tcPr>
            <w:tcW w:w="368"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w:t>
            </w:r>
          </w:p>
        </w:tc>
        <w:tc>
          <w:tcPr>
            <w:tcW w:w="681" w:type="pct"/>
            <w:tcBorders>
              <w:top w:val="nil"/>
              <w:bottom w:val="nil"/>
            </w:tcBorders>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Sweden</w:t>
            </w:r>
          </w:p>
        </w:tc>
        <w:tc>
          <w:tcPr>
            <w:tcW w:w="356"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33</w:t>
            </w:r>
          </w:p>
        </w:tc>
        <w:tc>
          <w:tcPr>
            <w:tcW w:w="412"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426</w:t>
            </w:r>
          </w:p>
        </w:tc>
        <w:tc>
          <w:tcPr>
            <w:tcW w:w="35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76</w:t>
            </w:r>
          </w:p>
        </w:tc>
        <w:tc>
          <w:tcPr>
            <w:tcW w:w="489"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504</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389"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55</w:t>
            </w:r>
          </w:p>
        </w:tc>
        <w:tc>
          <w:tcPr>
            <w:tcW w:w="430"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289</w:t>
            </w:r>
          </w:p>
        </w:tc>
        <w:tc>
          <w:tcPr>
            <w:tcW w:w="394"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w:t>
            </w:r>
          </w:p>
        </w:tc>
      </w:tr>
      <w:tr w:rsidR="00304D90" w:rsidRPr="00304D90" w:rsidTr="00514F5C">
        <w:tc>
          <w:tcPr>
            <w:tcW w:w="368"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10</w:t>
            </w:r>
          </w:p>
        </w:tc>
        <w:tc>
          <w:tcPr>
            <w:tcW w:w="681" w:type="pct"/>
            <w:tcBorders>
              <w:top w:val="nil"/>
              <w:bottom w:val="nil"/>
            </w:tcBorders>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N. Zealand</w:t>
            </w:r>
          </w:p>
        </w:tc>
        <w:tc>
          <w:tcPr>
            <w:tcW w:w="356"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30</w:t>
            </w:r>
          </w:p>
        </w:tc>
        <w:tc>
          <w:tcPr>
            <w:tcW w:w="412"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390</w:t>
            </w:r>
          </w:p>
        </w:tc>
        <w:tc>
          <w:tcPr>
            <w:tcW w:w="35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143</w:t>
            </w:r>
          </w:p>
        </w:tc>
        <w:tc>
          <w:tcPr>
            <w:tcW w:w="489"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718</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w:t>
            </w:r>
          </w:p>
        </w:tc>
        <w:tc>
          <w:tcPr>
            <w:tcW w:w="389"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112</w:t>
            </w:r>
          </w:p>
        </w:tc>
        <w:tc>
          <w:tcPr>
            <w:tcW w:w="430"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512</w:t>
            </w:r>
          </w:p>
        </w:tc>
        <w:tc>
          <w:tcPr>
            <w:tcW w:w="394"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w:t>
            </w:r>
          </w:p>
        </w:tc>
      </w:tr>
      <w:tr w:rsidR="00304D90" w:rsidRPr="00304D90" w:rsidTr="00514F5C">
        <w:tc>
          <w:tcPr>
            <w:tcW w:w="368"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11</w:t>
            </w:r>
          </w:p>
        </w:tc>
        <w:tc>
          <w:tcPr>
            <w:tcW w:w="681" w:type="pct"/>
            <w:tcBorders>
              <w:top w:val="nil"/>
              <w:bottom w:val="nil"/>
            </w:tcBorders>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Denmark</w:t>
            </w:r>
          </w:p>
        </w:tc>
        <w:tc>
          <w:tcPr>
            <w:tcW w:w="356"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29</w:t>
            </w:r>
          </w:p>
        </w:tc>
        <w:tc>
          <w:tcPr>
            <w:tcW w:w="412"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509</w:t>
            </w:r>
          </w:p>
        </w:tc>
        <w:tc>
          <w:tcPr>
            <w:tcW w:w="35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54</w:t>
            </w:r>
          </w:p>
        </w:tc>
        <w:tc>
          <w:tcPr>
            <w:tcW w:w="489"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582</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w:t>
            </w:r>
          </w:p>
        </w:tc>
        <w:tc>
          <w:tcPr>
            <w:tcW w:w="389"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42</w:t>
            </w:r>
          </w:p>
        </w:tc>
        <w:tc>
          <w:tcPr>
            <w:tcW w:w="430"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292</w:t>
            </w:r>
          </w:p>
        </w:tc>
        <w:tc>
          <w:tcPr>
            <w:tcW w:w="394"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w:t>
            </w:r>
          </w:p>
        </w:tc>
      </w:tr>
      <w:tr w:rsidR="00304D90" w:rsidRPr="00304D90" w:rsidTr="00514F5C">
        <w:tc>
          <w:tcPr>
            <w:tcW w:w="368"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12</w:t>
            </w:r>
          </w:p>
        </w:tc>
        <w:tc>
          <w:tcPr>
            <w:tcW w:w="681" w:type="pct"/>
            <w:tcBorders>
              <w:top w:val="nil"/>
              <w:bottom w:val="nil"/>
            </w:tcBorders>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France</w:t>
            </w:r>
          </w:p>
        </w:tc>
        <w:tc>
          <w:tcPr>
            <w:tcW w:w="356"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28</w:t>
            </w:r>
          </w:p>
        </w:tc>
        <w:tc>
          <w:tcPr>
            <w:tcW w:w="412"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439</w:t>
            </w:r>
          </w:p>
        </w:tc>
        <w:tc>
          <w:tcPr>
            <w:tcW w:w="35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87</w:t>
            </w:r>
          </w:p>
        </w:tc>
        <w:tc>
          <w:tcPr>
            <w:tcW w:w="489"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624</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w:t>
            </w:r>
          </w:p>
        </w:tc>
        <w:tc>
          <w:tcPr>
            <w:tcW w:w="389"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76</w:t>
            </w:r>
          </w:p>
        </w:tc>
        <w:tc>
          <w:tcPr>
            <w:tcW w:w="430"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448</w:t>
            </w:r>
          </w:p>
        </w:tc>
        <w:tc>
          <w:tcPr>
            <w:tcW w:w="394"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12</w:t>
            </w:r>
          </w:p>
        </w:tc>
      </w:tr>
      <w:tr w:rsidR="00304D90" w:rsidRPr="00304D90" w:rsidTr="00514F5C">
        <w:tc>
          <w:tcPr>
            <w:tcW w:w="368"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w:t>
            </w:r>
          </w:p>
        </w:tc>
        <w:tc>
          <w:tcPr>
            <w:tcW w:w="681" w:type="pct"/>
            <w:tcBorders>
              <w:top w:val="nil"/>
              <w:bottom w:val="nil"/>
            </w:tcBorders>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S. Korea</w:t>
            </w:r>
          </w:p>
        </w:tc>
        <w:tc>
          <w:tcPr>
            <w:tcW w:w="356"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27</w:t>
            </w:r>
          </w:p>
        </w:tc>
        <w:tc>
          <w:tcPr>
            <w:tcW w:w="412"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285</w:t>
            </w:r>
          </w:p>
        </w:tc>
        <w:tc>
          <w:tcPr>
            <w:tcW w:w="35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87</w:t>
            </w:r>
          </w:p>
        </w:tc>
        <w:tc>
          <w:tcPr>
            <w:tcW w:w="489"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530</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389"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75</w:t>
            </w:r>
          </w:p>
        </w:tc>
        <w:tc>
          <w:tcPr>
            <w:tcW w:w="430"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381</w:t>
            </w:r>
          </w:p>
        </w:tc>
        <w:tc>
          <w:tcPr>
            <w:tcW w:w="394"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w:t>
            </w:r>
          </w:p>
        </w:tc>
      </w:tr>
      <w:tr w:rsidR="00304D90" w:rsidRPr="00304D90" w:rsidTr="00514F5C">
        <w:tc>
          <w:tcPr>
            <w:tcW w:w="368"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w:t>
            </w:r>
          </w:p>
        </w:tc>
        <w:tc>
          <w:tcPr>
            <w:tcW w:w="681" w:type="pct"/>
            <w:tcBorders>
              <w:top w:val="nil"/>
              <w:bottom w:val="nil"/>
            </w:tcBorders>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Germany</w:t>
            </w:r>
          </w:p>
        </w:tc>
        <w:tc>
          <w:tcPr>
            <w:tcW w:w="356"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27</w:t>
            </w:r>
          </w:p>
        </w:tc>
        <w:tc>
          <w:tcPr>
            <w:tcW w:w="412"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432</w:t>
            </w:r>
          </w:p>
        </w:tc>
        <w:tc>
          <w:tcPr>
            <w:tcW w:w="35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98</w:t>
            </w:r>
          </w:p>
        </w:tc>
        <w:tc>
          <w:tcPr>
            <w:tcW w:w="489"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716</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w:t>
            </w:r>
          </w:p>
        </w:tc>
        <w:tc>
          <w:tcPr>
            <w:tcW w:w="389"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90</w:t>
            </w:r>
          </w:p>
        </w:tc>
        <w:tc>
          <w:tcPr>
            <w:tcW w:w="430"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598</w:t>
            </w:r>
          </w:p>
        </w:tc>
        <w:tc>
          <w:tcPr>
            <w:tcW w:w="394"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14</w:t>
            </w:r>
          </w:p>
        </w:tc>
      </w:tr>
      <w:tr w:rsidR="00304D90" w:rsidRPr="00304D90" w:rsidTr="00514F5C">
        <w:tc>
          <w:tcPr>
            <w:tcW w:w="368"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15</w:t>
            </w:r>
          </w:p>
        </w:tc>
        <w:tc>
          <w:tcPr>
            <w:tcW w:w="681" w:type="pct"/>
            <w:tcBorders>
              <w:top w:val="nil"/>
              <w:bottom w:val="nil"/>
            </w:tcBorders>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Spain</w:t>
            </w:r>
          </w:p>
        </w:tc>
        <w:tc>
          <w:tcPr>
            <w:tcW w:w="356"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20</w:t>
            </w:r>
          </w:p>
        </w:tc>
        <w:tc>
          <w:tcPr>
            <w:tcW w:w="412"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307</w:t>
            </w:r>
          </w:p>
        </w:tc>
        <w:tc>
          <w:tcPr>
            <w:tcW w:w="35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203</w:t>
            </w:r>
          </w:p>
        </w:tc>
        <w:tc>
          <w:tcPr>
            <w:tcW w:w="489"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575</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w:t>
            </w:r>
          </w:p>
        </w:tc>
        <w:tc>
          <w:tcPr>
            <w:tcW w:w="389"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197</w:t>
            </w:r>
          </w:p>
        </w:tc>
        <w:tc>
          <w:tcPr>
            <w:tcW w:w="430"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428</w:t>
            </w:r>
          </w:p>
        </w:tc>
        <w:tc>
          <w:tcPr>
            <w:tcW w:w="394"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w:t>
            </w:r>
          </w:p>
        </w:tc>
      </w:tr>
      <w:tr w:rsidR="00304D90" w:rsidRPr="00304D90" w:rsidTr="00514F5C">
        <w:tc>
          <w:tcPr>
            <w:tcW w:w="368"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16</w:t>
            </w:r>
          </w:p>
        </w:tc>
        <w:tc>
          <w:tcPr>
            <w:tcW w:w="681" w:type="pct"/>
            <w:tcBorders>
              <w:top w:val="nil"/>
              <w:bottom w:val="nil"/>
            </w:tcBorders>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Finland</w:t>
            </w:r>
          </w:p>
        </w:tc>
        <w:tc>
          <w:tcPr>
            <w:tcW w:w="356"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16</w:t>
            </w:r>
          </w:p>
        </w:tc>
        <w:tc>
          <w:tcPr>
            <w:tcW w:w="412"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234</w:t>
            </w:r>
          </w:p>
        </w:tc>
        <w:tc>
          <w:tcPr>
            <w:tcW w:w="35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56</w:t>
            </w:r>
          </w:p>
        </w:tc>
        <w:tc>
          <w:tcPr>
            <w:tcW w:w="489"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382</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89"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44</w:t>
            </w:r>
          </w:p>
        </w:tc>
        <w:tc>
          <w:tcPr>
            <w:tcW w:w="430"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199</w:t>
            </w:r>
          </w:p>
        </w:tc>
        <w:tc>
          <w:tcPr>
            <w:tcW w:w="394"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11</w:t>
            </w:r>
          </w:p>
        </w:tc>
      </w:tr>
      <w:tr w:rsidR="00304D90" w:rsidRPr="00304D90" w:rsidTr="00514F5C">
        <w:tc>
          <w:tcPr>
            <w:tcW w:w="368"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17</w:t>
            </w:r>
          </w:p>
        </w:tc>
        <w:tc>
          <w:tcPr>
            <w:tcW w:w="681" w:type="pct"/>
            <w:tcBorders>
              <w:top w:val="nil"/>
              <w:bottom w:val="nil"/>
            </w:tcBorders>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Belgium</w:t>
            </w:r>
          </w:p>
        </w:tc>
        <w:tc>
          <w:tcPr>
            <w:tcW w:w="356"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15</w:t>
            </w:r>
          </w:p>
        </w:tc>
        <w:tc>
          <w:tcPr>
            <w:tcW w:w="412"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181</w:t>
            </w:r>
          </w:p>
        </w:tc>
        <w:tc>
          <w:tcPr>
            <w:tcW w:w="35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61</w:t>
            </w:r>
          </w:p>
        </w:tc>
        <w:tc>
          <w:tcPr>
            <w:tcW w:w="489"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295</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89"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57</w:t>
            </w:r>
          </w:p>
        </w:tc>
        <w:tc>
          <w:tcPr>
            <w:tcW w:w="430"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201</w:t>
            </w:r>
          </w:p>
        </w:tc>
        <w:tc>
          <w:tcPr>
            <w:tcW w:w="394"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w:t>
            </w:r>
          </w:p>
        </w:tc>
      </w:tr>
      <w:tr w:rsidR="00304D90" w:rsidRPr="00304D90" w:rsidTr="00514F5C">
        <w:tc>
          <w:tcPr>
            <w:tcW w:w="368"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18</w:t>
            </w:r>
          </w:p>
        </w:tc>
        <w:tc>
          <w:tcPr>
            <w:tcW w:w="681" w:type="pct"/>
            <w:tcBorders>
              <w:top w:val="nil"/>
              <w:bottom w:val="nil"/>
            </w:tcBorders>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Ireland</w:t>
            </w:r>
          </w:p>
        </w:tc>
        <w:tc>
          <w:tcPr>
            <w:tcW w:w="356"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w:t>
            </w:r>
          </w:p>
        </w:tc>
        <w:tc>
          <w:tcPr>
            <w:tcW w:w="412"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437</w:t>
            </w:r>
          </w:p>
        </w:tc>
        <w:tc>
          <w:tcPr>
            <w:tcW w:w="35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28</w:t>
            </w:r>
          </w:p>
        </w:tc>
        <w:tc>
          <w:tcPr>
            <w:tcW w:w="489"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488</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w:t>
            </w:r>
          </w:p>
        </w:tc>
        <w:tc>
          <w:tcPr>
            <w:tcW w:w="389"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17</w:t>
            </w:r>
          </w:p>
        </w:tc>
        <w:tc>
          <w:tcPr>
            <w:tcW w:w="430"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80</w:t>
            </w:r>
          </w:p>
        </w:tc>
        <w:tc>
          <w:tcPr>
            <w:tcW w:w="394"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w:t>
            </w:r>
          </w:p>
        </w:tc>
      </w:tr>
      <w:tr w:rsidR="00304D90" w:rsidRPr="00304D90" w:rsidTr="00514F5C">
        <w:tc>
          <w:tcPr>
            <w:tcW w:w="368"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19</w:t>
            </w:r>
          </w:p>
        </w:tc>
        <w:tc>
          <w:tcPr>
            <w:tcW w:w="681" w:type="pct"/>
            <w:tcBorders>
              <w:top w:val="nil"/>
              <w:bottom w:val="nil"/>
            </w:tcBorders>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Japan</w:t>
            </w:r>
          </w:p>
        </w:tc>
        <w:tc>
          <w:tcPr>
            <w:tcW w:w="356"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11</w:t>
            </w:r>
          </w:p>
        </w:tc>
        <w:tc>
          <w:tcPr>
            <w:tcW w:w="412"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111</w:t>
            </w:r>
          </w:p>
        </w:tc>
        <w:tc>
          <w:tcPr>
            <w:tcW w:w="35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43</w:t>
            </w:r>
          </w:p>
        </w:tc>
        <w:tc>
          <w:tcPr>
            <w:tcW w:w="489"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130</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89"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33</w:t>
            </w:r>
          </w:p>
        </w:tc>
        <w:tc>
          <w:tcPr>
            <w:tcW w:w="430"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35</w:t>
            </w:r>
          </w:p>
        </w:tc>
        <w:tc>
          <w:tcPr>
            <w:tcW w:w="394"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w:t>
            </w:r>
          </w:p>
        </w:tc>
      </w:tr>
      <w:tr w:rsidR="00304D90" w:rsidRPr="00304D90" w:rsidTr="00514F5C">
        <w:tc>
          <w:tcPr>
            <w:tcW w:w="368"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20</w:t>
            </w:r>
          </w:p>
        </w:tc>
        <w:tc>
          <w:tcPr>
            <w:tcW w:w="681" w:type="pct"/>
            <w:tcBorders>
              <w:top w:val="nil"/>
              <w:bottom w:val="nil"/>
            </w:tcBorders>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Austria</w:t>
            </w:r>
          </w:p>
        </w:tc>
        <w:tc>
          <w:tcPr>
            <w:tcW w:w="356"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w:t>
            </w:r>
          </w:p>
        </w:tc>
        <w:tc>
          <w:tcPr>
            <w:tcW w:w="412"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196</w:t>
            </w:r>
          </w:p>
        </w:tc>
        <w:tc>
          <w:tcPr>
            <w:tcW w:w="35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21</w:t>
            </w:r>
          </w:p>
        </w:tc>
        <w:tc>
          <w:tcPr>
            <w:tcW w:w="489"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223</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389"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17</w:t>
            </w:r>
          </w:p>
        </w:tc>
        <w:tc>
          <w:tcPr>
            <w:tcW w:w="430"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65</w:t>
            </w:r>
          </w:p>
        </w:tc>
        <w:tc>
          <w:tcPr>
            <w:tcW w:w="394"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w:t>
            </w:r>
          </w:p>
        </w:tc>
      </w:tr>
      <w:tr w:rsidR="00304D90" w:rsidRPr="00304D90" w:rsidTr="00514F5C">
        <w:tc>
          <w:tcPr>
            <w:tcW w:w="368"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21</w:t>
            </w:r>
          </w:p>
        </w:tc>
        <w:tc>
          <w:tcPr>
            <w:tcW w:w="681" w:type="pct"/>
            <w:tcBorders>
              <w:top w:val="nil"/>
              <w:bottom w:val="nil"/>
            </w:tcBorders>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Norway</w:t>
            </w:r>
          </w:p>
        </w:tc>
        <w:tc>
          <w:tcPr>
            <w:tcW w:w="356"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w:t>
            </w:r>
          </w:p>
        </w:tc>
        <w:tc>
          <w:tcPr>
            <w:tcW w:w="412"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150</w:t>
            </w:r>
          </w:p>
        </w:tc>
        <w:tc>
          <w:tcPr>
            <w:tcW w:w="35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25</w:t>
            </w:r>
          </w:p>
        </w:tc>
        <w:tc>
          <w:tcPr>
            <w:tcW w:w="489"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185</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w:t>
            </w:r>
          </w:p>
        </w:tc>
        <w:tc>
          <w:tcPr>
            <w:tcW w:w="389"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22</w:t>
            </w:r>
          </w:p>
        </w:tc>
        <w:tc>
          <w:tcPr>
            <w:tcW w:w="430"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100</w:t>
            </w:r>
          </w:p>
        </w:tc>
        <w:tc>
          <w:tcPr>
            <w:tcW w:w="394"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w:t>
            </w:r>
          </w:p>
        </w:tc>
      </w:tr>
      <w:tr w:rsidR="00304D90" w:rsidRPr="00304D90" w:rsidTr="00514F5C">
        <w:tc>
          <w:tcPr>
            <w:tcW w:w="368"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22</w:t>
            </w:r>
          </w:p>
        </w:tc>
        <w:tc>
          <w:tcPr>
            <w:tcW w:w="681" w:type="pct"/>
            <w:tcBorders>
              <w:top w:val="nil"/>
              <w:bottom w:val="nil"/>
            </w:tcBorders>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Italy</w:t>
            </w:r>
          </w:p>
        </w:tc>
        <w:tc>
          <w:tcPr>
            <w:tcW w:w="356"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w:t>
            </w:r>
          </w:p>
        </w:tc>
        <w:tc>
          <w:tcPr>
            <w:tcW w:w="412"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110</w:t>
            </w:r>
          </w:p>
        </w:tc>
        <w:tc>
          <w:tcPr>
            <w:tcW w:w="35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55</w:t>
            </w:r>
          </w:p>
        </w:tc>
        <w:tc>
          <w:tcPr>
            <w:tcW w:w="489"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269</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389"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52</w:t>
            </w:r>
          </w:p>
        </w:tc>
        <w:tc>
          <w:tcPr>
            <w:tcW w:w="430"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252</w:t>
            </w:r>
          </w:p>
        </w:tc>
        <w:tc>
          <w:tcPr>
            <w:tcW w:w="394"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w:t>
            </w:r>
          </w:p>
        </w:tc>
      </w:tr>
      <w:tr w:rsidR="00304D90" w:rsidRPr="00304D90" w:rsidTr="00514F5C">
        <w:tc>
          <w:tcPr>
            <w:tcW w:w="368"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23</w:t>
            </w:r>
          </w:p>
        </w:tc>
        <w:tc>
          <w:tcPr>
            <w:tcW w:w="681" w:type="pct"/>
            <w:tcBorders>
              <w:top w:val="nil"/>
              <w:bottom w:val="nil"/>
            </w:tcBorders>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Egypt</w:t>
            </w:r>
          </w:p>
        </w:tc>
        <w:tc>
          <w:tcPr>
            <w:tcW w:w="356"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w:t>
            </w:r>
          </w:p>
        </w:tc>
        <w:tc>
          <w:tcPr>
            <w:tcW w:w="412"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13</w:t>
            </w:r>
          </w:p>
        </w:tc>
        <w:tc>
          <w:tcPr>
            <w:tcW w:w="35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w:t>
            </w:r>
          </w:p>
        </w:tc>
        <w:tc>
          <w:tcPr>
            <w:tcW w:w="489"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20</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89"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430"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w:t>
            </w:r>
          </w:p>
        </w:tc>
        <w:tc>
          <w:tcPr>
            <w:tcW w:w="394"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w:t>
            </w:r>
          </w:p>
        </w:tc>
      </w:tr>
      <w:tr w:rsidR="00304D90" w:rsidRPr="00304D90" w:rsidTr="00514F5C">
        <w:tc>
          <w:tcPr>
            <w:tcW w:w="368"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24</w:t>
            </w:r>
          </w:p>
        </w:tc>
        <w:tc>
          <w:tcPr>
            <w:tcW w:w="681" w:type="pct"/>
            <w:tcBorders>
              <w:top w:val="nil"/>
              <w:bottom w:val="nil"/>
            </w:tcBorders>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Greece</w:t>
            </w:r>
          </w:p>
        </w:tc>
        <w:tc>
          <w:tcPr>
            <w:tcW w:w="356"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w:t>
            </w:r>
          </w:p>
        </w:tc>
        <w:tc>
          <w:tcPr>
            <w:tcW w:w="412"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49</w:t>
            </w:r>
          </w:p>
        </w:tc>
        <w:tc>
          <w:tcPr>
            <w:tcW w:w="35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18</w:t>
            </w:r>
          </w:p>
        </w:tc>
        <w:tc>
          <w:tcPr>
            <w:tcW w:w="489"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101</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89"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17</w:t>
            </w:r>
          </w:p>
        </w:tc>
        <w:tc>
          <w:tcPr>
            <w:tcW w:w="430"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97</w:t>
            </w:r>
          </w:p>
        </w:tc>
        <w:tc>
          <w:tcPr>
            <w:tcW w:w="394"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w:t>
            </w:r>
          </w:p>
        </w:tc>
      </w:tr>
      <w:tr w:rsidR="00304D90" w:rsidRPr="00304D90" w:rsidTr="00514F5C">
        <w:tc>
          <w:tcPr>
            <w:tcW w:w="368"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25</w:t>
            </w:r>
          </w:p>
        </w:tc>
        <w:tc>
          <w:tcPr>
            <w:tcW w:w="681" w:type="pct"/>
            <w:tcBorders>
              <w:top w:val="nil"/>
              <w:bottom w:val="nil"/>
            </w:tcBorders>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India</w:t>
            </w:r>
          </w:p>
        </w:tc>
        <w:tc>
          <w:tcPr>
            <w:tcW w:w="356"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w:t>
            </w:r>
          </w:p>
        </w:tc>
        <w:tc>
          <w:tcPr>
            <w:tcW w:w="412"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94</w:t>
            </w:r>
          </w:p>
        </w:tc>
        <w:tc>
          <w:tcPr>
            <w:tcW w:w="35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w:t>
            </w:r>
          </w:p>
        </w:tc>
        <w:tc>
          <w:tcPr>
            <w:tcW w:w="489"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102</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389"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w:t>
            </w:r>
          </w:p>
        </w:tc>
        <w:tc>
          <w:tcPr>
            <w:tcW w:w="430"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35</w:t>
            </w:r>
          </w:p>
        </w:tc>
        <w:tc>
          <w:tcPr>
            <w:tcW w:w="394"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w:t>
            </w:r>
          </w:p>
        </w:tc>
      </w:tr>
      <w:tr w:rsidR="00304D90" w:rsidRPr="00304D90" w:rsidTr="00514F5C">
        <w:tc>
          <w:tcPr>
            <w:tcW w:w="368"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26</w:t>
            </w:r>
          </w:p>
        </w:tc>
        <w:tc>
          <w:tcPr>
            <w:tcW w:w="681" w:type="pct"/>
            <w:tcBorders>
              <w:top w:val="nil"/>
              <w:bottom w:val="nil"/>
            </w:tcBorders>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Indonesia</w:t>
            </w:r>
          </w:p>
        </w:tc>
        <w:tc>
          <w:tcPr>
            <w:tcW w:w="356"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w:t>
            </w:r>
          </w:p>
        </w:tc>
        <w:tc>
          <w:tcPr>
            <w:tcW w:w="412"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52</w:t>
            </w:r>
          </w:p>
        </w:tc>
        <w:tc>
          <w:tcPr>
            <w:tcW w:w="35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w:t>
            </w:r>
          </w:p>
        </w:tc>
        <w:tc>
          <w:tcPr>
            <w:tcW w:w="489"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55</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89"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w:t>
            </w:r>
          </w:p>
        </w:tc>
        <w:tc>
          <w:tcPr>
            <w:tcW w:w="430"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21</w:t>
            </w:r>
          </w:p>
        </w:tc>
        <w:tc>
          <w:tcPr>
            <w:tcW w:w="394"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w:t>
            </w:r>
          </w:p>
        </w:tc>
      </w:tr>
      <w:tr w:rsidR="00304D90" w:rsidRPr="00304D90" w:rsidTr="00514F5C">
        <w:tc>
          <w:tcPr>
            <w:tcW w:w="368"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27</w:t>
            </w:r>
          </w:p>
        </w:tc>
        <w:tc>
          <w:tcPr>
            <w:tcW w:w="681" w:type="pct"/>
            <w:tcBorders>
              <w:top w:val="nil"/>
              <w:bottom w:val="nil"/>
            </w:tcBorders>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Switzerland</w:t>
            </w:r>
          </w:p>
        </w:tc>
        <w:tc>
          <w:tcPr>
            <w:tcW w:w="356"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w:t>
            </w:r>
          </w:p>
        </w:tc>
        <w:tc>
          <w:tcPr>
            <w:tcW w:w="412"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37</w:t>
            </w:r>
          </w:p>
        </w:tc>
        <w:tc>
          <w:tcPr>
            <w:tcW w:w="35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17</w:t>
            </w:r>
          </w:p>
        </w:tc>
        <w:tc>
          <w:tcPr>
            <w:tcW w:w="489"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77</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89"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16</w:t>
            </w:r>
          </w:p>
        </w:tc>
        <w:tc>
          <w:tcPr>
            <w:tcW w:w="430"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48</w:t>
            </w:r>
          </w:p>
        </w:tc>
        <w:tc>
          <w:tcPr>
            <w:tcW w:w="394"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w:t>
            </w:r>
          </w:p>
        </w:tc>
      </w:tr>
      <w:tr w:rsidR="00304D90" w:rsidRPr="00304D90" w:rsidTr="00514F5C">
        <w:tc>
          <w:tcPr>
            <w:tcW w:w="368"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28</w:t>
            </w:r>
          </w:p>
        </w:tc>
        <w:tc>
          <w:tcPr>
            <w:tcW w:w="681" w:type="pct"/>
            <w:tcBorders>
              <w:top w:val="nil"/>
              <w:bottom w:val="nil"/>
            </w:tcBorders>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U.A.E.</w:t>
            </w:r>
          </w:p>
        </w:tc>
        <w:tc>
          <w:tcPr>
            <w:tcW w:w="356"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w:t>
            </w:r>
          </w:p>
        </w:tc>
        <w:tc>
          <w:tcPr>
            <w:tcW w:w="412"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39</w:t>
            </w:r>
          </w:p>
        </w:tc>
        <w:tc>
          <w:tcPr>
            <w:tcW w:w="35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7</w:t>
            </w:r>
          </w:p>
        </w:tc>
        <w:tc>
          <w:tcPr>
            <w:tcW w:w="489"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43</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89"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5</w:t>
            </w:r>
          </w:p>
        </w:tc>
        <w:tc>
          <w:tcPr>
            <w:tcW w:w="430"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8</w:t>
            </w:r>
          </w:p>
        </w:tc>
        <w:tc>
          <w:tcPr>
            <w:tcW w:w="394"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w:t>
            </w:r>
          </w:p>
        </w:tc>
      </w:tr>
      <w:tr w:rsidR="00304D90" w:rsidRPr="00304D90" w:rsidTr="00514F5C">
        <w:tc>
          <w:tcPr>
            <w:tcW w:w="368"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29</w:t>
            </w:r>
          </w:p>
        </w:tc>
        <w:tc>
          <w:tcPr>
            <w:tcW w:w="681" w:type="pct"/>
            <w:tcBorders>
              <w:top w:val="nil"/>
              <w:bottom w:val="nil"/>
            </w:tcBorders>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Portugal</w:t>
            </w:r>
          </w:p>
        </w:tc>
        <w:tc>
          <w:tcPr>
            <w:tcW w:w="356"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w:t>
            </w:r>
          </w:p>
        </w:tc>
        <w:tc>
          <w:tcPr>
            <w:tcW w:w="412"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w:t>
            </w:r>
          </w:p>
        </w:tc>
        <w:tc>
          <w:tcPr>
            <w:tcW w:w="35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27</w:t>
            </w:r>
          </w:p>
        </w:tc>
        <w:tc>
          <w:tcPr>
            <w:tcW w:w="489"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69</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75"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89"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27</w:t>
            </w:r>
          </w:p>
        </w:tc>
        <w:tc>
          <w:tcPr>
            <w:tcW w:w="430"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69</w:t>
            </w:r>
          </w:p>
        </w:tc>
        <w:tc>
          <w:tcPr>
            <w:tcW w:w="394" w:type="pct"/>
            <w:tcBorders>
              <w:top w:val="nil"/>
              <w:bottom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4</w:t>
            </w:r>
          </w:p>
        </w:tc>
      </w:tr>
      <w:tr w:rsidR="00304D90" w:rsidRPr="00304D90" w:rsidTr="00514F5C">
        <w:tc>
          <w:tcPr>
            <w:tcW w:w="368" w:type="pct"/>
            <w:tcBorders>
              <w:top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30</w:t>
            </w:r>
          </w:p>
        </w:tc>
        <w:tc>
          <w:tcPr>
            <w:tcW w:w="681" w:type="pct"/>
            <w:tcBorders>
              <w:top w:val="nil"/>
            </w:tcBorders>
          </w:tcPr>
          <w:p w:rsidR="00304D90" w:rsidRPr="00304D90" w:rsidRDefault="00304D90" w:rsidP="00304D90">
            <w:pPr>
              <w:rPr>
                <w:rFonts w:ascii="Times New Roman" w:eastAsia="Calibri" w:hAnsi="Times New Roman" w:cs="Times New Roman"/>
                <w:sz w:val="20"/>
                <w:szCs w:val="20"/>
              </w:rPr>
            </w:pPr>
            <w:r w:rsidRPr="00304D90">
              <w:rPr>
                <w:rFonts w:ascii="Times New Roman" w:eastAsia="Calibri" w:hAnsi="Times New Roman" w:cs="Times New Roman"/>
                <w:sz w:val="20"/>
                <w:szCs w:val="20"/>
              </w:rPr>
              <w:t>S. Arabia</w:t>
            </w:r>
          </w:p>
        </w:tc>
        <w:tc>
          <w:tcPr>
            <w:tcW w:w="356" w:type="pct"/>
            <w:tcBorders>
              <w:top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w:t>
            </w:r>
          </w:p>
        </w:tc>
        <w:tc>
          <w:tcPr>
            <w:tcW w:w="412" w:type="pct"/>
            <w:tcBorders>
              <w:top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106</w:t>
            </w:r>
          </w:p>
        </w:tc>
        <w:tc>
          <w:tcPr>
            <w:tcW w:w="355" w:type="pct"/>
            <w:tcBorders>
              <w:top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w:t>
            </w:r>
          </w:p>
        </w:tc>
        <w:tc>
          <w:tcPr>
            <w:tcW w:w="489" w:type="pct"/>
            <w:tcBorders>
              <w:top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106</w:t>
            </w:r>
          </w:p>
        </w:tc>
        <w:tc>
          <w:tcPr>
            <w:tcW w:w="375" w:type="pct"/>
            <w:tcBorders>
              <w:top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0</w:t>
            </w:r>
          </w:p>
        </w:tc>
        <w:tc>
          <w:tcPr>
            <w:tcW w:w="375" w:type="pct"/>
            <w:tcBorders>
              <w:top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375" w:type="pct"/>
            <w:tcBorders>
              <w:top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w:t>
            </w:r>
          </w:p>
        </w:tc>
        <w:tc>
          <w:tcPr>
            <w:tcW w:w="389" w:type="pct"/>
            <w:tcBorders>
              <w:top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w:t>
            </w:r>
          </w:p>
        </w:tc>
        <w:tc>
          <w:tcPr>
            <w:tcW w:w="430" w:type="pct"/>
            <w:tcBorders>
              <w:top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106</w:t>
            </w:r>
          </w:p>
        </w:tc>
        <w:tc>
          <w:tcPr>
            <w:tcW w:w="394" w:type="pct"/>
            <w:tcBorders>
              <w:top w:val="nil"/>
            </w:tcBorders>
          </w:tcPr>
          <w:p w:rsidR="00304D90" w:rsidRPr="00304D90" w:rsidRDefault="00304D90" w:rsidP="00304D90">
            <w:pPr>
              <w:jc w:val="center"/>
              <w:rPr>
                <w:rFonts w:ascii="Times New Roman" w:eastAsia="Calibri" w:hAnsi="Times New Roman" w:cs="Times New Roman"/>
                <w:sz w:val="20"/>
                <w:szCs w:val="20"/>
              </w:rPr>
            </w:pPr>
            <w:r w:rsidRPr="00304D90">
              <w:rPr>
                <w:rFonts w:ascii="Times New Roman" w:eastAsia="Calibri" w:hAnsi="Times New Roman" w:cs="Times New Roman"/>
                <w:sz w:val="20"/>
                <w:szCs w:val="20"/>
              </w:rPr>
              <w:t>2</w:t>
            </w:r>
          </w:p>
        </w:tc>
      </w:tr>
    </w:tbl>
    <w:p w:rsidR="00304D90" w:rsidRPr="00304D90" w:rsidRDefault="00304D90" w:rsidP="00304D90">
      <w:pPr>
        <w:spacing w:before="240"/>
        <w:rPr>
          <w:rFonts w:ascii="Times New Roman" w:eastAsia="Calibri" w:hAnsi="Times New Roman" w:cs="Times New Roman"/>
          <w:sz w:val="20"/>
          <w:szCs w:val="20"/>
          <w:lang w:val="en-GB"/>
        </w:rPr>
      </w:pPr>
      <w:r w:rsidRPr="00304D90">
        <w:rPr>
          <w:rFonts w:ascii="Times New Roman" w:eastAsia="Calibri" w:hAnsi="Times New Roman" w:cs="Times New Roman"/>
          <w:sz w:val="20"/>
          <w:szCs w:val="20"/>
          <w:lang w:val="en-GB"/>
        </w:rPr>
        <w:t xml:space="preserve">Abbreviations: TP4 and TC4 = Total papers and citations in the top four accounting journals; TP and TC = Total papers and citations in accounting journals indexed in </w:t>
      </w:r>
      <w:proofErr w:type="spellStart"/>
      <w:r w:rsidRPr="00304D90">
        <w:rPr>
          <w:rFonts w:ascii="Times New Roman" w:eastAsia="Calibri" w:hAnsi="Times New Roman" w:cs="Times New Roman"/>
          <w:sz w:val="20"/>
          <w:szCs w:val="20"/>
          <w:lang w:val="en-GB"/>
        </w:rPr>
        <w:t>W</w:t>
      </w:r>
      <w:r w:rsidR="005B453C">
        <w:rPr>
          <w:rFonts w:ascii="Times New Roman" w:eastAsia="Calibri" w:hAnsi="Times New Roman" w:cs="Times New Roman"/>
          <w:sz w:val="20"/>
          <w:szCs w:val="20"/>
          <w:lang w:val="en-GB"/>
        </w:rPr>
        <w:t>oS</w:t>
      </w:r>
      <w:proofErr w:type="spellEnd"/>
      <w:r w:rsidRPr="00304D90">
        <w:rPr>
          <w:rFonts w:ascii="Times New Roman" w:eastAsia="Calibri" w:hAnsi="Times New Roman" w:cs="Times New Roman"/>
          <w:sz w:val="20"/>
          <w:szCs w:val="20"/>
          <w:lang w:val="en-GB"/>
        </w:rPr>
        <w:t xml:space="preserve">; &gt;200, &gt;100, &gt;50 = number of papers with more than 200, 100 and 50 citations; P10Y and C10Y = Number of papers and their citations in the last 10 years; H = </w:t>
      </w:r>
      <w:r w:rsidR="00350A56" w:rsidRPr="00350A56">
        <w:rPr>
          <w:rFonts w:ascii="Times New Roman" w:eastAsia="Calibri" w:hAnsi="Times New Roman" w:cs="Times New Roman"/>
          <w:i/>
          <w:sz w:val="20"/>
          <w:szCs w:val="20"/>
          <w:lang w:val="en-GB"/>
        </w:rPr>
        <w:t>h</w:t>
      </w:r>
      <w:r w:rsidRPr="00304D90">
        <w:rPr>
          <w:rFonts w:ascii="Times New Roman" w:eastAsia="Calibri" w:hAnsi="Times New Roman" w:cs="Times New Roman"/>
          <w:sz w:val="20"/>
          <w:szCs w:val="20"/>
          <w:lang w:val="en-GB"/>
        </w:rPr>
        <w:t>-index. Note that China includes Hong Kong and Taiwan.</w:t>
      </w:r>
    </w:p>
    <w:p w:rsidR="00304D90" w:rsidRPr="00304D90" w:rsidRDefault="00304D90" w:rsidP="00304D90">
      <w:pPr>
        <w:rPr>
          <w:rFonts w:ascii="Times New Roman" w:eastAsia="Calibri" w:hAnsi="Times New Roman" w:cs="Times New Roman"/>
          <w:lang w:val="en-GB"/>
        </w:rPr>
      </w:pPr>
    </w:p>
    <w:p w:rsidR="00FD2EE8" w:rsidRDefault="00FD2EE8" w:rsidP="007C7FD3">
      <w:pPr>
        <w:spacing w:after="0" w:line="360" w:lineRule="auto"/>
        <w:ind w:left="567" w:hanging="567"/>
        <w:jc w:val="both"/>
        <w:rPr>
          <w:rFonts w:ascii="Times New Roman" w:hAnsi="Times New Roman" w:cs="Times New Roman"/>
          <w:sz w:val="24"/>
          <w:szCs w:val="24"/>
          <w:lang w:val="en-US"/>
        </w:rPr>
      </w:pPr>
    </w:p>
    <w:p w:rsidR="00C969C7" w:rsidRDefault="00C969C7" w:rsidP="00C969C7">
      <w:pPr>
        <w:spacing w:after="0" w:line="360" w:lineRule="auto"/>
        <w:jc w:val="both"/>
        <w:rPr>
          <w:rFonts w:ascii="Times New Roman" w:hAnsi="Times New Roman" w:cs="Times New Roman"/>
          <w:sz w:val="24"/>
          <w:szCs w:val="24"/>
          <w:lang w:val="en-US"/>
        </w:rPr>
      </w:pPr>
    </w:p>
    <w:p w:rsidR="00FD2EE8" w:rsidRDefault="00FD2EE8" w:rsidP="00C969C7">
      <w:pPr>
        <w:spacing w:after="0" w:line="360" w:lineRule="auto"/>
        <w:jc w:val="both"/>
        <w:rPr>
          <w:rFonts w:ascii="Times New Roman" w:hAnsi="Times New Roman" w:cs="Times New Roman"/>
          <w:sz w:val="24"/>
          <w:szCs w:val="24"/>
          <w:lang w:val="en-US"/>
        </w:rPr>
        <w:sectPr w:rsidR="00FD2EE8">
          <w:pgSz w:w="11906" w:h="16838"/>
          <w:pgMar w:top="1417" w:right="1701" w:bottom="1417" w:left="1701" w:header="708" w:footer="708" w:gutter="0"/>
          <w:cols w:space="708"/>
          <w:docGrid w:linePitch="360"/>
        </w:sectPr>
      </w:pPr>
    </w:p>
    <w:p w:rsidR="00304D90" w:rsidRPr="00C30756" w:rsidRDefault="00304D90" w:rsidP="00304D90">
      <w:pPr>
        <w:spacing w:after="120"/>
        <w:rPr>
          <w:rFonts w:ascii="Times New Roman" w:eastAsia="Calibri" w:hAnsi="Times New Roman" w:cs="Times New Roman"/>
          <w:lang w:val="en-GB"/>
        </w:rPr>
      </w:pPr>
      <w:proofErr w:type="gramStart"/>
      <w:r w:rsidRPr="00A62168">
        <w:rPr>
          <w:rFonts w:ascii="Times New Roman" w:eastAsia="Calibri" w:hAnsi="Times New Roman" w:cs="Times New Roman"/>
          <w:b/>
          <w:lang w:val="en-GB"/>
        </w:rPr>
        <w:lastRenderedPageBreak/>
        <w:t>Table 1</w:t>
      </w:r>
      <w:r>
        <w:rPr>
          <w:rFonts w:ascii="Times New Roman" w:eastAsia="Calibri" w:hAnsi="Times New Roman" w:cs="Times New Roman"/>
          <w:b/>
          <w:lang w:val="en-GB"/>
        </w:rPr>
        <w:t>0</w:t>
      </w:r>
      <w:r w:rsidRPr="00A62168">
        <w:rPr>
          <w:rFonts w:ascii="Times New Roman" w:eastAsia="Calibri" w:hAnsi="Times New Roman" w:cs="Times New Roman"/>
          <w:b/>
          <w:lang w:val="en-GB"/>
        </w:rPr>
        <w:t>.</w:t>
      </w:r>
      <w:proofErr w:type="gramEnd"/>
      <w:r>
        <w:rPr>
          <w:rFonts w:ascii="Times New Roman" w:eastAsia="Calibri" w:hAnsi="Times New Roman" w:cs="Times New Roman"/>
          <w:lang w:val="en-GB"/>
        </w:rPr>
        <w:t xml:space="preserve"> Countries</w:t>
      </w:r>
      <w:r w:rsidRPr="00C30756">
        <w:rPr>
          <w:rFonts w:ascii="Times New Roman" w:eastAsia="Calibri" w:hAnsi="Times New Roman" w:cs="Times New Roman"/>
          <w:lang w:val="en-GB"/>
        </w:rPr>
        <w:t xml:space="preserve"> classified by </w:t>
      </w:r>
      <w:r>
        <w:rPr>
          <w:rFonts w:ascii="Times New Roman" w:eastAsia="Calibri" w:hAnsi="Times New Roman" w:cs="Times New Roman"/>
          <w:lang w:val="en-GB"/>
        </w:rPr>
        <w:t xml:space="preserve">the twenty accounting </w:t>
      </w:r>
      <w:r w:rsidRPr="00C30756">
        <w:rPr>
          <w:rFonts w:ascii="Times New Roman" w:eastAsia="Calibri" w:hAnsi="Times New Roman" w:cs="Times New Roman"/>
          <w:lang w:val="en-GB"/>
        </w:rPr>
        <w:t>journals</w:t>
      </w:r>
      <w:r w:rsidR="00154211">
        <w:rPr>
          <w:rFonts w:ascii="Times New Roman" w:eastAsia="Calibri" w:hAnsi="Times New Roman" w:cs="Times New Roman"/>
          <w:lang w:val="en-GB"/>
        </w:rPr>
        <w:t xml:space="preserve"> indexed in</w:t>
      </w:r>
      <w:r>
        <w:rPr>
          <w:rFonts w:ascii="Times New Roman" w:eastAsia="Calibri" w:hAnsi="Times New Roman" w:cs="Times New Roman"/>
          <w:lang w:val="en-GB"/>
        </w:rPr>
        <w:t xml:space="preserve"> </w:t>
      </w:r>
      <w:proofErr w:type="spellStart"/>
      <w:r>
        <w:rPr>
          <w:rFonts w:ascii="Times New Roman" w:eastAsia="Calibri" w:hAnsi="Times New Roman" w:cs="Times New Roman"/>
          <w:lang w:val="en-GB"/>
        </w:rPr>
        <w:t>WoS</w:t>
      </w:r>
      <w:proofErr w:type="spellEnd"/>
    </w:p>
    <w:tbl>
      <w:tblPr>
        <w:tblStyle w:val="Tablaconcuadrcula1"/>
        <w:tblW w:w="14885" w:type="dxa"/>
        <w:tblInd w:w="-176" w:type="dxa"/>
        <w:tblBorders>
          <w:left w:val="none" w:sz="0" w:space="0" w:color="auto"/>
          <w:right w:val="none" w:sz="0" w:space="0" w:color="auto"/>
          <w:insideV w:val="none" w:sz="0" w:space="0" w:color="auto"/>
        </w:tblBorders>
        <w:tblLook w:val="04A0" w:firstRow="1" w:lastRow="0" w:firstColumn="1" w:lastColumn="0" w:noHBand="0" w:noVBand="1"/>
      </w:tblPr>
      <w:tblGrid>
        <w:gridCol w:w="423"/>
        <w:gridCol w:w="1184"/>
        <w:gridCol w:w="604"/>
        <w:gridCol w:w="616"/>
        <w:gridCol w:w="634"/>
        <w:gridCol w:w="617"/>
        <w:gridCol w:w="637"/>
        <w:gridCol w:w="614"/>
        <w:gridCol w:w="650"/>
        <w:gridCol w:w="599"/>
        <w:gridCol w:w="602"/>
        <w:gridCol w:w="617"/>
        <w:gridCol w:w="639"/>
        <w:gridCol w:w="672"/>
        <w:gridCol w:w="563"/>
        <w:gridCol w:w="645"/>
        <w:gridCol w:w="635"/>
        <w:gridCol w:w="656"/>
        <w:gridCol w:w="667"/>
        <w:gridCol w:w="717"/>
        <w:gridCol w:w="631"/>
        <w:gridCol w:w="562"/>
        <w:gridCol w:w="701"/>
      </w:tblGrid>
      <w:tr w:rsidR="00304D90" w:rsidRPr="00A62168" w:rsidTr="00514F5C">
        <w:tc>
          <w:tcPr>
            <w:tcW w:w="423" w:type="dxa"/>
            <w:tcBorders>
              <w:bottom w:val="single" w:sz="4" w:space="0" w:color="auto"/>
            </w:tcBorders>
          </w:tcPr>
          <w:p w:rsidR="00304D90" w:rsidRPr="00C30756" w:rsidRDefault="00304D90" w:rsidP="00514F5C">
            <w:pPr>
              <w:rPr>
                <w:rFonts w:ascii="Times New Roman" w:eastAsia="Calibri" w:hAnsi="Times New Roman" w:cs="Times New Roman"/>
                <w:sz w:val="20"/>
                <w:szCs w:val="20"/>
              </w:rPr>
            </w:pPr>
          </w:p>
        </w:tc>
        <w:tc>
          <w:tcPr>
            <w:tcW w:w="1119" w:type="dxa"/>
            <w:tcBorders>
              <w:bottom w:val="single" w:sz="4" w:space="0" w:color="auto"/>
            </w:tcBorders>
          </w:tcPr>
          <w:p w:rsidR="00304D90" w:rsidRPr="00C30756" w:rsidRDefault="00304D90" w:rsidP="00514F5C">
            <w:pPr>
              <w:rPr>
                <w:rFonts w:ascii="Times New Roman" w:eastAsia="Calibri" w:hAnsi="Times New Roman" w:cs="Times New Roman"/>
                <w:sz w:val="20"/>
                <w:szCs w:val="20"/>
              </w:rPr>
            </w:pPr>
          </w:p>
        </w:tc>
        <w:tc>
          <w:tcPr>
            <w:tcW w:w="609" w:type="dxa"/>
            <w:tcBorders>
              <w:bottom w:val="single" w:sz="4" w:space="0" w:color="auto"/>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JAE</w:t>
            </w:r>
          </w:p>
        </w:tc>
        <w:tc>
          <w:tcPr>
            <w:tcW w:w="616" w:type="dxa"/>
            <w:tcBorders>
              <w:bottom w:val="single" w:sz="4" w:space="0" w:color="auto"/>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JAR</w:t>
            </w:r>
          </w:p>
        </w:tc>
        <w:tc>
          <w:tcPr>
            <w:tcW w:w="636" w:type="dxa"/>
            <w:tcBorders>
              <w:bottom w:val="single" w:sz="4" w:space="0" w:color="auto"/>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TAR</w:t>
            </w:r>
          </w:p>
        </w:tc>
        <w:tc>
          <w:tcPr>
            <w:tcW w:w="617" w:type="dxa"/>
            <w:tcBorders>
              <w:bottom w:val="single" w:sz="4" w:space="0" w:color="auto"/>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AOS</w:t>
            </w:r>
          </w:p>
        </w:tc>
        <w:tc>
          <w:tcPr>
            <w:tcW w:w="638" w:type="dxa"/>
            <w:tcBorders>
              <w:bottom w:val="single" w:sz="4" w:space="0" w:color="auto"/>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CAR</w:t>
            </w:r>
          </w:p>
        </w:tc>
        <w:tc>
          <w:tcPr>
            <w:tcW w:w="615" w:type="dxa"/>
            <w:tcBorders>
              <w:bottom w:val="single" w:sz="4" w:space="0" w:color="auto"/>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RAS</w:t>
            </w:r>
          </w:p>
        </w:tc>
        <w:tc>
          <w:tcPr>
            <w:tcW w:w="650" w:type="dxa"/>
            <w:tcBorders>
              <w:bottom w:val="single" w:sz="4" w:space="0" w:color="auto"/>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AUD</w:t>
            </w:r>
          </w:p>
        </w:tc>
        <w:tc>
          <w:tcPr>
            <w:tcW w:w="605" w:type="dxa"/>
            <w:tcBorders>
              <w:bottom w:val="single" w:sz="4" w:space="0" w:color="auto"/>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JBF</w:t>
            </w:r>
          </w:p>
        </w:tc>
        <w:tc>
          <w:tcPr>
            <w:tcW w:w="607" w:type="dxa"/>
            <w:tcBorders>
              <w:bottom w:val="single" w:sz="4" w:space="0" w:color="auto"/>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JAP</w:t>
            </w:r>
          </w:p>
        </w:tc>
        <w:tc>
          <w:tcPr>
            <w:tcW w:w="617" w:type="dxa"/>
            <w:tcBorders>
              <w:bottom w:val="single" w:sz="4" w:space="0" w:color="auto"/>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EAR</w:t>
            </w:r>
          </w:p>
        </w:tc>
        <w:tc>
          <w:tcPr>
            <w:tcW w:w="639" w:type="dxa"/>
            <w:tcBorders>
              <w:bottom w:val="single" w:sz="4" w:space="0" w:color="auto"/>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ABA</w:t>
            </w:r>
          </w:p>
        </w:tc>
        <w:tc>
          <w:tcPr>
            <w:tcW w:w="672" w:type="dxa"/>
            <w:tcBorders>
              <w:bottom w:val="single" w:sz="4" w:space="0" w:color="auto"/>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MAR</w:t>
            </w:r>
          </w:p>
        </w:tc>
        <w:tc>
          <w:tcPr>
            <w:tcW w:w="568" w:type="dxa"/>
            <w:tcBorders>
              <w:bottom w:val="single" w:sz="4" w:space="0" w:color="auto"/>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AF</w:t>
            </w:r>
          </w:p>
        </w:tc>
        <w:tc>
          <w:tcPr>
            <w:tcW w:w="647" w:type="dxa"/>
            <w:tcBorders>
              <w:bottom w:val="single" w:sz="4" w:space="0" w:color="auto"/>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ABR</w:t>
            </w:r>
          </w:p>
        </w:tc>
        <w:tc>
          <w:tcPr>
            <w:tcW w:w="648" w:type="dxa"/>
            <w:tcBorders>
              <w:bottom w:val="single" w:sz="4" w:space="0" w:color="auto"/>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AH</w:t>
            </w:r>
          </w:p>
        </w:tc>
        <w:tc>
          <w:tcPr>
            <w:tcW w:w="658" w:type="dxa"/>
            <w:tcBorders>
              <w:bottom w:val="single" w:sz="4" w:space="0" w:color="auto"/>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AAR</w:t>
            </w:r>
          </w:p>
        </w:tc>
        <w:tc>
          <w:tcPr>
            <w:tcW w:w="669" w:type="dxa"/>
            <w:tcBorders>
              <w:bottom w:val="single" w:sz="4" w:space="0" w:color="auto"/>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AAA</w:t>
            </w:r>
          </w:p>
        </w:tc>
        <w:tc>
          <w:tcPr>
            <w:tcW w:w="717" w:type="dxa"/>
            <w:tcBorders>
              <w:bottom w:val="single" w:sz="4" w:space="0" w:color="auto"/>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IFMA</w:t>
            </w:r>
          </w:p>
        </w:tc>
        <w:tc>
          <w:tcPr>
            <w:tcW w:w="640" w:type="dxa"/>
            <w:tcBorders>
              <w:bottom w:val="single" w:sz="4" w:space="0" w:color="auto"/>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APJ</w:t>
            </w:r>
          </w:p>
        </w:tc>
        <w:tc>
          <w:tcPr>
            <w:tcW w:w="567" w:type="dxa"/>
            <w:tcBorders>
              <w:bottom w:val="single" w:sz="4" w:space="0" w:color="auto"/>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SJF</w:t>
            </w:r>
          </w:p>
        </w:tc>
        <w:tc>
          <w:tcPr>
            <w:tcW w:w="708" w:type="dxa"/>
            <w:tcBorders>
              <w:bottom w:val="single" w:sz="4" w:space="0" w:color="auto"/>
            </w:tcBorders>
          </w:tcPr>
          <w:p w:rsidR="00304D90" w:rsidRPr="00C30756" w:rsidRDefault="00304D90" w:rsidP="00514F5C">
            <w:pPr>
              <w:jc w:val="right"/>
              <w:rPr>
                <w:rFonts w:ascii="Times New Roman" w:eastAsia="Calibri" w:hAnsi="Times New Roman" w:cs="Times New Roman"/>
                <w:sz w:val="20"/>
                <w:szCs w:val="20"/>
              </w:rPr>
            </w:pPr>
            <w:r w:rsidRPr="00C30756">
              <w:rPr>
                <w:rFonts w:ascii="Times New Roman" w:eastAsia="Calibri" w:hAnsi="Times New Roman" w:cs="Times New Roman"/>
                <w:sz w:val="20"/>
                <w:szCs w:val="20"/>
              </w:rPr>
              <w:t>Tot</w:t>
            </w:r>
            <w:r>
              <w:rPr>
                <w:rFonts w:ascii="Times New Roman" w:eastAsia="Calibri" w:hAnsi="Times New Roman" w:cs="Times New Roman"/>
                <w:sz w:val="20"/>
                <w:szCs w:val="20"/>
              </w:rPr>
              <w:t>a</w:t>
            </w:r>
            <w:r w:rsidRPr="00C30756">
              <w:rPr>
                <w:rFonts w:ascii="Times New Roman" w:eastAsia="Calibri" w:hAnsi="Times New Roman" w:cs="Times New Roman"/>
                <w:sz w:val="20"/>
                <w:szCs w:val="20"/>
              </w:rPr>
              <w:t>l</w:t>
            </w:r>
          </w:p>
        </w:tc>
      </w:tr>
      <w:tr w:rsidR="00304D90" w:rsidRPr="00C30756" w:rsidTr="00514F5C">
        <w:tc>
          <w:tcPr>
            <w:tcW w:w="423" w:type="dxa"/>
            <w:tcBorders>
              <w:bottom w:val="nil"/>
            </w:tcBorders>
          </w:tcPr>
          <w:p w:rsidR="00304D90" w:rsidRPr="00C30756" w:rsidRDefault="00304D90" w:rsidP="00514F5C">
            <w:pPr>
              <w:rPr>
                <w:rFonts w:ascii="Times New Roman" w:eastAsia="Calibri" w:hAnsi="Times New Roman" w:cs="Times New Roman"/>
                <w:sz w:val="20"/>
                <w:szCs w:val="20"/>
              </w:rPr>
            </w:pPr>
            <w:r w:rsidRPr="00C30756">
              <w:rPr>
                <w:rFonts w:ascii="Times New Roman" w:eastAsia="Calibri" w:hAnsi="Times New Roman" w:cs="Times New Roman"/>
                <w:sz w:val="20"/>
                <w:szCs w:val="20"/>
              </w:rPr>
              <w:t>1</w:t>
            </w:r>
          </w:p>
        </w:tc>
        <w:tc>
          <w:tcPr>
            <w:tcW w:w="1119" w:type="dxa"/>
            <w:tcBorders>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USA</w:t>
            </w:r>
          </w:p>
        </w:tc>
        <w:tc>
          <w:tcPr>
            <w:tcW w:w="609" w:type="dxa"/>
            <w:tcBorders>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696</w:t>
            </w:r>
          </w:p>
        </w:tc>
        <w:tc>
          <w:tcPr>
            <w:tcW w:w="616" w:type="dxa"/>
            <w:tcBorders>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1207</w:t>
            </w:r>
          </w:p>
        </w:tc>
        <w:tc>
          <w:tcPr>
            <w:tcW w:w="636" w:type="dxa"/>
            <w:tcBorders>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1868</w:t>
            </w:r>
          </w:p>
        </w:tc>
        <w:tc>
          <w:tcPr>
            <w:tcW w:w="617" w:type="dxa"/>
            <w:tcBorders>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510</w:t>
            </w:r>
          </w:p>
        </w:tc>
        <w:tc>
          <w:tcPr>
            <w:tcW w:w="638" w:type="dxa"/>
            <w:tcBorders>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271</w:t>
            </w:r>
          </w:p>
        </w:tc>
        <w:tc>
          <w:tcPr>
            <w:tcW w:w="615" w:type="dxa"/>
            <w:tcBorders>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181</w:t>
            </w:r>
          </w:p>
        </w:tc>
        <w:tc>
          <w:tcPr>
            <w:tcW w:w="650" w:type="dxa"/>
            <w:tcBorders>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482</w:t>
            </w:r>
          </w:p>
        </w:tc>
        <w:tc>
          <w:tcPr>
            <w:tcW w:w="605" w:type="dxa"/>
            <w:tcBorders>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147</w:t>
            </w:r>
          </w:p>
        </w:tc>
        <w:tc>
          <w:tcPr>
            <w:tcW w:w="607" w:type="dxa"/>
            <w:tcBorders>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276</w:t>
            </w:r>
          </w:p>
        </w:tc>
        <w:tc>
          <w:tcPr>
            <w:tcW w:w="617" w:type="dxa"/>
            <w:tcBorders>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24</w:t>
            </w:r>
          </w:p>
        </w:tc>
        <w:tc>
          <w:tcPr>
            <w:tcW w:w="639" w:type="dxa"/>
            <w:tcBorders>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112</w:t>
            </w:r>
          </w:p>
        </w:tc>
        <w:tc>
          <w:tcPr>
            <w:tcW w:w="672" w:type="dxa"/>
            <w:tcBorders>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568" w:type="dxa"/>
            <w:tcBorders>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39</w:t>
            </w:r>
          </w:p>
        </w:tc>
        <w:tc>
          <w:tcPr>
            <w:tcW w:w="647" w:type="dxa"/>
            <w:tcBorders>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30</w:t>
            </w:r>
          </w:p>
        </w:tc>
        <w:tc>
          <w:tcPr>
            <w:tcW w:w="648" w:type="dxa"/>
            <w:tcBorders>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102</w:t>
            </w:r>
          </w:p>
        </w:tc>
        <w:tc>
          <w:tcPr>
            <w:tcW w:w="658" w:type="dxa"/>
            <w:tcBorders>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669" w:type="dxa"/>
            <w:tcBorders>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717" w:type="dxa"/>
            <w:tcBorders>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22</w:t>
            </w:r>
          </w:p>
        </w:tc>
        <w:tc>
          <w:tcPr>
            <w:tcW w:w="640" w:type="dxa"/>
            <w:tcBorders>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34</w:t>
            </w:r>
          </w:p>
        </w:tc>
        <w:tc>
          <w:tcPr>
            <w:tcW w:w="567" w:type="dxa"/>
            <w:tcBorders>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08" w:type="dxa"/>
            <w:tcBorders>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6026</w:t>
            </w:r>
          </w:p>
        </w:tc>
      </w:tr>
      <w:tr w:rsidR="00304D90" w:rsidRPr="00C30756" w:rsidTr="00514F5C">
        <w:tc>
          <w:tcPr>
            <w:tcW w:w="423" w:type="dxa"/>
            <w:tcBorders>
              <w:top w:val="nil"/>
              <w:bottom w:val="nil"/>
            </w:tcBorders>
          </w:tcPr>
          <w:p w:rsidR="00304D90" w:rsidRPr="00C30756" w:rsidRDefault="00304D90" w:rsidP="00514F5C">
            <w:pPr>
              <w:rPr>
                <w:rFonts w:ascii="Times New Roman" w:eastAsia="Calibri" w:hAnsi="Times New Roman" w:cs="Times New Roman"/>
                <w:sz w:val="20"/>
                <w:szCs w:val="20"/>
              </w:rPr>
            </w:pPr>
            <w:r w:rsidRPr="00C30756">
              <w:rPr>
                <w:rFonts w:ascii="Times New Roman" w:eastAsia="Calibri" w:hAnsi="Times New Roman" w:cs="Times New Roman"/>
                <w:sz w:val="20"/>
                <w:szCs w:val="20"/>
              </w:rPr>
              <w:t>2</w:t>
            </w:r>
          </w:p>
        </w:tc>
        <w:tc>
          <w:tcPr>
            <w:tcW w:w="1119" w:type="dxa"/>
            <w:tcBorders>
              <w:top w:val="nil"/>
              <w:bottom w:val="nil"/>
            </w:tcBorders>
          </w:tcPr>
          <w:p w:rsidR="00304D90"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UK</w:t>
            </w:r>
          </w:p>
        </w:tc>
        <w:tc>
          <w:tcPr>
            <w:tcW w:w="609"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616"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49</w:t>
            </w:r>
          </w:p>
        </w:tc>
        <w:tc>
          <w:tcPr>
            <w:tcW w:w="636"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29</w:t>
            </w:r>
          </w:p>
        </w:tc>
        <w:tc>
          <w:tcPr>
            <w:tcW w:w="6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284</w:t>
            </w:r>
          </w:p>
        </w:tc>
        <w:tc>
          <w:tcPr>
            <w:tcW w:w="638"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615"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650"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605"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151</w:t>
            </w:r>
          </w:p>
        </w:tc>
        <w:tc>
          <w:tcPr>
            <w:tcW w:w="607"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18</w:t>
            </w:r>
          </w:p>
        </w:tc>
        <w:tc>
          <w:tcPr>
            <w:tcW w:w="6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39</w:t>
            </w:r>
          </w:p>
        </w:tc>
        <w:tc>
          <w:tcPr>
            <w:tcW w:w="639"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86</w:t>
            </w:r>
          </w:p>
        </w:tc>
        <w:tc>
          <w:tcPr>
            <w:tcW w:w="672"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33</w:t>
            </w:r>
          </w:p>
        </w:tc>
        <w:tc>
          <w:tcPr>
            <w:tcW w:w="56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647"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68</w:t>
            </w:r>
          </w:p>
        </w:tc>
        <w:tc>
          <w:tcPr>
            <w:tcW w:w="64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65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669"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55</w:t>
            </w:r>
          </w:p>
        </w:tc>
        <w:tc>
          <w:tcPr>
            <w:tcW w:w="7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640"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56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708" w:type="dxa"/>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903</w:t>
            </w:r>
          </w:p>
        </w:tc>
      </w:tr>
      <w:tr w:rsidR="00304D90" w:rsidRPr="00C30756" w:rsidTr="00514F5C">
        <w:tc>
          <w:tcPr>
            <w:tcW w:w="423" w:type="dxa"/>
            <w:tcBorders>
              <w:top w:val="nil"/>
              <w:bottom w:val="nil"/>
            </w:tcBorders>
          </w:tcPr>
          <w:p w:rsidR="00304D90" w:rsidRPr="00C30756" w:rsidRDefault="00304D90" w:rsidP="00514F5C">
            <w:pPr>
              <w:rPr>
                <w:rFonts w:ascii="Times New Roman" w:eastAsia="Calibri" w:hAnsi="Times New Roman" w:cs="Times New Roman"/>
                <w:sz w:val="20"/>
                <w:szCs w:val="20"/>
              </w:rPr>
            </w:pPr>
            <w:r w:rsidRPr="00C30756">
              <w:rPr>
                <w:rFonts w:ascii="Times New Roman" w:eastAsia="Calibri" w:hAnsi="Times New Roman" w:cs="Times New Roman"/>
                <w:sz w:val="20"/>
                <w:szCs w:val="20"/>
              </w:rPr>
              <w:t>3</w:t>
            </w:r>
          </w:p>
        </w:tc>
        <w:tc>
          <w:tcPr>
            <w:tcW w:w="1119" w:type="dxa"/>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Canada</w:t>
            </w:r>
          </w:p>
        </w:tc>
        <w:tc>
          <w:tcPr>
            <w:tcW w:w="609"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30</w:t>
            </w:r>
          </w:p>
        </w:tc>
        <w:tc>
          <w:tcPr>
            <w:tcW w:w="616"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73</w:t>
            </w:r>
          </w:p>
        </w:tc>
        <w:tc>
          <w:tcPr>
            <w:tcW w:w="636"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94</w:t>
            </w:r>
          </w:p>
        </w:tc>
        <w:tc>
          <w:tcPr>
            <w:tcW w:w="6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118</w:t>
            </w:r>
          </w:p>
        </w:tc>
        <w:tc>
          <w:tcPr>
            <w:tcW w:w="638"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66</w:t>
            </w:r>
          </w:p>
        </w:tc>
        <w:tc>
          <w:tcPr>
            <w:tcW w:w="615"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650"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47</w:t>
            </w:r>
          </w:p>
        </w:tc>
        <w:tc>
          <w:tcPr>
            <w:tcW w:w="605"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26</w:t>
            </w:r>
          </w:p>
        </w:tc>
        <w:tc>
          <w:tcPr>
            <w:tcW w:w="607"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6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639"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672"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56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647"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64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65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669"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7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40"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56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708" w:type="dxa"/>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543</w:t>
            </w:r>
          </w:p>
        </w:tc>
      </w:tr>
      <w:tr w:rsidR="00304D90" w:rsidRPr="00C30756" w:rsidTr="00514F5C">
        <w:tc>
          <w:tcPr>
            <w:tcW w:w="423" w:type="dxa"/>
            <w:tcBorders>
              <w:top w:val="nil"/>
              <w:bottom w:val="nil"/>
            </w:tcBorders>
          </w:tcPr>
          <w:p w:rsidR="00304D90" w:rsidRPr="00C30756" w:rsidRDefault="00304D90" w:rsidP="00514F5C">
            <w:pPr>
              <w:rPr>
                <w:rFonts w:ascii="Times New Roman" w:eastAsia="Calibri" w:hAnsi="Times New Roman" w:cs="Times New Roman"/>
                <w:sz w:val="20"/>
                <w:szCs w:val="20"/>
              </w:rPr>
            </w:pPr>
            <w:r w:rsidRPr="00C30756">
              <w:rPr>
                <w:rFonts w:ascii="Times New Roman" w:eastAsia="Calibri" w:hAnsi="Times New Roman" w:cs="Times New Roman"/>
                <w:sz w:val="20"/>
                <w:szCs w:val="20"/>
              </w:rPr>
              <w:t>4</w:t>
            </w:r>
          </w:p>
        </w:tc>
        <w:tc>
          <w:tcPr>
            <w:tcW w:w="1119" w:type="dxa"/>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Australia</w:t>
            </w:r>
          </w:p>
        </w:tc>
        <w:tc>
          <w:tcPr>
            <w:tcW w:w="609"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616"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27</w:t>
            </w:r>
          </w:p>
        </w:tc>
        <w:tc>
          <w:tcPr>
            <w:tcW w:w="636"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68</w:t>
            </w:r>
          </w:p>
        </w:tc>
        <w:tc>
          <w:tcPr>
            <w:tcW w:w="6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112</w:t>
            </w:r>
          </w:p>
        </w:tc>
        <w:tc>
          <w:tcPr>
            <w:tcW w:w="638"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615"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50"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31</w:t>
            </w:r>
          </w:p>
        </w:tc>
        <w:tc>
          <w:tcPr>
            <w:tcW w:w="605"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35</w:t>
            </w:r>
          </w:p>
        </w:tc>
        <w:tc>
          <w:tcPr>
            <w:tcW w:w="607"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6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639"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159</w:t>
            </w:r>
          </w:p>
        </w:tc>
        <w:tc>
          <w:tcPr>
            <w:tcW w:w="672"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56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170</w:t>
            </w:r>
          </w:p>
        </w:tc>
        <w:tc>
          <w:tcPr>
            <w:tcW w:w="647"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19</w:t>
            </w:r>
          </w:p>
        </w:tc>
        <w:tc>
          <w:tcPr>
            <w:tcW w:w="64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65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105</w:t>
            </w:r>
          </w:p>
        </w:tc>
        <w:tc>
          <w:tcPr>
            <w:tcW w:w="669"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39</w:t>
            </w:r>
          </w:p>
        </w:tc>
        <w:tc>
          <w:tcPr>
            <w:tcW w:w="7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640"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56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708" w:type="dxa"/>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838</w:t>
            </w:r>
          </w:p>
        </w:tc>
      </w:tr>
      <w:tr w:rsidR="00304D90" w:rsidRPr="00C30756" w:rsidTr="00514F5C">
        <w:tc>
          <w:tcPr>
            <w:tcW w:w="423" w:type="dxa"/>
            <w:tcBorders>
              <w:top w:val="nil"/>
              <w:bottom w:val="nil"/>
            </w:tcBorders>
          </w:tcPr>
          <w:p w:rsidR="00304D90" w:rsidRPr="00C30756" w:rsidRDefault="00304D90" w:rsidP="00514F5C">
            <w:pPr>
              <w:rPr>
                <w:rFonts w:ascii="Times New Roman" w:eastAsia="Calibri" w:hAnsi="Times New Roman" w:cs="Times New Roman"/>
                <w:sz w:val="20"/>
                <w:szCs w:val="20"/>
              </w:rPr>
            </w:pPr>
            <w:r w:rsidRPr="00C30756">
              <w:rPr>
                <w:rFonts w:ascii="Times New Roman" w:eastAsia="Calibri" w:hAnsi="Times New Roman" w:cs="Times New Roman"/>
                <w:sz w:val="20"/>
                <w:szCs w:val="20"/>
              </w:rPr>
              <w:t>5</w:t>
            </w:r>
          </w:p>
        </w:tc>
        <w:tc>
          <w:tcPr>
            <w:tcW w:w="1119" w:type="dxa"/>
            <w:tcBorders>
              <w:top w:val="nil"/>
              <w:bottom w:val="nil"/>
            </w:tcBorders>
          </w:tcPr>
          <w:p w:rsidR="00304D90"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China</w:t>
            </w:r>
          </w:p>
        </w:tc>
        <w:tc>
          <w:tcPr>
            <w:tcW w:w="609"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42</w:t>
            </w:r>
          </w:p>
        </w:tc>
        <w:tc>
          <w:tcPr>
            <w:tcW w:w="616"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26</w:t>
            </w:r>
          </w:p>
        </w:tc>
        <w:tc>
          <w:tcPr>
            <w:tcW w:w="636"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52</w:t>
            </w:r>
          </w:p>
        </w:tc>
        <w:tc>
          <w:tcPr>
            <w:tcW w:w="6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26</w:t>
            </w:r>
          </w:p>
        </w:tc>
        <w:tc>
          <w:tcPr>
            <w:tcW w:w="638"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32</w:t>
            </w:r>
          </w:p>
        </w:tc>
        <w:tc>
          <w:tcPr>
            <w:tcW w:w="615"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23</w:t>
            </w:r>
          </w:p>
        </w:tc>
        <w:tc>
          <w:tcPr>
            <w:tcW w:w="650"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22</w:t>
            </w:r>
          </w:p>
        </w:tc>
        <w:tc>
          <w:tcPr>
            <w:tcW w:w="605"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29</w:t>
            </w:r>
          </w:p>
        </w:tc>
        <w:tc>
          <w:tcPr>
            <w:tcW w:w="607"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35</w:t>
            </w:r>
          </w:p>
        </w:tc>
        <w:tc>
          <w:tcPr>
            <w:tcW w:w="6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639"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672"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56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21</w:t>
            </w:r>
          </w:p>
        </w:tc>
        <w:tc>
          <w:tcPr>
            <w:tcW w:w="647"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64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65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669"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7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640"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23</w:t>
            </w:r>
          </w:p>
        </w:tc>
        <w:tc>
          <w:tcPr>
            <w:tcW w:w="56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708" w:type="dxa"/>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371</w:t>
            </w:r>
          </w:p>
        </w:tc>
      </w:tr>
      <w:tr w:rsidR="00304D90" w:rsidRPr="00C30756" w:rsidTr="00514F5C">
        <w:tc>
          <w:tcPr>
            <w:tcW w:w="423" w:type="dxa"/>
            <w:tcBorders>
              <w:top w:val="nil"/>
              <w:bottom w:val="nil"/>
            </w:tcBorders>
          </w:tcPr>
          <w:p w:rsidR="00304D90" w:rsidRPr="00C30756" w:rsidRDefault="00304D90" w:rsidP="00514F5C">
            <w:pPr>
              <w:rPr>
                <w:rFonts w:ascii="Times New Roman" w:eastAsia="Calibri" w:hAnsi="Times New Roman" w:cs="Times New Roman"/>
                <w:sz w:val="20"/>
                <w:szCs w:val="20"/>
              </w:rPr>
            </w:pPr>
            <w:r w:rsidRPr="00C30756">
              <w:rPr>
                <w:rFonts w:ascii="Times New Roman" w:eastAsia="Calibri" w:hAnsi="Times New Roman" w:cs="Times New Roman"/>
                <w:sz w:val="20"/>
                <w:szCs w:val="20"/>
              </w:rPr>
              <w:t>6</w:t>
            </w:r>
          </w:p>
        </w:tc>
        <w:tc>
          <w:tcPr>
            <w:tcW w:w="1119" w:type="dxa"/>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Nether</w:t>
            </w:r>
            <w:r w:rsidR="00514F5C">
              <w:rPr>
                <w:rFonts w:ascii="Times New Roman" w:eastAsia="Calibri" w:hAnsi="Times New Roman" w:cs="Times New Roman"/>
                <w:sz w:val="20"/>
                <w:szCs w:val="20"/>
              </w:rPr>
              <w:t>lands</w:t>
            </w:r>
          </w:p>
        </w:tc>
        <w:tc>
          <w:tcPr>
            <w:tcW w:w="609"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616"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636"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25</w:t>
            </w:r>
          </w:p>
        </w:tc>
        <w:tc>
          <w:tcPr>
            <w:tcW w:w="6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39</w:t>
            </w:r>
          </w:p>
        </w:tc>
        <w:tc>
          <w:tcPr>
            <w:tcW w:w="638"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615"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650"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605"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21</w:t>
            </w:r>
          </w:p>
        </w:tc>
        <w:tc>
          <w:tcPr>
            <w:tcW w:w="607"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639"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672"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56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647"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64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65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669"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7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40"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56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08" w:type="dxa"/>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177</w:t>
            </w:r>
          </w:p>
        </w:tc>
      </w:tr>
      <w:tr w:rsidR="00304D90" w:rsidRPr="00C30756" w:rsidTr="00514F5C">
        <w:tc>
          <w:tcPr>
            <w:tcW w:w="423" w:type="dxa"/>
            <w:tcBorders>
              <w:top w:val="nil"/>
              <w:bottom w:val="nil"/>
            </w:tcBorders>
          </w:tcPr>
          <w:p w:rsidR="00304D90" w:rsidRPr="00C30756" w:rsidRDefault="00304D90" w:rsidP="00514F5C">
            <w:pPr>
              <w:rPr>
                <w:rFonts w:ascii="Times New Roman" w:eastAsia="Calibri" w:hAnsi="Times New Roman" w:cs="Times New Roman"/>
                <w:sz w:val="20"/>
                <w:szCs w:val="20"/>
              </w:rPr>
            </w:pPr>
            <w:r w:rsidRPr="00C30756">
              <w:rPr>
                <w:rFonts w:ascii="Times New Roman" w:eastAsia="Calibri" w:hAnsi="Times New Roman" w:cs="Times New Roman"/>
                <w:sz w:val="20"/>
                <w:szCs w:val="20"/>
              </w:rPr>
              <w:t>7</w:t>
            </w:r>
          </w:p>
        </w:tc>
        <w:tc>
          <w:tcPr>
            <w:tcW w:w="1119" w:type="dxa"/>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Israel</w:t>
            </w:r>
          </w:p>
        </w:tc>
        <w:tc>
          <w:tcPr>
            <w:tcW w:w="609"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616"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17</w:t>
            </w:r>
          </w:p>
        </w:tc>
        <w:tc>
          <w:tcPr>
            <w:tcW w:w="636"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26</w:t>
            </w:r>
          </w:p>
        </w:tc>
        <w:tc>
          <w:tcPr>
            <w:tcW w:w="6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638"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15"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650"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05"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607"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639"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672"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56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47"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4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5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69"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7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40"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56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708" w:type="dxa"/>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75</w:t>
            </w:r>
          </w:p>
        </w:tc>
      </w:tr>
      <w:tr w:rsidR="00304D90" w:rsidRPr="00C30756" w:rsidTr="00514F5C">
        <w:tc>
          <w:tcPr>
            <w:tcW w:w="423" w:type="dxa"/>
            <w:tcBorders>
              <w:top w:val="nil"/>
              <w:bottom w:val="nil"/>
            </w:tcBorders>
          </w:tcPr>
          <w:p w:rsidR="00304D90" w:rsidRPr="00C30756" w:rsidRDefault="00304D90" w:rsidP="00514F5C">
            <w:pPr>
              <w:rPr>
                <w:rFonts w:ascii="Times New Roman" w:eastAsia="Calibri" w:hAnsi="Times New Roman" w:cs="Times New Roman"/>
                <w:sz w:val="20"/>
                <w:szCs w:val="20"/>
              </w:rPr>
            </w:pPr>
            <w:r w:rsidRPr="00C30756">
              <w:rPr>
                <w:rFonts w:ascii="Times New Roman" w:eastAsia="Calibri" w:hAnsi="Times New Roman" w:cs="Times New Roman"/>
                <w:sz w:val="20"/>
                <w:szCs w:val="20"/>
              </w:rPr>
              <w:t>8</w:t>
            </w:r>
          </w:p>
        </w:tc>
        <w:tc>
          <w:tcPr>
            <w:tcW w:w="1119" w:type="dxa"/>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Singapore</w:t>
            </w:r>
          </w:p>
        </w:tc>
        <w:tc>
          <w:tcPr>
            <w:tcW w:w="609"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616"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636"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6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638"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615"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650"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605"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607"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6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39"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672"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6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647"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64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65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69"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7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40"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56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708" w:type="dxa"/>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119</w:t>
            </w:r>
          </w:p>
        </w:tc>
      </w:tr>
      <w:tr w:rsidR="00304D90" w:rsidRPr="00C30756" w:rsidTr="00514F5C">
        <w:tc>
          <w:tcPr>
            <w:tcW w:w="423" w:type="dxa"/>
            <w:tcBorders>
              <w:top w:val="nil"/>
              <w:bottom w:val="nil"/>
            </w:tcBorders>
          </w:tcPr>
          <w:p w:rsidR="00304D90" w:rsidRPr="00C30756" w:rsidRDefault="00304D90" w:rsidP="00514F5C">
            <w:pPr>
              <w:rPr>
                <w:rFonts w:ascii="Times New Roman" w:eastAsia="Calibri" w:hAnsi="Times New Roman" w:cs="Times New Roman"/>
                <w:sz w:val="20"/>
                <w:szCs w:val="20"/>
              </w:rPr>
            </w:pPr>
            <w:r w:rsidRPr="00C30756">
              <w:rPr>
                <w:rFonts w:ascii="Times New Roman" w:eastAsia="Calibri" w:hAnsi="Times New Roman" w:cs="Times New Roman"/>
                <w:sz w:val="20"/>
                <w:szCs w:val="20"/>
              </w:rPr>
              <w:t>9</w:t>
            </w:r>
          </w:p>
        </w:tc>
        <w:tc>
          <w:tcPr>
            <w:tcW w:w="1119" w:type="dxa"/>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Sweden</w:t>
            </w:r>
          </w:p>
        </w:tc>
        <w:tc>
          <w:tcPr>
            <w:tcW w:w="609"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616"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36"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29</w:t>
            </w:r>
          </w:p>
        </w:tc>
        <w:tc>
          <w:tcPr>
            <w:tcW w:w="638"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15"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50"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05"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607"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639"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672"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56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47"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64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5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69"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7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40"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56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08" w:type="dxa"/>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76</w:t>
            </w:r>
          </w:p>
        </w:tc>
      </w:tr>
      <w:tr w:rsidR="00304D90" w:rsidRPr="00C30756" w:rsidTr="00514F5C">
        <w:tc>
          <w:tcPr>
            <w:tcW w:w="423" w:type="dxa"/>
            <w:tcBorders>
              <w:top w:val="nil"/>
              <w:bottom w:val="nil"/>
            </w:tcBorders>
          </w:tcPr>
          <w:p w:rsidR="00304D90" w:rsidRPr="00C30756" w:rsidRDefault="00304D90" w:rsidP="00514F5C">
            <w:pPr>
              <w:rPr>
                <w:rFonts w:ascii="Times New Roman" w:eastAsia="Calibri" w:hAnsi="Times New Roman" w:cs="Times New Roman"/>
                <w:sz w:val="20"/>
                <w:szCs w:val="20"/>
              </w:rPr>
            </w:pPr>
            <w:r w:rsidRPr="00C30756">
              <w:rPr>
                <w:rFonts w:ascii="Times New Roman" w:eastAsia="Calibri" w:hAnsi="Times New Roman" w:cs="Times New Roman"/>
                <w:sz w:val="20"/>
                <w:szCs w:val="20"/>
              </w:rPr>
              <w:t>10</w:t>
            </w:r>
          </w:p>
        </w:tc>
        <w:tc>
          <w:tcPr>
            <w:tcW w:w="1119" w:type="dxa"/>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N. Zealand</w:t>
            </w:r>
          </w:p>
        </w:tc>
        <w:tc>
          <w:tcPr>
            <w:tcW w:w="609"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616"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636"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6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638"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615"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50"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605"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607"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6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639"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21</w:t>
            </w:r>
          </w:p>
        </w:tc>
        <w:tc>
          <w:tcPr>
            <w:tcW w:w="672"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6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21</w:t>
            </w:r>
          </w:p>
        </w:tc>
        <w:tc>
          <w:tcPr>
            <w:tcW w:w="647"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64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65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17</w:t>
            </w:r>
          </w:p>
        </w:tc>
        <w:tc>
          <w:tcPr>
            <w:tcW w:w="669"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7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40"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56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708" w:type="dxa"/>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143</w:t>
            </w:r>
          </w:p>
        </w:tc>
      </w:tr>
      <w:tr w:rsidR="00304D90" w:rsidRPr="00C30756" w:rsidTr="00514F5C">
        <w:tc>
          <w:tcPr>
            <w:tcW w:w="423" w:type="dxa"/>
            <w:tcBorders>
              <w:top w:val="nil"/>
              <w:bottom w:val="nil"/>
            </w:tcBorders>
          </w:tcPr>
          <w:p w:rsidR="00304D90" w:rsidRPr="00C30756" w:rsidRDefault="00304D90" w:rsidP="00514F5C">
            <w:pPr>
              <w:rPr>
                <w:rFonts w:ascii="Times New Roman" w:eastAsia="Calibri" w:hAnsi="Times New Roman" w:cs="Times New Roman"/>
                <w:sz w:val="20"/>
                <w:szCs w:val="20"/>
              </w:rPr>
            </w:pPr>
            <w:r w:rsidRPr="00C30756">
              <w:rPr>
                <w:rFonts w:ascii="Times New Roman" w:eastAsia="Calibri" w:hAnsi="Times New Roman" w:cs="Times New Roman"/>
                <w:sz w:val="20"/>
                <w:szCs w:val="20"/>
              </w:rPr>
              <w:t>11</w:t>
            </w:r>
          </w:p>
        </w:tc>
        <w:tc>
          <w:tcPr>
            <w:tcW w:w="1119" w:type="dxa"/>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Denmark</w:t>
            </w:r>
          </w:p>
        </w:tc>
        <w:tc>
          <w:tcPr>
            <w:tcW w:w="609"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616"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636"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6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17</w:t>
            </w:r>
          </w:p>
        </w:tc>
        <w:tc>
          <w:tcPr>
            <w:tcW w:w="638"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15"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50"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05"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607"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639"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72"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56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647"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4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5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69"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7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40"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56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708" w:type="dxa"/>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54</w:t>
            </w:r>
          </w:p>
        </w:tc>
      </w:tr>
      <w:tr w:rsidR="00304D90" w:rsidRPr="00C30756" w:rsidTr="00514F5C">
        <w:tc>
          <w:tcPr>
            <w:tcW w:w="423" w:type="dxa"/>
            <w:tcBorders>
              <w:top w:val="nil"/>
              <w:bottom w:val="nil"/>
            </w:tcBorders>
          </w:tcPr>
          <w:p w:rsidR="00304D90" w:rsidRPr="00C30756" w:rsidRDefault="00304D90" w:rsidP="00514F5C">
            <w:pPr>
              <w:rPr>
                <w:rFonts w:ascii="Times New Roman" w:eastAsia="Calibri" w:hAnsi="Times New Roman" w:cs="Times New Roman"/>
                <w:sz w:val="20"/>
                <w:szCs w:val="20"/>
              </w:rPr>
            </w:pPr>
            <w:r w:rsidRPr="00C30756">
              <w:rPr>
                <w:rFonts w:ascii="Times New Roman" w:eastAsia="Calibri" w:hAnsi="Times New Roman" w:cs="Times New Roman"/>
                <w:sz w:val="20"/>
                <w:szCs w:val="20"/>
              </w:rPr>
              <w:t>12</w:t>
            </w:r>
          </w:p>
        </w:tc>
        <w:tc>
          <w:tcPr>
            <w:tcW w:w="1119" w:type="dxa"/>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France</w:t>
            </w:r>
          </w:p>
        </w:tc>
        <w:tc>
          <w:tcPr>
            <w:tcW w:w="609"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616"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636"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6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638"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615"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650"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05"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607"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6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639"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672"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56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47"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4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5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69"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717" w:type="dxa"/>
            <w:tcBorders>
              <w:top w:val="nil"/>
              <w:bottom w:val="nil"/>
            </w:tcBorders>
          </w:tcPr>
          <w:p w:rsidR="00304D90" w:rsidRPr="00C30756" w:rsidRDefault="00304D90" w:rsidP="00514F5C">
            <w:pPr>
              <w:tabs>
                <w:tab w:val="left" w:pos="240"/>
              </w:tabs>
              <w:jc w:val="right"/>
              <w:rPr>
                <w:rFonts w:ascii="Times New Roman" w:eastAsia="Calibri" w:hAnsi="Times New Roman" w:cs="Times New Roman"/>
                <w:sz w:val="20"/>
                <w:szCs w:val="20"/>
              </w:rPr>
            </w:pPr>
            <w:r>
              <w:rPr>
                <w:rFonts w:ascii="Times New Roman" w:eastAsia="Calibri" w:hAnsi="Times New Roman" w:cs="Times New Roman"/>
                <w:sz w:val="20"/>
                <w:szCs w:val="20"/>
              </w:rPr>
              <w:tab/>
              <w:t>3</w:t>
            </w:r>
          </w:p>
        </w:tc>
        <w:tc>
          <w:tcPr>
            <w:tcW w:w="640"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56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708" w:type="dxa"/>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85</w:t>
            </w:r>
          </w:p>
        </w:tc>
      </w:tr>
      <w:tr w:rsidR="00304D90" w:rsidRPr="00C30756" w:rsidTr="00514F5C">
        <w:tc>
          <w:tcPr>
            <w:tcW w:w="423" w:type="dxa"/>
            <w:tcBorders>
              <w:top w:val="nil"/>
              <w:bottom w:val="nil"/>
            </w:tcBorders>
          </w:tcPr>
          <w:p w:rsidR="00304D90" w:rsidRPr="00C30756" w:rsidRDefault="00304D90" w:rsidP="00514F5C">
            <w:pPr>
              <w:rPr>
                <w:rFonts w:ascii="Times New Roman" w:eastAsia="Calibri" w:hAnsi="Times New Roman" w:cs="Times New Roman"/>
                <w:sz w:val="20"/>
                <w:szCs w:val="20"/>
              </w:rPr>
            </w:pPr>
            <w:r w:rsidRPr="00C30756">
              <w:rPr>
                <w:rFonts w:ascii="Times New Roman" w:eastAsia="Calibri" w:hAnsi="Times New Roman" w:cs="Times New Roman"/>
                <w:sz w:val="20"/>
                <w:szCs w:val="20"/>
              </w:rPr>
              <w:t>13</w:t>
            </w:r>
          </w:p>
        </w:tc>
        <w:tc>
          <w:tcPr>
            <w:tcW w:w="1119" w:type="dxa"/>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S. Korea</w:t>
            </w:r>
          </w:p>
        </w:tc>
        <w:tc>
          <w:tcPr>
            <w:tcW w:w="609"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616"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636"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6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38"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615"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650"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605"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17</w:t>
            </w:r>
          </w:p>
        </w:tc>
        <w:tc>
          <w:tcPr>
            <w:tcW w:w="607"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6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39"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72"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56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647"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4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65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69"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7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640"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56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708" w:type="dxa"/>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87</w:t>
            </w:r>
          </w:p>
        </w:tc>
      </w:tr>
      <w:tr w:rsidR="00304D90" w:rsidRPr="00C30756" w:rsidTr="00514F5C">
        <w:tc>
          <w:tcPr>
            <w:tcW w:w="423" w:type="dxa"/>
            <w:tcBorders>
              <w:top w:val="nil"/>
              <w:bottom w:val="nil"/>
            </w:tcBorders>
          </w:tcPr>
          <w:p w:rsidR="00304D90" w:rsidRPr="00C30756" w:rsidRDefault="00304D90" w:rsidP="00514F5C">
            <w:pPr>
              <w:rPr>
                <w:rFonts w:ascii="Times New Roman" w:eastAsia="Calibri" w:hAnsi="Times New Roman" w:cs="Times New Roman"/>
                <w:sz w:val="20"/>
                <w:szCs w:val="20"/>
              </w:rPr>
            </w:pPr>
            <w:r w:rsidRPr="00C30756">
              <w:rPr>
                <w:rFonts w:ascii="Times New Roman" w:eastAsia="Calibri" w:hAnsi="Times New Roman" w:cs="Times New Roman"/>
                <w:sz w:val="20"/>
                <w:szCs w:val="20"/>
              </w:rPr>
              <w:t>14</w:t>
            </w:r>
          </w:p>
        </w:tc>
        <w:tc>
          <w:tcPr>
            <w:tcW w:w="1119" w:type="dxa"/>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Germany</w:t>
            </w:r>
          </w:p>
        </w:tc>
        <w:tc>
          <w:tcPr>
            <w:tcW w:w="609"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616"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636"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6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638"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615"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650"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05"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607"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6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639"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672"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56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647"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64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5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669"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40"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56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708" w:type="dxa"/>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98</w:t>
            </w:r>
          </w:p>
        </w:tc>
      </w:tr>
      <w:tr w:rsidR="00304D90" w:rsidRPr="00C30756" w:rsidTr="00514F5C">
        <w:tc>
          <w:tcPr>
            <w:tcW w:w="423" w:type="dxa"/>
            <w:tcBorders>
              <w:top w:val="nil"/>
              <w:bottom w:val="nil"/>
            </w:tcBorders>
          </w:tcPr>
          <w:p w:rsidR="00304D90" w:rsidRPr="00C30756" w:rsidRDefault="00304D90" w:rsidP="00514F5C">
            <w:pPr>
              <w:rPr>
                <w:rFonts w:ascii="Times New Roman" w:eastAsia="Calibri" w:hAnsi="Times New Roman" w:cs="Times New Roman"/>
                <w:sz w:val="20"/>
                <w:szCs w:val="20"/>
              </w:rPr>
            </w:pPr>
            <w:r w:rsidRPr="00C30756">
              <w:rPr>
                <w:rFonts w:ascii="Times New Roman" w:eastAsia="Calibri" w:hAnsi="Times New Roman" w:cs="Times New Roman"/>
                <w:sz w:val="20"/>
                <w:szCs w:val="20"/>
              </w:rPr>
              <w:t>15</w:t>
            </w:r>
          </w:p>
        </w:tc>
        <w:tc>
          <w:tcPr>
            <w:tcW w:w="1119" w:type="dxa"/>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Spain</w:t>
            </w:r>
          </w:p>
        </w:tc>
        <w:tc>
          <w:tcPr>
            <w:tcW w:w="609"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16"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36"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17</w:t>
            </w:r>
          </w:p>
        </w:tc>
        <w:tc>
          <w:tcPr>
            <w:tcW w:w="638"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15"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650"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605"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607"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6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24</w:t>
            </w:r>
          </w:p>
        </w:tc>
        <w:tc>
          <w:tcPr>
            <w:tcW w:w="639"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672"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6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647"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64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5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69"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40"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56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110</w:t>
            </w:r>
          </w:p>
        </w:tc>
        <w:tc>
          <w:tcPr>
            <w:tcW w:w="708" w:type="dxa"/>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203</w:t>
            </w:r>
          </w:p>
        </w:tc>
      </w:tr>
      <w:tr w:rsidR="00304D90" w:rsidRPr="00C30756" w:rsidTr="00514F5C">
        <w:tc>
          <w:tcPr>
            <w:tcW w:w="423" w:type="dxa"/>
            <w:tcBorders>
              <w:top w:val="nil"/>
              <w:bottom w:val="nil"/>
            </w:tcBorders>
          </w:tcPr>
          <w:p w:rsidR="00304D90" w:rsidRPr="00C30756" w:rsidRDefault="00304D90" w:rsidP="00514F5C">
            <w:pPr>
              <w:rPr>
                <w:rFonts w:ascii="Times New Roman" w:eastAsia="Calibri" w:hAnsi="Times New Roman" w:cs="Times New Roman"/>
                <w:sz w:val="20"/>
                <w:szCs w:val="20"/>
              </w:rPr>
            </w:pPr>
            <w:r w:rsidRPr="00C30756">
              <w:rPr>
                <w:rFonts w:ascii="Times New Roman" w:eastAsia="Calibri" w:hAnsi="Times New Roman" w:cs="Times New Roman"/>
                <w:sz w:val="20"/>
                <w:szCs w:val="20"/>
              </w:rPr>
              <w:t>16</w:t>
            </w:r>
          </w:p>
        </w:tc>
        <w:tc>
          <w:tcPr>
            <w:tcW w:w="1119" w:type="dxa"/>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Finland</w:t>
            </w:r>
          </w:p>
        </w:tc>
        <w:tc>
          <w:tcPr>
            <w:tcW w:w="609"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616"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36"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638"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615"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50"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05"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607"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639"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72"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56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647"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64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5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69"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7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40"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56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708" w:type="dxa"/>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56</w:t>
            </w:r>
          </w:p>
        </w:tc>
      </w:tr>
      <w:tr w:rsidR="00304D90" w:rsidRPr="00C30756" w:rsidTr="00514F5C">
        <w:tc>
          <w:tcPr>
            <w:tcW w:w="423" w:type="dxa"/>
            <w:tcBorders>
              <w:top w:val="nil"/>
              <w:bottom w:val="nil"/>
            </w:tcBorders>
          </w:tcPr>
          <w:p w:rsidR="00304D90" w:rsidRPr="00C30756" w:rsidRDefault="00304D90" w:rsidP="00514F5C">
            <w:pPr>
              <w:rPr>
                <w:rFonts w:ascii="Times New Roman" w:eastAsia="Calibri" w:hAnsi="Times New Roman" w:cs="Times New Roman"/>
                <w:sz w:val="20"/>
                <w:szCs w:val="20"/>
              </w:rPr>
            </w:pPr>
            <w:r w:rsidRPr="00C30756">
              <w:rPr>
                <w:rFonts w:ascii="Times New Roman" w:eastAsia="Calibri" w:hAnsi="Times New Roman" w:cs="Times New Roman"/>
                <w:sz w:val="20"/>
                <w:szCs w:val="20"/>
              </w:rPr>
              <w:t>17</w:t>
            </w:r>
          </w:p>
        </w:tc>
        <w:tc>
          <w:tcPr>
            <w:tcW w:w="1119" w:type="dxa"/>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Belgium</w:t>
            </w:r>
          </w:p>
        </w:tc>
        <w:tc>
          <w:tcPr>
            <w:tcW w:w="609"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16"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636"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6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638"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15"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50"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605"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607"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639"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672"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6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647"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64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5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69"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7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40"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56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08" w:type="dxa"/>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61</w:t>
            </w:r>
          </w:p>
        </w:tc>
      </w:tr>
      <w:tr w:rsidR="00304D90" w:rsidRPr="00C30756" w:rsidTr="00514F5C">
        <w:tc>
          <w:tcPr>
            <w:tcW w:w="423" w:type="dxa"/>
            <w:tcBorders>
              <w:top w:val="nil"/>
              <w:bottom w:val="nil"/>
            </w:tcBorders>
          </w:tcPr>
          <w:p w:rsidR="00304D90" w:rsidRPr="00C30756" w:rsidRDefault="00304D90" w:rsidP="00514F5C">
            <w:pPr>
              <w:rPr>
                <w:rFonts w:ascii="Times New Roman" w:eastAsia="Calibri" w:hAnsi="Times New Roman" w:cs="Times New Roman"/>
                <w:sz w:val="20"/>
                <w:szCs w:val="20"/>
              </w:rPr>
            </w:pPr>
            <w:r w:rsidRPr="00C30756">
              <w:rPr>
                <w:rFonts w:ascii="Times New Roman" w:eastAsia="Calibri" w:hAnsi="Times New Roman" w:cs="Times New Roman"/>
                <w:sz w:val="20"/>
                <w:szCs w:val="20"/>
              </w:rPr>
              <w:t>18</w:t>
            </w:r>
          </w:p>
        </w:tc>
        <w:tc>
          <w:tcPr>
            <w:tcW w:w="1119" w:type="dxa"/>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Ireland</w:t>
            </w:r>
          </w:p>
        </w:tc>
        <w:tc>
          <w:tcPr>
            <w:tcW w:w="609"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16"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36"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638"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15"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50"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605"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607"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639"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72"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56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47"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64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5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69"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40"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56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708" w:type="dxa"/>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28</w:t>
            </w:r>
          </w:p>
        </w:tc>
      </w:tr>
      <w:tr w:rsidR="00304D90" w:rsidRPr="00C30756" w:rsidTr="00514F5C">
        <w:tc>
          <w:tcPr>
            <w:tcW w:w="423" w:type="dxa"/>
            <w:tcBorders>
              <w:top w:val="nil"/>
              <w:bottom w:val="nil"/>
            </w:tcBorders>
          </w:tcPr>
          <w:p w:rsidR="00304D90" w:rsidRPr="00C30756" w:rsidRDefault="00304D90" w:rsidP="00514F5C">
            <w:pPr>
              <w:rPr>
                <w:rFonts w:ascii="Times New Roman" w:eastAsia="Calibri" w:hAnsi="Times New Roman" w:cs="Times New Roman"/>
                <w:sz w:val="20"/>
                <w:szCs w:val="20"/>
              </w:rPr>
            </w:pPr>
            <w:r w:rsidRPr="00C30756">
              <w:rPr>
                <w:rFonts w:ascii="Times New Roman" w:eastAsia="Calibri" w:hAnsi="Times New Roman" w:cs="Times New Roman"/>
                <w:sz w:val="20"/>
                <w:szCs w:val="20"/>
              </w:rPr>
              <w:t>19</w:t>
            </w:r>
          </w:p>
        </w:tc>
        <w:tc>
          <w:tcPr>
            <w:tcW w:w="1119" w:type="dxa"/>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Japan</w:t>
            </w:r>
          </w:p>
        </w:tc>
        <w:tc>
          <w:tcPr>
            <w:tcW w:w="609"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16"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636"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6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638"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15"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50"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05"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607"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639"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672"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56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47"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4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5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69"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640"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56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708" w:type="dxa"/>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43</w:t>
            </w:r>
          </w:p>
        </w:tc>
      </w:tr>
      <w:tr w:rsidR="00304D90" w:rsidRPr="00C30756" w:rsidTr="00514F5C">
        <w:tc>
          <w:tcPr>
            <w:tcW w:w="423" w:type="dxa"/>
            <w:tcBorders>
              <w:top w:val="nil"/>
              <w:bottom w:val="nil"/>
            </w:tcBorders>
          </w:tcPr>
          <w:p w:rsidR="00304D90" w:rsidRPr="00C30756" w:rsidRDefault="00304D90" w:rsidP="00514F5C">
            <w:pPr>
              <w:rPr>
                <w:rFonts w:ascii="Times New Roman" w:eastAsia="Calibri" w:hAnsi="Times New Roman" w:cs="Times New Roman"/>
                <w:sz w:val="20"/>
                <w:szCs w:val="20"/>
              </w:rPr>
            </w:pPr>
            <w:r w:rsidRPr="00C30756">
              <w:rPr>
                <w:rFonts w:ascii="Times New Roman" w:eastAsia="Calibri" w:hAnsi="Times New Roman" w:cs="Times New Roman"/>
                <w:sz w:val="20"/>
                <w:szCs w:val="20"/>
              </w:rPr>
              <w:t>20</w:t>
            </w:r>
          </w:p>
        </w:tc>
        <w:tc>
          <w:tcPr>
            <w:tcW w:w="1119" w:type="dxa"/>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Austria</w:t>
            </w:r>
          </w:p>
        </w:tc>
        <w:tc>
          <w:tcPr>
            <w:tcW w:w="609"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616"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36"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6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638"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15"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50"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05"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07"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639"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672"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56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47"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4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5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69"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7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40"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56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708" w:type="dxa"/>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21</w:t>
            </w:r>
          </w:p>
        </w:tc>
      </w:tr>
      <w:tr w:rsidR="00304D90" w:rsidRPr="00C30756" w:rsidTr="00514F5C">
        <w:tc>
          <w:tcPr>
            <w:tcW w:w="423" w:type="dxa"/>
            <w:tcBorders>
              <w:top w:val="nil"/>
              <w:bottom w:val="nil"/>
            </w:tcBorders>
          </w:tcPr>
          <w:p w:rsidR="00304D90" w:rsidRPr="00C30756" w:rsidRDefault="00304D90" w:rsidP="00514F5C">
            <w:pPr>
              <w:rPr>
                <w:rFonts w:ascii="Times New Roman" w:eastAsia="Calibri" w:hAnsi="Times New Roman" w:cs="Times New Roman"/>
                <w:sz w:val="20"/>
                <w:szCs w:val="20"/>
              </w:rPr>
            </w:pPr>
            <w:r w:rsidRPr="00C30756">
              <w:rPr>
                <w:rFonts w:ascii="Times New Roman" w:eastAsia="Calibri" w:hAnsi="Times New Roman" w:cs="Times New Roman"/>
                <w:sz w:val="20"/>
                <w:szCs w:val="20"/>
              </w:rPr>
              <w:t>21</w:t>
            </w:r>
          </w:p>
        </w:tc>
        <w:tc>
          <w:tcPr>
            <w:tcW w:w="1119" w:type="dxa"/>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Norway</w:t>
            </w:r>
          </w:p>
        </w:tc>
        <w:tc>
          <w:tcPr>
            <w:tcW w:w="609"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16"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636"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6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638"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15"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50"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05"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607"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639"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72"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56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47"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64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5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69"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7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40"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56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708" w:type="dxa"/>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25</w:t>
            </w:r>
          </w:p>
        </w:tc>
      </w:tr>
      <w:tr w:rsidR="00304D90" w:rsidRPr="00C30756" w:rsidTr="00514F5C">
        <w:tc>
          <w:tcPr>
            <w:tcW w:w="423" w:type="dxa"/>
            <w:tcBorders>
              <w:top w:val="nil"/>
              <w:bottom w:val="nil"/>
            </w:tcBorders>
          </w:tcPr>
          <w:p w:rsidR="00304D90" w:rsidRPr="00C30756" w:rsidRDefault="00304D90" w:rsidP="00514F5C">
            <w:pPr>
              <w:rPr>
                <w:rFonts w:ascii="Times New Roman" w:eastAsia="Calibri" w:hAnsi="Times New Roman" w:cs="Times New Roman"/>
                <w:sz w:val="20"/>
                <w:szCs w:val="20"/>
              </w:rPr>
            </w:pPr>
            <w:r w:rsidRPr="00C30756">
              <w:rPr>
                <w:rFonts w:ascii="Times New Roman" w:eastAsia="Calibri" w:hAnsi="Times New Roman" w:cs="Times New Roman"/>
                <w:sz w:val="20"/>
                <w:szCs w:val="20"/>
              </w:rPr>
              <w:t>22</w:t>
            </w:r>
          </w:p>
        </w:tc>
        <w:tc>
          <w:tcPr>
            <w:tcW w:w="1119" w:type="dxa"/>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Italy</w:t>
            </w:r>
          </w:p>
        </w:tc>
        <w:tc>
          <w:tcPr>
            <w:tcW w:w="609"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16"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36"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638"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15"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50"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05"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607"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639"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672"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56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47"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4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5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69"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7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640"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56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708" w:type="dxa"/>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55</w:t>
            </w:r>
          </w:p>
        </w:tc>
      </w:tr>
      <w:tr w:rsidR="00304D90" w:rsidRPr="00C30756" w:rsidTr="00514F5C">
        <w:tc>
          <w:tcPr>
            <w:tcW w:w="423" w:type="dxa"/>
            <w:tcBorders>
              <w:top w:val="nil"/>
              <w:bottom w:val="nil"/>
            </w:tcBorders>
          </w:tcPr>
          <w:p w:rsidR="00304D90" w:rsidRPr="00C30756" w:rsidRDefault="00304D90" w:rsidP="00514F5C">
            <w:pPr>
              <w:rPr>
                <w:rFonts w:ascii="Times New Roman" w:eastAsia="Calibri" w:hAnsi="Times New Roman" w:cs="Times New Roman"/>
                <w:sz w:val="20"/>
                <w:szCs w:val="20"/>
              </w:rPr>
            </w:pPr>
            <w:r w:rsidRPr="00C30756">
              <w:rPr>
                <w:rFonts w:ascii="Times New Roman" w:eastAsia="Calibri" w:hAnsi="Times New Roman" w:cs="Times New Roman"/>
                <w:sz w:val="20"/>
                <w:szCs w:val="20"/>
              </w:rPr>
              <w:t>23</w:t>
            </w:r>
          </w:p>
        </w:tc>
        <w:tc>
          <w:tcPr>
            <w:tcW w:w="1119" w:type="dxa"/>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Egypt</w:t>
            </w:r>
          </w:p>
        </w:tc>
        <w:tc>
          <w:tcPr>
            <w:tcW w:w="609"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16"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36"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6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38"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15"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50"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05"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07"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39"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72"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56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47"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4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5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69"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7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40"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56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708" w:type="dxa"/>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r>
      <w:tr w:rsidR="00304D90" w:rsidRPr="00C30756" w:rsidTr="00514F5C">
        <w:tc>
          <w:tcPr>
            <w:tcW w:w="423" w:type="dxa"/>
            <w:tcBorders>
              <w:top w:val="nil"/>
              <w:bottom w:val="nil"/>
            </w:tcBorders>
          </w:tcPr>
          <w:p w:rsidR="00304D90" w:rsidRPr="00C30756" w:rsidRDefault="00304D90" w:rsidP="00514F5C">
            <w:pPr>
              <w:rPr>
                <w:rFonts w:ascii="Times New Roman" w:eastAsia="Calibri" w:hAnsi="Times New Roman" w:cs="Times New Roman"/>
                <w:sz w:val="20"/>
                <w:szCs w:val="20"/>
              </w:rPr>
            </w:pPr>
            <w:r w:rsidRPr="00C30756">
              <w:rPr>
                <w:rFonts w:ascii="Times New Roman" w:eastAsia="Calibri" w:hAnsi="Times New Roman" w:cs="Times New Roman"/>
                <w:sz w:val="20"/>
                <w:szCs w:val="20"/>
              </w:rPr>
              <w:t>24</w:t>
            </w:r>
          </w:p>
        </w:tc>
        <w:tc>
          <w:tcPr>
            <w:tcW w:w="1119" w:type="dxa"/>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Greece</w:t>
            </w:r>
          </w:p>
        </w:tc>
        <w:tc>
          <w:tcPr>
            <w:tcW w:w="609"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16"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36"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638"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15"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650"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05"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607"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639"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72"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56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47"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4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5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69"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7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40"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56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708" w:type="dxa"/>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18</w:t>
            </w:r>
          </w:p>
        </w:tc>
      </w:tr>
      <w:tr w:rsidR="00304D90" w:rsidRPr="00C30756" w:rsidTr="00514F5C">
        <w:tc>
          <w:tcPr>
            <w:tcW w:w="423" w:type="dxa"/>
            <w:tcBorders>
              <w:top w:val="nil"/>
              <w:bottom w:val="nil"/>
            </w:tcBorders>
          </w:tcPr>
          <w:p w:rsidR="00304D90" w:rsidRPr="00C30756" w:rsidRDefault="00304D90" w:rsidP="00514F5C">
            <w:pPr>
              <w:rPr>
                <w:rFonts w:ascii="Times New Roman" w:eastAsia="Calibri" w:hAnsi="Times New Roman" w:cs="Times New Roman"/>
                <w:sz w:val="20"/>
                <w:szCs w:val="20"/>
              </w:rPr>
            </w:pPr>
            <w:r w:rsidRPr="00C30756">
              <w:rPr>
                <w:rFonts w:ascii="Times New Roman" w:eastAsia="Calibri" w:hAnsi="Times New Roman" w:cs="Times New Roman"/>
                <w:sz w:val="20"/>
                <w:szCs w:val="20"/>
              </w:rPr>
              <w:t>25</w:t>
            </w:r>
          </w:p>
        </w:tc>
        <w:tc>
          <w:tcPr>
            <w:tcW w:w="1119" w:type="dxa"/>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India</w:t>
            </w:r>
          </w:p>
        </w:tc>
        <w:tc>
          <w:tcPr>
            <w:tcW w:w="609"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616"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36"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38"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15"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50"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05"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07"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39"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72"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6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47"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4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5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69"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7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40"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56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708" w:type="dxa"/>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r>
      <w:tr w:rsidR="00304D90" w:rsidRPr="00C30756" w:rsidTr="00514F5C">
        <w:tc>
          <w:tcPr>
            <w:tcW w:w="423" w:type="dxa"/>
            <w:tcBorders>
              <w:top w:val="nil"/>
              <w:bottom w:val="nil"/>
            </w:tcBorders>
          </w:tcPr>
          <w:p w:rsidR="00304D90" w:rsidRPr="00C30756" w:rsidRDefault="00304D90" w:rsidP="00514F5C">
            <w:pPr>
              <w:rPr>
                <w:rFonts w:ascii="Times New Roman" w:eastAsia="Calibri" w:hAnsi="Times New Roman" w:cs="Times New Roman"/>
                <w:sz w:val="20"/>
                <w:szCs w:val="20"/>
              </w:rPr>
            </w:pPr>
            <w:r w:rsidRPr="00C30756">
              <w:rPr>
                <w:rFonts w:ascii="Times New Roman" w:eastAsia="Calibri" w:hAnsi="Times New Roman" w:cs="Times New Roman"/>
                <w:sz w:val="20"/>
                <w:szCs w:val="20"/>
              </w:rPr>
              <w:t>26</w:t>
            </w:r>
          </w:p>
        </w:tc>
        <w:tc>
          <w:tcPr>
            <w:tcW w:w="1119" w:type="dxa"/>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Indonesia</w:t>
            </w:r>
          </w:p>
        </w:tc>
        <w:tc>
          <w:tcPr>
            <w:tcW w:w="609"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616"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36"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638"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15"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50"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05"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07"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39"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72"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56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47"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4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5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69"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40"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56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708" w:type="dxa"/>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r>
      <w:tr w:rsidR="00304D90" w:rsidRPr="00C30756" w:rsidTr="00514F5C">
        <w:tc>
          <w:tcPr>
            <w:tcW w:w="423" w:type="dxa"/>
            <w:tcBorders>
              <w:top w:val="nil"/>
              <w:bottom w:val="nil"/>
            </w:tcBorders>
          </w:tcPr>
          <w:p w:rsidR="00304D90" w:rsidRPr="00C30756" w:rsidRDefault="00304D90" w:rsidP="00514F5C">
            <w:pPr>
              <w:rPr>
                <w:rFonts w:ascii="Times New Roman" w:eastAsia="Calibri" w:hAnsi="Times New Roman" w:cs="Times New Roman"/>
                <w:sz w:val="20"/>
                <w:szCs w:val="20"/>
              </w:rPr>
            </w:pPr>
            <w:r w:rsidRPr="00C30756">
              <w:rPr>
                <w:rFonts w:ascii="Times New Roman" w:eastAsia="Calibri" w:hAnsi="Times New Roman" w:cs="Times New Roman"/>
                <w:sz w:val="20"/>
                <w:szCs w:val="20"/>
              </w:rPr>
              <w:t>27</w:t>
            </w:r>
          </w:p>
        </w:tc>
        <w:tc>
          <w:tcPr>
            <w:tcW w:w="1119" w:type="dxa"/>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Switzer.</w:t>
            </w:r>
          </w:p>
        </w:tc>
        <w:tc>
          <w:tcPr>
            <w:tcW w:w="609"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16"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36"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6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38"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15"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650"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05"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607"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639"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72"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56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47"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4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5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69"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40"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56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708" w:type="dxa"/>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17</w:t>
            </w:r>
          </w:p>
        </w:tc>
      </w:tr>
      <w:tr w:rsidR="00304D90" w:rsidRPr="00C30756" w:rsidTr="00514F5C">
        <w:tc>
          <w:tcPr>
            <w:tcW w:w="423" w:type="dxa"/>
            <w:tcBorders>
              <w:top w:val="nil"/>
              <w:bottom w:val="nil"/>
            </w:tcBorders>
          </w:tcPr>
          <w:p w:rsidR="00304D90" w:rsidRPr="00C30756" w:rsidRDefault="00304D90" w:rsidP="00514F5C">
            <w:pPr>
              <w:rPr>
                <w:rFonts w:ascii="Times New Roman" w:eastAsia="Calibri" w:hAnsi="Times New Roman" w:cs="Times New Roman"/>
                <w:sz w:val="20"/>
                <w:szCs w:val="20"/>
              </w:rPr>
            </w:pPr>
            <w:r w:rsidRPr="00C30756">
              <w:rPr>
                <w:rFonts w:ascii="Times New Roman" w:eastAsia="Calibri" w:hAnsi="Times New Roman" w:cs="Times New Roman"/>
                <w:sz w:val="20"/>
                <w:szCs w:val="20"/>
              </w:rPr>
              <w:t>28</w:t>
            </w:r>
          </w:p>
        </w:tc>
        <w:tc>
          <w:tcPr>
            <w:tcW w:w="1119" w:type="dxa"/>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U.A.E.</w:t>
            </w:r>
          </w:p>
        </w:tc>
        <w:tc>
          <w:tcPr>
            <w:tcW w:w="609"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16"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636"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38"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15"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50"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05"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07"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39"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72"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56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47"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4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5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69"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40"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56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708" w:type="dxa"/>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r>
      <w:tr w:rsidR="00304D90" w:rsidRPr="00C30756" w:rsidTr="00514F5C">
        <w:tc>
          <w:tcPr>
            <w:tcW w:w="423" w:type="dxa"/>
            <w:tcBorders>
              <w:top w:val="nil"/>
              <w:bottom w:val="nil"/>
            </w:tcBorders>
          </w:tcPr>
          <w:p w:rsidR="00304D90" w:rsidRPr="00C30756" w:rsidRDefault="00304D90" w:rsidP="00514F5C">
            <w:pPr>
              <w:rPr>
                <w:rFonts w:ascii="Times New Roman" w:eastAsia="Calibri" w:hAnsi="Times New Roman" w:cs="Times New Roman"/>
                <w:sz w:val="20"/>
                <w:szCs w:val="20"/>
              </w:rPr>
            </w:pPr>
            <w:r w:rsidRPr="00C30756">
              <w:rPr>
                <w:rFonts w:ascii="Times New Roman" w:eastAsia="Calibri" w:hAnsi="Times New Roman" w:cs="Times New Roman"/>
                <w:sz w:val="20"/>
                <w:szCs w:val="20"/>
              </w:rPr>
              <w:t>29</w:t>
            </w:r>
          </w:p>
        </w:tc>
        <w:tc>
          <w:tcPr>
            <w:tcW w:w="1119" w:type="dxa"/>
            <w:tcBorders>
              <w:top w:val="nil"/>
              <w:bottom w:val="nil"/>
            </w:tcBorders>
          </w:tcPr>
          <w:p w:rsidR="00304D90" w:rsidRPr="00C30756"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Portugal</w:t>
            </w:r>
          </w:p>
        </w:tc>
        <w:tc>
          <w:tcPr>
            <w:tcW w:w="609"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16"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36"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638"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15"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50"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05"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607"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639"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72"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56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47"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64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58"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669" w:type="dxa"/>
            <w:tcBorders>
              <w:top w:val="nil"/>
              <w:bottom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71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40"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567" w:type="dxa"/>
            <w:tcBorders>
              <w:top w:val="nil"/>
              <w:bottom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708" w:type="dxa"/>
            <w:tcBorders>
              <w:top w:val="nil"/>
              <w:bottom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27</w:t>
            </w:r>
          </w:p>
        </w:tc>
      </w:tr>
      <w:tr w:rsidR="00304D90" w:rsidRPr="00EF6A9B" w:rsidTr="00514F5C">
        <w:tc>
          <w:tcPr>
            <w:tcW w:w="423" w:type="dxa"/>
            <w:tcBorders>
              <w:top w:val="nil"/>
            </w:tcBorders>
          </w:tcPr>
          <w:p w:rsidR="00304D90" w:rsidRPr="00C30756" w:rsidRDefault="00304D90" w:rsidP="00514F5C">
            <w:pPr>
              <w:rPr>
                <w:rFonts w:ascii="Times New Roman" w:eastAsia="Calibri" w:hAnsi="Times New Roman" w:cs="Times New Roman"/>
                <w:sz w:val="20"/>
                <w:szCs w:val="20"/>
              </w:rPr>
            </w:pPr>
            <w:r w:rsidRPr="00C30756">
              <w:rPr>
                <w:rFonts w:ascii="Times New Roman" w:eastAsia="Calibri" w:hAnsi="Times New Roman" w:cs="Times New Roman"/>
                <w:sz w:val="20"/>
                <w:szCs w:val="20"/>
              </w:rPr>
              <w:t>30</w:t>
            </w:r>
          </w:p>
        </w:tc>
        <w:tc>
          <w:tcPr>
            <w:tcW w:w="1119" w:type="dxa"/>
            <w:tcBorders>
              <w:top w:val="nil"/>
            </w:tcBorders>
          </w:tcPr>
          <w:p w:rsidR="00304D90" w:rsidRDefault="00304D90" w:rsidP="00514F5C">
            <w:pPr>
              <w:rPr>
                <w:rFonts w:ascii="Times New Roman" w:eastAsia="Calibri" w:hAnsi="Times New Roman" w:cs="Times New Roman"/>
                <w:sz w:val="20"/>
                <w:szCs w:val="20"/>
              </w:rPr>
            </w:pPr>
            <w:r>
              <w:rPr>
                <w:rFonts w:ascii="Times New Roman" w:eastAsia="Calibri" w:hAnsi="Times New Roman" w:cs="Times New Roman"/>
                <w:sz w:val="20"/>
                <w:szCs w:val="20"/>
              </w:rPr>
              <w:t>S. Arabia</w:t>
            </w:r>
          </w:p>
        </w:tc>
        <w:tc>
          <w:tcPr>
            <w:tcW w:w="609" w:type="dxa"/>
            <w:tcBorders>
              <w:top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16" w:type="dxa"/>
            <w:tcBorders>
              <w:top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36" w:type="dxa"/>
            <w:tcBorders>
              <w:top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17" w:type="dxa"/>
            <w:tcBorders>
              <w:top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38" w:type="dxa"/>
            <w:tcBorders>
              <w:top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15" w:type="dxa"/>
            <w:tcBorders>
              <w:top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50" w:type="dxa"/>
            <w:tcBorders>
              <w:top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05" w:type="dxa"/>
            <w:tcBorders>
              <w:top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07" w:type="dxa"/>
            <w:tcBorders>
              <w:top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17" w:type="dxa"/>
            <w:tcBorders>
              <w:top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39" w:type="dxa"/>
            <w:tcBorders>
              <w:top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72" w:type="dxa"/>
            <w:tcBorders>
              <w:top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568" w:type="dxa"/>
            <w:tcBorders>
              <w:top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47" w:type="dxa"/>
            <w:tcBorders>
              <w:top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48" w:type="dxa"/>
            <w:tcBorders>
              <w:top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58" w:type="dxa"/>
            <w:tcBorders>
              <w:top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69" w:type="dxa"/>
            <w:tcBorders>
              <w:top w:val="nil"/>
            </w:tcBorders>
          </w:tcPr>
          <w:p w:rsidR="00304D90"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717" w:type="dxa"/>
            <w:tcBorders>
              <w:top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40" w:type="dxa"/>
            <w:tcBorders>
              <w:top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567" w:type="dxa"/>
            <w:tcBorders>
              <w:top w:val="nil"/>
            </w:tcBorders>
          </w:tcPr>
          <w:p w:rsidR="00304D90" w:rsidRPr="00C30756" w:rsidRDefault="00304D90" w:rsidP="00514F5C">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708" w:type="dxa"/>
            <w:tcBorders>
              <w:top w:val="nil"/>
            </w:tcBorders>
          </w:tcPr>
          <w:p w:rsidR="00304D90" w:rsidRDefault="00304D90" w:rsidP="00514F5C">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r>
    </w:tbl>
    <w:p w:rsidR="00DB7CA5" w:rsidRDefault="00304D90" w:rsidP="00514F5C">
      <w:pPr>
        <w:spacing w:before="240"/>
        <w:rPr>
          <w:rFonts w:ascii="Times New Roman" w:eastAsia="Calibri" w:hAnsi="Times New Roman" w:cs="Times New Roman"/>
          <w:lang w:val="en-GB"/>
        </w:rPr>
      </w:pPr>
      <w:r>
        <w:rPr>
          <w:rFonts w:ascii="Times New Roman" w:eastAsia="Calibri" w:hAnsi="Times New Roman" w:cs="Times New Roman"/>
          <w:lang w:val="en-GB"/>
        </w:rPr>
        <w:t xml:space="preserve">Abbreviations are available in Table </w:t>
      </w:r>
      <w:r w:rsidR="00350A56">
        <w:rPr>
          <w:rFonts w:ascii="Times New Roman" w:eastAsia="Calibri" w:hAnsi="Times New Roman" w:cs="Times New Roman"/>
          <w:lang w:val="en-GB"/>
        </w:rPr>
        <w:t>1</w:t>
      </w:r>
      <w:r w:rsidR="00DB7CA5">
        <w:rPr>
          <w:rFonts w:ascii="Times New Roman" w:eastAsia="Calibri" w:hAnsi="Times New Roman" w:cs="Times New Roman"/>
          <w:lang w:val="en-GB"/>
        </w:rPr>
        <w:t>.</w:t>
      </w:r>
    </w:p>
    <w:p w:rsidR="00C969C7" w:rsidRDefault="00C969C7" w:rsidP="002056F0">
      <w:pPr>
        <w:spacing w:after="0" w:line="360" w:lineRule="auto"/>
        <w:jc w:val="both"/>
        <w:rPr>
          <w:rFonts w:ascii="Times New Roman" w:hAnsi="Times New Roman" w:cs="Times New Roman"/>
          <w:sz w:val="24"/>
          <w:szCs w:val="24"/>
          <w:lang w:val="en-US"/>
        </w:rPr>
      </w:pPr>
    </w:p>
    <w:sectPr w:rsidR="00C969C7" w:rsidSect="00F63EB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AE4" w:rsidRDefault="00245AE4" w:rsidP="006E6AFF">
      <w:pPr>
        <w:spacing w:after="0" w:line="240" w:lineRule="auto"/>
      </w:pPr>
      <w:r>
        <w:separator/>
      </w:r>
    </w:p>
  </w:endnote>
  <w:endnote w:type="continuationSeparator" w:id="0">
    <w:p w:rsidR="00245AE4" w:rsidRDefault="00245AE4" w:rsidP="006E6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069232"/>
      <w:docPartObj>
        <w:docPartGallery w:val="Page Numbers (Bottom of Page)"/>
        <w:docPartUnique/>
      </w:docPartObj>
    </w:sdtPr>
    <w:sdtEndPr/>
    <w:sdtContent>
      <w:p w:rsidR="00803170" w:rsidRDefault="00803170">
        <w:pPr>
          <w:pStyle w:val="Footer"/>
          <w:jc w:val="center"/>
        </w:pPr>
        <w:r>
          <w:fldChar w:fldCharType="begin"/>
        </w:r>
        <w:r>
          <w:instrText>PAGE   \* MERGEFORMAT</w:instrText>
        </w:r>
        <w:r>
          <w:fldChar w:fldCharType="separate"/>
        </w:r>
        <w:r w:rsidR="00644507">
          <w:rPr>
            <w:noProof/>
          </w:rPr>
          <w:t>1</w:t>
        </w:r>
        <w:r>
          <w:fldChar w:fldCharType="end"/>
        </w:r>
      </w:p>
    </w:sdtContent>
  </w:sdt>
  <w:p w:rsidR="00803170" w:rsidRDefault="00803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AE4" w:rsidRDefault="00245AE4" w:rsidP="006E6AFF">
      <w:pPr>
        <w:spacing w:after="0" w:line="240" w:lineRule="auto"/>
      </w:pPr>
      <w:r>
        <w:separator/>
      </w:r>
    </w:p>
  </w:footnote>
  <w:footnote w:type="continuationSeparator" w:id="0">
    <w:p w:rsidR="00245AE4" w:rsidRDefault="00245AE4" w:rsidP="006E6AFF">
      <w:pPr>
        <w:spacing w:after="0" w:line="240" w:lineRule="auto"/>
      </w:pPr>
      <w:r>
        <w:continuationSeparator/>
      </w:r>
    </w:p>
  </w:footnote>
  <w:footnote w:id="1">
    <w:p w:rsidR="002056F0" w:rsidRDefault="002056F0" w:rsidP="002056F0">
      <w:pPr>
        <w:pStyle w:val="FootnoteText"/>
      </w:pPr>
      <w:r>
        <w:t>* Corresponding author: Tel: +44 (0)1613063495.</w:t>
      </w:r>
    </w:p>
    <w:p w:rsidR="002056F0" w:rsidRDefault="002056F0" w:rsidP="002056F0">
      <w:pPr>
        <w:pStyle w:val="FootnoteText"/>
      </w:pPr>
      <w:r>
        <w:t xml:space="preserve">  </w:t>
      </w:r>
      <w:r>
        <w:rPr>
          <w:i/>
        </w:rPr>
        <w:t>E-mail addresses</w:t>
      </w:r>
      <w:r>
        <w:t xml:space="preserve">: </w:t>
      </w:r>
      <w:hyperlink r:id="rId1" w:history="1">
        <w:r w:rsidRPr="001F0E70">
          <w:rPr>
            <w:rStyle w:val="Hyperlink"/>
          </w:rPr>
          <w:t>jmerigo@fen.uchile.cl</w:t>
        </w:r>
      </w:hyperlink>
      <w:r>
        <w:t xml:space="preserve"> (J.M. </w:t>
      </w:r>
      <w:proofErr w:type="spellStart"/>
      <w:r>
        <w:t>Merigó</w:t>
      </w:r>
      <w:proofErr w:type="spellEnd"/>
      <w:r>
        <w:t xml:space="preserve">), </w:t>
      </w:r>
      <w:hyperlink r:id="rId2" w:history="1">
        <w:r w:rsidRPr="0056052A">
          <w:rPr>
            <w:rStyle w:val="Hyperlink"/>
          </w:rPr>
          <w:t>jian-bo.yang@mbs.ac.uk</w:t>
        </w:r>
      </w:hyperlink>
      <w:r>
        <w:t xml:space="preserve"> (J.B. Yang).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729"/>
    <w:multiLevelType w:val="hybridMultilevel"/>
    <w:tmpl w:val="8F787088"/>
    <w:lvl w:ilvl="0" w:tplc="F6F0D89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9C7F7C"/>
    <w:multiLevelType w:val="hybridMultilevel"/>
    <w:tmpl w:val="A364DE3E"/>
    <w:lvl w:ilvl="0" w:tplc="E63AC40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072AE0"/>
    <w:multiLevelType w:val="hybridMultilevel"/>
    <w:tmpl w:val="59C8D1A4"/>
    <w:lvl w:ilvl="0" w:tplc="6414DE36">
      <w:start w:val="1"/>
      <w:numFmt w:val="decimal"/>
      <w:lvlText w:val="[%1]"/>
      <w:lvlJc w:val="right"/>
      <w:pPr>
        <w:tabs>
          <w:tab w:val="num" w:pos="680"/>
        </w:tabs>
        <w:ind w:left="680" w:hanging="392"/>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
    <w:nsid w:val="180F24C3"/>
    <w:multiLevelType w:val="hybridMultilevel"/>
    <w:tmpl w:val="B880759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4034039"/>
    <w:multiLevelType w:val="hybridMultilevel"/>
    <w:tmpl w:val="23A6EA0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E1924C0"/>
    <w:multiLevelType w:val="hybridMultilevel"/>
    <w:tmpl w:val="6038A982"/>
    <w:lvl w:ilvl="0" w:tplc="34DE758E">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71233C8"/>
    <w:multiLevelType w:val="hybridMultilevel"/>
    <w:tmpl w:val="004840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DD11164"/>
    <w:multiLevelType w:val="hybridMultilevel"/>
    <w:tmpl w:val="4CD4B92E"/>
    <w:lvl w:ilvl="0" w:tplc="B60EE68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F8D18D9"/>
    <w:multiLevelType w:val="hybridMultilevel"/>
    <w:tmpl w:val="0E2ACE0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4B037A5"/>
    <w:multiLevelType w:val="hybridMultilevel"/>
    <w:tmpl w:val="E4BA3D6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1A53CCE"/>
    <w:multiLevelType w:val="hybridMultilevel"/>
    <w:tmpl w:val="3AAC31AA"/>
    <w:lvl w:ilvl="0" w:tplc="B86EF222">
      <w:start w:val="1"/>
      <w:numFmt w:val="decimal"/>
      <w:lvlText w:val="[%1]"/>
      <w:lvlJc w:val="left"/>
      <w:pPr>
        <w:tabs>
          <w:tab w:val="num" w:pos="566"/>
        </w:tabs>
        <w:ind w:left="566" w:hanging="45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F2E0F2C"/>
    <w:multiLevelType w:val="hybridMultilevel"/>
    <w:tmpl w:val="756C250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BB5320C"/>
    <w:multiLevelType w:val="hybridMultilevel"/>
    <w:tmpl w:val="A4C6B11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
  </w:num>
  <w:num w:numId="5">
    <w:abstractNumId w:val="11"/>
  </w:num>
  <w:num w:numId="6">
    <w:abstractNumId w:val="3"/>
  </w:num>
  <w:num w:numId="7">
    <w:abstractNumId w:val="9"/>
  </w:num>
  <w:num w:numId="8">
    <w:abstractNumId w:val="12"/>
  </w:num>
  <w:num w:numId="9">
    <w:abstractNumId w:val="7"/>
  </w:num>
  <w:num w:numId="10">
    <w:abstractNumId w:val="4"/>
  </w:num>
  <w:num w:numId="11">
    <w:abstractNumId w:val="8"/>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FF"/>
    <w:rsid w:val="00001F75"/>
    <w:rsid w:val="00002930"/>
    <w:rsid w:val="0000320A"/>
    <w:rsid w:val="00003236"/>
    <w:rsid w:val="00004073"/>
    <w:rsid w:val="000105CA"/>
    <w:rsid w:val="00012975"/>
    <w:rsid w:val="0001479E"/>
    <w:rsid w:val="00015BD6"/>
    <w:rsid w:val="000221B1"/>
    <w:rsid w:val="00031928"/>
    <w:rsid w:val="000359B8"/>
    <w:rsid w:val="00036E67"/>
    <w:rsid w:val="00050B97"/>
    <w:rsid w:val="00051881"/>
    <w:rsid w:val="00055089"/>
    <w:rsid w:val="000562AC"/>
    <w:rsid w:val="00062B43"/>
    <w:rsid w:val="00067FFC"/>
    <w:rsid w:val="00070F47"/>
    <w:rsid w:val="00072D3A"/>
    <w:rsid w:val="00074BC6"/>
    <w:rsid w:val="00077C41"/>
    <w:rsid w:val="0009334C"/>
    <w:rsid w:val="00094C4A"/>
    <w:rsid w:val="00095DD2"/>
    <w:rsid w:val="000A07A9"/>
    <w:rsid w:val="000A3F2D"/>
    <w:rsid w:val="000A58D5"/>
    <w:rsid w:val="000A5D77"/>
    <w:rsid w:val="000B016F"/>
    <w:rsid w:val="000B18DF"/>
    <w:rsid w:val="000B1E8B"/>
    <w:rsid w:val="000C1588"/>
    <w:rsid w:val="000C3285"/>
    <w:rsid w:val="000C5E28"/>
    <w:rsid w:val="000D265C"/>
    <w:rsid w:val="000E0795"/>
    <w:rsid w:val="000E4B27"/>
    <w:rsid w:val="000E572C"/>
    <w:rsid w:val="000E7BEC"/>
    <w:rsid w:val="000F2139"/>
    <w:rsid w:val="000F3A05"/>
    <w:rsid w:val="000F4AC7"/>
    <w:rsid w:val="0010134F"/>
    <w:rsid w:val="001034B1"/>
    <w:rsid w:val="00105A61"/>
    <w:rsid w:val="001064EB"/>
    <w:rsid w:val="001149C9"/>
    <w:rsid w:val="00121F44"/>
    <w:rsid w:val="00125168"/>
    <w:rsid w:val="0012564A"/>
    <w:rsid w:val="00137EC1"/>
    <w:rsid w:val="00147641"/>
    <w:rsid w:val="00150261"/>
    <w:rsid w:val="001531D4"/>
    <w:rsid w:val="00154211"/>
    <w:rsid w:val="00167A02"/>
    <w:rsid w:val="00171462"/>
    <w:rsid w:val="00172213"/>
    <w:rsid w:val="00173988"/>
    <w:rsid w:val="0017570E"/>
    <w:rsid w:val="00175C5D"/>
    <w:rsid w:val="001767F6"/>
    <w:rsid w:val="00183349"/>
    <w:rsid w:val="001903B8"/>
    <w:rsid w:val="00197B8A"/>
    <w:rsid w:val="001A2A92"/>
    <w:rsid w:val="001A2BDA"/>
    <w:rsid w:val="001A698D"/>
    <w:rsid w:val="001A73D4"/>
    <w:rsid w:val="001B1229"/>
    <w:rsid w:val="001B14C1"/>
    <w:rsid w:val="001B56D1"/>
    <w:rsid w:val="001B5E12"/>
    <w:rsid w:val="001D289E"/>
    <w:rsid w:val="001D3907"/>
    <w:rsid w:val="001D4626"/>
    <w:rsid w:val="001D4F92"/>
    <w:rsid w:val="001D5948"/>
    <w:rsid w:val="001D5EE1"/>
    <w:rsid w:val="001D690B"/>
    <w:rsid w:val="001E1EB9"/>
    <w:rsid w:val="001E5020"/>
    <w:rsid w:val="001E5FA3"/>
    <w:rsid w:val="001F0568"/>
    <w:rsid w:val="001F1BF7"/>
    <w:rsid w:val="001F70BF"/>
    <w:rsid w:val="002056F0"/>
    <w:rsid w:val="002071DA"/>
    <w:rsid w:val="00210565"/>
    <w:rsid w:val="002113D9"/>
    <w:rsid w:val="0022004A"/>
    <w:rsid w:val="00224090"/>
    <w:rsid w:val="00224E29"/>
    <w:rsid w:val="002252E3"/>
    <w:rsid w:val="00226513"/>
    <w:rsid w:val="00226C70"/>
    <w:rsid w:val="00230D8C"/>
    <w:rsid w:val="00237586"/>
    <w:rsid w:val="0024291F"/>
    <w:rsid w:val="00245AE4"/>
    <w:rsid w:val="002462F2"/>
    <w:rsid w:val="00246F71"/>
    <w:rsid w:val="0025183A"/>
    <w:rsid w:val="002539AE"/>
    <w:rsid w:val="0025481B"/>
    <w:rsid w:val="002575E4"/>
    <w:rsid w:val="00264987"/>
    <w:rsid w:val="00265B5F"/>
    <w:rsid w:val="00266266"/>
    <w:rsid w:val="0027102D"/>
    <w:rsid w:val="00272C37"/>
    <w:rsid w:val="00273234"/>
    <w:rsid w:val="00276332"/>
    <w:rsid w:val="002776E0"/>
    <w:rsid w:val="00277A43"/>
    <w:rsid w:val="00281273"/>
    <w:rsid w:val="0028244F"/>
    <w:rsid w:val="00286AFF"/>
    <w:rsid w:val="00290737"/>
    <w:rsid w:val="00290811"/>
    <w:rsid w:val="002943FC"/>
    <w:rsid w:val="002962E1"/>
    <w:rsid w:val="002974A5"/>
    <w:rsid w:val="002A270D"/>
    <w:rsid w:val="002A6133"/>
    <w:rsid w:val="002A6735"/>
    <w:rsid w:val="002A68BD"/>
    <w:rsid w:val="002A7653"/>
    <w:rsid w:val="002B07C5"/>
    <w:rsid w:val="002B4D18"/>
    <w:rsid w:val="002B5730"/>
    <w:rsid w:val="002B64D4"/>
    <w:rsid w:val="002B64E6"/>
    <w:rsid w:val="002C0F66"/>
    <w:rsid w:val="002C1495"/>
    <w:rsid w:val="002C1BB0"/>
    <w:rsid w:val="002C443D"/>
    <w:rsid w:val="002D12EC"/>
    <w:rsid w:val="002D24E4"/>
    <w:rsid w:val="002D3166"/>
    <w:rsid w:val="002D39D2"/>
    <w:rsid w:val="002D4398"/>
    <w:rsid w:val="002E0676"/>
    <w:rsid w:val="002E06A9"/>
    <w:rsid w:val="002E39E2"/>
    <w:rsid w:val="002E5CEE"/>
    <w:rsid w:val="002F6841"/>
    <w:rsid w:val="003012C1"/>
    <w:rsid w:val="00303267"/>
    <w:rsid w:val="003038CB"/>
    <w:rsid w:val="00304D90"/>
    <w:rsid w:val="00306F79"/>
    <w:rsid w:val="00310765"/>
    <w:rsid w:val="0031085B"/>
    <w:rsid w:val="00311187"/>
    <w:rsid w:val="00315038"/>
    <w:rsid w:val="00315560"/>
    <w:rsid w:val="00320C3A"/>
    <w:rsid w:val="003223DE"/>
    <w:rsid w:val="003229B2"/>
    <w:rsid w:val="00327B1B"/>
    <w:rsid w:val="003324CF"/>
    <w:rsid w:val="00340973"/>
    <w:rsid w:val="003422D6"/>
    <w:rsid w:val="0034396C"/>
    <w:rsid w:val="00350A56"/>
    <w:rsid w:val="003535CE"/>
    <w:rsid w:val="003547EC"/>
    <w:rsid w:val="00356A8C"/>
    <w:rsid w:val="003579AA"/>
    <w:rsid w:val="003616F9"/>
    <w:rsid w:val="00365887"/>
    <w:rsid w:val="00365E0F"/>
    <w:rsid w:val="00383CD3"/>
    <w:rsid w:val="00383D97"/>
    <w:rsid w:val="00384CA7"/>
    <w:rsid w:val="003B7DC5"/>
    <w:rsid w:val="003C496F"/>
    <w:rsid w:val="003C6DC9"/>
    <w:rsid w:val="003C7AD3"/>
    <w:rsid w:val="003F00A1"/>
    <w:rsid w:val="003F3406"/>
    <w:rsid w:val="003F490D"/>
    <w:rsid w:val="003F668D"/>
    <w:rsid w:val="00400FC2"/>
    <w:rsid w:val="004025AD"/>
    <w:rsid w:val="004077DA"/>
    <w:rsid w:val="004111DF"/>
    <w:rsid w:val="00414397"/>
    <w:rsid w:val="0041456B"/>
    <w:rsid w:val="0042339C"/>
    <w:rsid w:val="00424AC0"/>
    <w:rsid w:val="00430D63"/>
    <w:rsid w:val="00431F0C"/>
    <w:rsid w:val="00436167"/>
    <w:rsid w:val="0044091F"/>
    <w:rsid w:val="00441CBD"/>
    <w:rsid w:val="0044339D"/>
    <w:rsid w:val="0044545B"/>
    <w:rsid w:val="00446BE4"/>
    <w:rsid w:val="0045030E"/>
    <w:rsid w:val="00451654"/>
    <w:rsid w:val="00452DC1"/>
    <w:rsid w:val="00454D64"/>
    <w:rsid w:val="00455C87"/>
    <w:rsid w:val="00457227"/>
    <w:rsid w:val="00461ABF"/>
    <w:rsid w:val="0046631C"/>
    <w:rsid w:val="00471B6B"/>
    <w:rsid w:val="00472AC2"/>
    <w:rsid w:val="00472B0A"/>
    <w:rsid w:val="00476FE6"/>
    <w:rsid w:val="00481419"/>
    <w:rsid w:val="00482EE9"/>
    <w:rsid w:val="00486959"/>
    <w:rsid w:val="00487A7B"/>
    <w:rsid w:val="00494E0E"/>
    <w:rsid w:val="00494FD1"/>
    <w:rsid w:val="004955A1"/>
    <w:rsid w:val="004A13BF"/>
    <w:rsid w:val="004A1B30"/>
    <w:rsid w:val="004A29D6"/>
    <w:rsid w:val="004A68E7"/>
    <w:rsid w:val="004A7371"/>
    <w:rsid w:val="004B51E0"/>
    <w:rsid w:val="004E1D35"/>
    <w:rsid w:val="004E4F06"/>
    <w:rsid w:val="004E50AB"/>
    <w:rsid w:val="00501186"/>
    <w:rsid w:val="00511D3E"/>
    <w:rsid w:val="00514F5C"/>
    <w:rsid w:val="00516218"/>
    <w:rsid w:val="00516766"/>
    <w:rsid w:val="0051724B"/>
    <w:rsid w:val="00520EE9"/>
    <w:rsid w:val="00527C98"/>
    <w:rsid w:val="00531187"/>
    <w:rsid w:val="00535F23"/>
    <w:rsid w:val="0054184E"/>
    <w:rsid w:val="005464B9"/>
    <w:rsid w:val="00551B6F"/>
    <w:rsid w:val="00553325"/>
    <w:rsid w:val="005547B5"/>
    <w:rsid w:val="00567EDF"/>
    <w:rsid w:val="00570955"/>
    <w:rsid w:val="005712A6"/>
    <w:rsid w:val="00572BD0"/>
    <w:rsid w:val="005732DE"/>
    <w:rsid w:val="00575CBC"/>
    <w:rsid w:val="00577B97"/>
    <w:rsid w:val="00581F68"/>
    <w:rsid w:val="00587489"/>
    <w:rsid w:val="00591765"/>
    <w:rsid w:val="005921DB"/>
    <w:rsid w:val="00597F91"/>
    <w:rsid w:val="005A0838"/>
    <w:rsid w:val="005A0C9B"/>
    <w:rsid w:val="005A2A8A"/>
    <w:rsid w:val="005B453C"/>
    <w:rsid w:val="005C0CBA"/>
    <w:rsid w:val="005C3973"/>
    <w:rsid w:val="005D2F6D"/>
    <w:rsid w:val="005D3509"/>
    <w:rsid w:val="005D5B6C"/>
    <w:rsid w:val="005E2F73"/>
    <w:rsid w:val="005E303F"/>
    <w:rsid w:val="005F4D2B"/>
    <w:rsid w:val="0060376E"/>
    <w:rsid w:val="006040ED"/>
    <w:rsid w:val="00610E1F"/>
    <w:rsid w:val="00615DD6"/>
    <w:rsid w:val="00620894"/>
    <w:rsid w:val="00625FF6"/>
    <w:rsid w:val="00627B47"/>
    <w:rsid w:val="00632CD8"/>
    <w:rsid w:val="00634BB9"/>
    <w:rsid w:val="00635EC2"/>
    <w:rsid w:val="006403E6"/>
    <w:rsid w:val="00644507"/>
    <w:rsid w:val="00644E94"/>
    <w:rsid w:val="00644F1D"/>
    <w:rsid w:val="00645EB6"/>
    <w:rsid w:val="00652EA5"/>
    <w:rsid w:val="00653714"/>
    <w:rsid w:val="00655C8E"/>
    <w:rsid w:val="00665C41"/>
    <w:rsid w:val="00667065"/>
    <w:rsid w:val="006678AB"/>
    <w:rsid w:val="00673652"/>
    <w:rsid w:val="0067602B"/>
    <w:rsid w:val="00676881"/>
    <w:rsid w:val="006772DF"/>
    <w:rsid w:val="00681192"/>
    <w:rsid w:val="00681E6E"/>
    <w:rsid w:val="006939A1"/>
    <w:rsid w:val="006B3ADE"/>
    <w:rsid w:val="006B42DF"/>
    <w:rsid w:val="006B5E73"/>
    <w:rsid w:val="006C5994"/>
    <w:rsid w:val="006C5CE3"/>
    <w:rsid w:val="006D4463"/>
    <w:rsid w:val="006D72A3"/>
    <w:rsid w:val="006D7598"/>
    <w:rsid w:val="006E138E"/>
    <w:rsid w:val="006E23D1"/>
    <w:rsid w:val="006E6AFF"/>
    <w:rsid w:val="00707F8B"/>
    <w:rsid w:val="0071725E"/>
    <w:rsid w:val="00721B27"/>
    <w:rsid w:val="00721ECD"/>
    <w:rsid w:val="00723FAE"/>
    <w:rsid w:val="007318C5"/>
    <w:rsid w:val="00732DAD"/>
    <w:rsid w:val="00733BE3"/>
    <w:rsid w:val="00736C5C"/>
    <w:rsid w:val="00752B3D"/>
    <w:rsid w:val="007543E1"/>
    <w:rsid w:val="00771343"/>
    <w:rsid w:val="00774093"/>
    <w:rsid w:val="0078271B"/>
    <w:rsid w:val="007828BC"/>
    <w:rsid w:val="00783970"/>
    <w:rsid w:val="00783F97"/>
    <w:rsid w:val="00785D08"/>
    <w:rsid w:val="007911BE"/>
    <w:rsid w:val="00792008"/>
    <w:rsid w:val="007933F3"/>
    <w:rsid w:val="007A19AA"/>
    <w:rsid w:val="007B2111"/>
    <w:rsid w:val="007B3118"/>
    <w:rsid w:val="007B6774"/>
    <w:rsid w:val="007C0145"/>
    <w:rsid w:val="007C2E66"/>
    <w:rsid w:val="007C7FD3"/>
    <w:rsid w:val="007D58A3"/>
    <w:rsid w:val="007D5B97"/>
    <w:rsid w:val="007E241A"/>
    <w:rsid w:val="007E263E"/>
    <w:rsid w:val="007E3398"/>
    <w:rsid w:val="007F03B1"/>
    <w:rsid w:val="007F78C5"/>
    <w:rsid w:val="0080023B"/>
    <w:rsid w:val="00803170"/>
    <w:rsid w:val="008035CD"/>
    <w:rsid w:val="008167EE"/>
    <w:rsid w:val="008201AB"/>
    <w:rsid w:val="008204A7"/>
    <w:rsid w:val="00821597"/>
    <w:rsid w:val="008225E0"/>
    <w:rsid w:val="00831715"/>
    <w:rsid w:val="0083272B"/>
    <w:rsid w:val="00834EF7"/>
    <w:rsid w:val="0083663D"/>
    <w:rsid w:val="008371C6"/>
    <w:rsid w:val="00843F7F"/>
    <w:rsid w:val="00845F3A"/>
    <w:rsid w:val="00846C31"/>
    <w:rsid w:val="008525C1"/>
    <w:rsid w:val="0085334A"/>
    <w:rsid w:val="00854DEB"/>
    <w:rsid w:val="0086041D"/>
    <w:rsid w:val="00861A98"/>
    <w:rsid w:val="00862795"/>
    <w:rsid w:val="00864772"/>
    <w:rsid w:val="00876D46"/>
    <w:rsid w:val="008779AA"/>
    <w:rsid w:val="008828FA"/>
    <w:rsid w:val="008840B6"/>
    <w:rsid w:val="008856D0"/>
    <w:rsid w:val="008911F3"/>
    <w:rsid w:val="00891FF6"/>
    <w:rsid w:val="00895DAD"/>
    <w:rsid w:val="008A2349"/>
    <w:rsid w:val="008A3339"/>
    <w:rsid w:val="008A5E30"/>
    <w:rsid w:val="008A67FE"/>
    <w:rsid w:val="008B232E"/>
    <w:rsid w:val="008B235E"/>
    <w:rsid w:val="008B31CB"/>
    <w:rsid w:val="008B4E92"/>
    <w:rsid w:val="008B669A"/>
    <w:rsid w:val="008B6729"/>
    <w:rsid w:val="008C0283"/>
    <w:rsid w:val="008C20A3"/>
    <w:rsid w:val="008C269B"/>
    <w:rsid w:val="008C4836"/>
    <w:rsid w:val="008C4953"/>
    <w:rsid w:val="008C770E"/>
    <w:rsid w:val="008D0A11"/>
    <w:rsid w:val="008D114C"/>
    <w:rsid w:val="008D5118"/>
    <w:rsid w:val="008D7486"/>
    <w:rsid w:val="008E276D"/>
    <w:rsid w:val="008E3622"/>
    <w:rsid w:val="008F13B4"/>
    <w:rsid w:val="008F61DB"/>
    <w:rsid w:val="008F6486"/>
    <w:rsid w:val="008F64DB"/>
    <w:rsid w:val="008F7F79"/>
    <w:rsid w:val="00903206"/>
    <w:rsid w:val="009047FC"/>
    <w:rsid w:val="00905DE4"/>
    <w:rsid w:val="009065B1"/>
    <w:rsid w:val="00907C3D"/>
    <w:rsid w:val="009121B3"/>
    <w:rsid w:val="00917A8B"/>
    <w:rsid w:val="00921850"/>
    <w:rsid w:val="00921B14"/>
    <w:rsid w:val="00923259"/>
    <w:rsid w:val="0092711B"/>
    <w:rsid w:val="0093512E"/>
    <w:rsid w:val="009525E7"/>
    <w:rsid w:val="0096317B"/>
    <w:rsid w:val="00973D81"/>
    <w:rsid w:val="00983A41"/>
    <w:rsid w:val="0099494C"/>
    <w:rsid w:val="009A04C4"/>
    <w:rsid w:val="009A1B71"/>
    <w:rsid w:val="009A3731"/>
    <w:rsid w:val="009A4144"/>
    <w:rsid w:val="009A4A18"/>
    <w:rsid w:val="009A795C"/>
    <w:rsid w:val="009C6021"/>
    <w:rsid w:val="009C7732"/>
    <w:rsid w:val="009D30B9"/>
    <w:rsid w:val="009D3476"/>
    <w:rsid w:val="009D6432"/>
    <w:rsid w:val="009E2FCF"/>
    <w:rsid w:val="009E561C"/>
    <w:rsid w:val="009F438F"/>
    <w:rsid w:val="009F6D1C"/>
    <w:rsid w:val="00A00A4D"/>
    <w:rsid w:val="00A0271F"/>
    <w:rsid w:val="00A031E8"/>
    <w:rsid w:val="00A05A00"/>
    <w:rsid w:val="00A10BCA"/>
    <w:rsid w:val="00A10FB3"/>
    <w:rsid w:val="00A13B0B"/>
    <w:rsid w:val="00A16753"/>
    <w:rsid w:val="00A1685C"/>
    <w:rsid w:val="00A262D7"/>
    <w:rsid w:val="00A27E21"/>
    <w:rsid w:val="00A37B0A"/>
    <w:rsid w:val="00A402A6"/>
    <w:rsid w:val="00A40C57"/>
    <w:rsid w:val="00A411AB"/>
    <w:rsid w:val="00A4355F"/>
    <w:rsid w:val="00A52490"/>
    <w:rsid w:val="00A57ED1"/>
    <w:rsid w:val="00A60AC3"/>
    <w:rsid w:val="00A60E5E"/>
    <w:rsid w:val="00A72489"/>
    <w:rsid w:val="00A735B9"/>
    <w:rsid w:val="00A742D0"/>
    <w:rsid w:val="00A816B6"/>
    <w:rsid w:val="00A82F86"/>
    <w:rsid w:val="00A8331F"/>
    <w:rsid w:val="00A8373B"/>
    <w:rsid w:val="00A96DAD"/>
    <w:rsid w:val="00AA23B8"/>
    <w:rsid w:val="00AA2D2A"/>
    <w:rsid w:val="00AA6147"/>
    <w:rsid w:val="00AA6B38"/>
    <w:rsid w:val="00AA7746"/>
    <w:rsid w:val="00AA7C27"/>
    <w:rsid w:val="00AB50D1"/>
    <w:rsid w:val="00AB7B60"/>
    <w:rsid w:val="00AC1B8D"/>
    <w:rsid w:val="00AC6655"/>
    <w:rsid w:val="00AD2E2C"/>
    <w:rsid w:val="00AD3B93"/>
    <w:rsid w:val="00AD4185"/>
    <w:rsid w:val="00AD6EFD"/>
    <w:rsid w:val="00AE0642"/>
    <w:rsid w:val="00AE1E50"/>
    <w:rsid w:val="00AE2E67"/>
    <w:rsid w:val="00AE356E"/>
    <w:rsid w:val="00AE4968"/>
    <w:rsid w:val="00AE54E0"/>
    <w:rsid w:val="00AE6AEF"/>
    <w:rsid w:val="00AF1879"/>
    <w:rsid w:val="00AF36EE"/>
    <w:rsid w:val="00AF5E85"/>
    <w:rsid w:val="00B05598"/>
    <w:rsid w:val="00B118FC"/>
    <w:rsid w:val="00B11938"/>
    <w:rsid w:val="00B14676"/>
    <w:rsid w:val="00B14C81"/>
    <w:rsid w:val="00B15335"/>
    <w:rsid w:val="00B155E9"/>
    <w:rsid w:val="00B17302"/>
    <w:rsid w:val="00B2140E"/>
    <w:rsid w:val="00B21AC0"/>
    <w:rsid w:val="00B23292"/>
    <w:rsid w:val="00B337CB"/>
    <w:rsid w:val="00B35CBC"/>
    <w:rsid w:val="00B408C8"/>
    <w:rsid w:val="00B41D81"/>
    <w:rsid w:val="00B42AD5"/>
    <w:rsid w:val="00B431FF"/>
    <w:rsid w:val="00B43420"/>
    <w:rsid w:val="00B43B9B"/>
    <w:rsid w:val="00B44A3F"/>
    <w:rsid w:val="00B60E0C"/>
    <w:rsid w:val="00B62098"/>
    <w:rsid w:val="00B6783E"/>
    <w:rsid w:val="00B702B0"/>
    <w:rsid w:val="00B72160"/>
    <w:rsid w:val="00B72D73"/>
    <w:rsid w:val="00B74185"/>
    <w:rsid w:val="00B7658F"/>
    <w:rsid w:val="00B82D8D"/>
    <w:rsid w:val="00B84238"/>
    <w:rsid w:val="00B84FC3"/>
    <w:rsid w:val="00B85C49"/>
    <w:rsid w:val="00B868F4"/>
    <w:rsid w:val="00B871DC"/>
    <w:rsid w:val="00B956B7"/>
    <w:rsid w:val="00B95F94"/>
    <w:rsid w:val="00BA1F54"/>
    <w:rsid w:val="00BA74BA"/>
    <w:rsid w:val="00BB22DD"/>
    <w:rsid w:val="00BC412D"/>
    <w:rsid w:val="00BC6A8F"/>
    <w:rsid w:val="00BD15E2"/>
    <w:rsid w:val="00BD2E30"/>
    <w:rsid w:val="00BD3E72"/>
    <w:rsid w:val="00BD6ADE"/>
    <w:rsid w:val="00BD6C08"/>
    <w:rsid w:val="00BE2098"/>
    <w:rsid w:val="00BE385A"/>
    <w:rsid w:val="00BE5431"/>
    <w:rsid w:val="00BE72FC"/>
    <w:rsid w:val="00BE761A"/>
    <w:rsid w:val="00BF4A4B"/>
    <w:rsid w:val="00BF6989"/>
    <w:rsid w:val="00C02324"/>
    <w:rsid w:val="00C04449"/>
    <w:rsid w:val="00C07750"/>
    <w:rsid w:val="00C10ADB"/>
    <w:rsid w:val="00C10B55"/>
    <w:rsid w:val="00C253A4"/>
    <w:rsid w:val="00C30AE9"/>
    <w:rsid w:val="00C35218"/>
    <w:rsid w:val="00C37590"/>
    <w:rsid w:val="00C437DE"/>
    <w:rsid w:val="00C46B70"/>
    <w:rsid w:val="00C46ECC"/>
    <w:rsid w:val="00C50B1B"/>
    <w:rsid w:val="00C515B5"/>
    <w:rsid w:val="00C61E91"/>
    <w:rsid w:val="00C62C28"/>
    <w:rsid w:val="00C62F7C"/>
    <w:rsid w:val="00C63576"/>
    <w:rsid w:val="00C66267"/>
    <w:rsid w:val="00C66C40"/>
    <w:rsid w:val="00C76646"/>
    <w:rsid w:val="00C80372"/>
    <w:rsid w:val="00C80F9E"/>
    <w:rsid w:val="00C85494"/>
    <w:rsid w:val="00C87299"/>
    <w:rsid w:val="00C875D7"/>
    <w:rsid w:val="00C904B2"/>
    <w:rsid w:val="00C93084"/>
    <w:rsid w:val="00C93DA5"/>
    <w:rsid w:val="00C969C7"/>
    <w:rsid w:val="00C97E30"/>
    <w:rsid w:val="00CA0808"/>
    <w:rsid w:val="00CA1663"/>
    <w:rsid w:val="00CA3145"/>
    <w:rsid w:val="00CA3D90"/>
    <w:rsid w:val="00CA419A"/>
    <w:rsid w:val="00CA76E9"/>
    <w:rsid w:val="00CB0EAF"/>
    <w:rsid w:val="00CB100C"/>
    <w:rsid w:val="00CB3C28"/>
    <w:rsid w:val="00CB4DB3"/>
    <w:rsid w:val="00CB6DC9"/>
    <w:rsid w:val="00CB765B"/>
    <w:rsid w:val="00CC00F4"/>
    <w:rsid w:val="00CC15E2"/>
    <w:rsid w:val="00CD13B8"/>
    <w:rsid w:val="00CD3DCB"/>
    <w:rsid w:val="00CD3F15"/>
    <w:rsid w:val="00CD641E"/>
    <w:rsid w:val="00CD6BC8"/>
    <w:rsid w:val="00CE35C0"/>
    <w:rsid w:val="00CE4095"/>
    <w:rsid w:val="00CE6381"/>
    <w:rsid w:val="00CF191D"/>
    <w:rsid w:val="00CF285E"/>
    <w:rsid w:val="00CF2D72"/>
    <w:rsid w:val="00D03649"/>
    <w:rsid w:val="00D037C6"/>
    <w:rsid w:val="00D05C38"/>
    <w:rsid w:val="00D06002"/>
    <w:rsid w:val="00D06E91"/>
    <w:rsid w:val="00D15151"/>
    <w:rsid w:val="00D30432"/>
    <w:rsid w:val="00D403C2"/>
    <w:rsid w:val="00D4188A"/>
    <w:rsid w:val="00D434DF"/>
    <w:rsid w:val="00D50D4F"/>
    <w:rsid w:val="00D53C87"/>
    <w:rsid w:val="00D64AD7"/>
    <w:rsid w:val="00D67472"/>
    <w:rsid w:val="00D67925"/>
    <w:rsid w:val="00D85D30"/>
    <w:rsid w:val="00D865D6"/>
    <w:rsid w:val="00D87612"/>
    <w:rsid w:val="00D90E7C"/>
    <w:rsid w:val="00DB27D2"/>
    <w:rsid w:val="00DB518A"/>
    <w:rsid w:val="00DB7BE7"/>
    <w:rsid w:val="00DB7CA5"/>
    <w:rsid w:val="00DC0CF7"/>
    <w:rsid w:val="00DC4441"/>
    <w:rsid w:val="00DC5440"/>
    <w:rsid w:val="00DC6E52"/>
    <w:rsid w:val="00DD0C6E"/>
    <w:rsid w:val="00DD1063"/>
    <w:rsid w:val="00DD32C8"/>
    <w:rsid w:val="00DD77BE"/>
    <w:rsid w:val="00DE1E89"/>
    <w:rsid w:val="00DE2F29"/>
    <w:rsid w:val="00DE3A43"/>
    <w:rsid w:val="00DE45B1"/>
    <w:rsid w:val="00DE64F4"/>
    <w:rsid w:val="00E007F8"/>
    <w:rsid w:val="00E128A7"/>
    <w:rsid w:val="00E135C4"/>
    <w:rsid w:val="00E1490F"/>
    <w:rsid w:val="00E22657"/>
    <w:rsid w:val="00E25BA6"/>
    <w:rsid w:val="00E27D54"/>
    <w:rsid w:val="00E37E19"/>
    <w:rsid w:val="00E45C33"/>
    <w:rsid w:val="00E54616"/>
    <w:rsid w:val="00E560FD"/>
    <w:rsid w:val="00E57415"/>
    <w:rsid w:val="00E62167"/>
    <w:rsid w:val="00E66575"/>
    <w:rsid w:val="00E6787F"/>
    <w:rsid w:val="00E702CB"/>
    <w:rsid w:val="00E718F1"/>
    <w:rsid w:val="00E728CE"/>
    <w:rsid w:val="00E7499F"/>
    <w:rsid w:val="00E776D0"/>
    <w:rsid w:val="00E779AD"/>
    <w:rsid w:val="00E9489E"/>
    <w:rsid w:val="00E9639F"/>
    <w:rsid w:val="00E9762B"/>
    <w:rsid w:val="00E97C37"/>
    <w:rsid w:val="00E97D4C"/>
    <w:rsid w:val="00EA143A"/>
    <w:rsid w:val="00EA5B39"/>
    <w:rsid w:val="00EC1219"/>
    <w:rsid w:val="00EC5E13"/>
    <w:rsid w:val="00EC60F0"/>
    <w:rsid w:val="00EC618D"/>
    <w:rsid w:val="00ED38E1"/>
    <w:rsid w:val="00ED418C"/>
    <w:rsid w:val="00EF18F0"/>
    <w:rsid w:val="00EF3D88"/>
    <w:rsid w:val="00F01475"/>
    <w:rsid w:val="00F017DE"/>
    <w:rsid w:val="00F0570C"/>
    <w:rsid w:val="00F15465"/>
    <w:rsid w:val="00F161C7"/>
    <w:rsid w:val="00F17869"/>
    <w:rsid w:val="00F24BA9"/>
    <w:rsid w:val="00F320A9"/>
    <w:rsid w:val="00F34802"/>
    <w:rsid w:val="00F34F0A"/>
    <w:rsid w:val="00F35103"/>
    <w:rsid w:val="00F36FA4"/>
    <w:rsid w:val="00F4015F"/>
    <w:rsid w:val="00F4183D"/>
    <w:rsid w:val="00F42454"/>
    <w:rsid w:val="00F43337"/>
    <w:rsid w:val="00F63EB1"/>
    <w:rsid w:val="00F64208"/>
    <w:rsid w:val="00F710A2"/>
    <w:rsid w:val="00F72D22"/>
    <w:rsid w:val="00F7585E"/>
    <w:rsid w:val="00F8317E"/>
    <w:rsid w:val="00F84032"/>
    <w:rsid w:val="00F87CB1"/>
    <w:rsid w:val="00F903CA"/>
    <w:rsid w:val="00F9127D"/>
    <w:rsid w:val="00F943D0"/>
    <w:rsid w:val="00F96F0C"/>
    <w:rsid w:val="00F9718B"/>
    <w:rsid w:val="00FA6874"/>
    <w:rsid w:val="00FA799B"/>
    <w:rsid w:val="00FB5900"/>
    <w:rsid w:val="00FB72C9"/>
    <w:rsid w:val="00FD0E42"/>
    <w:rsid w:val="00FD27D1"/>
    <w:rsid w:val="00FD2EE8"/>
    <w:rsid w:val="00FD6CFB"/>
    <w:rsid w:val="00FE08E1"/>
    <w:rsid w:val="00FE0F30"/>
    <w:rsid w:val="00FE23BA"/>
    <w:rsid w:val="00FE4EAD"/>
    <w:rsid w:val="00FE557B"/>
    <w:rsid w:val="00FE66DC"/>
    <w:rsid w:val="00FF3989"/>
    <w:rsid w:val="00FF48D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6AFF"/>
    <w:rPr>
      <w:color w:val="0000FF"/>
      <w:u w:val="single"/>
    </w:rPr>
  </w:style>
  <w:style w:type="paragraph" w:styleId="FootnoteText">
    <w:name w:val="footnote text"/>
    <w:basedOn w:val="Normal"/>
    <w:link w:val="FootnoteTextChar"/>
    <w:rsid w:val="006E6AFF"/>
    <w:pPr>
      <w:spacing w:after="0" w:line="240" w:lineRule="auto"/>
    </w:pPr>
    <w:rPr>
      <w:rFonts w:ascii="Times New Roman" w:eastAsia="Times New Roman" w:hAnsi="Times New Roman" w:cs="Times New Roman"/>
      <w:sz w:val="20"/>
      <w:szCs w:val="20"/>
      <w:lang w:val="en-GB" w:eastAsia="es-ES_tradnl"/>
    </w:rPr>
  </w:style>
  <w:style w:type="character" w:customStyle="1" w:styleId="FootnoteTextChar">
    <w:name w:val="Footnote Text Char"/>
    <w:basedOn w:val="DefaultParagraphFont"/>
    <w:link w:val="FootnoteText"/>
    <w:rsid w:val="006E6AFF"/>
    <w:rPr>
      <w:rFonts w:ascii="Times New Roman" w:eastAsia="Times New Roman" w:hAnsi="Times New Roman" w:cs="Times New Roman"/>
      <w:sz w:val="20"/>
      <w:szCs w:val="20"/>
      <w:lang w:val="en-GB" w:eastAsia="es-ES_tradnl"/>
    </w:rPr>
  </w:style>
  <w:style w:type="character" w:styleId="FootnoteReference">
    <w:name w:val="footnote reference"/>
    <w:rsid w:val="006E6AFF"/>
    <w:rPr>
      <w:vertAlign w:val="superscript"/>
    </w:rPr>
  </w:style>
  <w:style w:type="paragraph" w:styleId="ListParagraph">
    <w:name w:val="List Paragraph"/>
    <w:basedOn w:val="Normal"/>
    <w:uiPriority w:val="34"/>
    <w:qFormat/>
    <w:rsid w:val="006E6AFF"/>
    <w:pPr>
      <w:ind w:left="720"/>
      <w:contextualSpacing/>
    </w:pPr>
  </w:style>
  <w:style w:type="table" w:styleId="TableGrid">
    <w:name w:val="Table Grid"/>
    <w:basedOn w:val="TableNormal"/>
    <w:uiPriority w:val="59"/>
    <w:rsid w:val="00B7658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NoList"/>
    <w:uiPriority w:val="99"/>
    <w:semiHidden/>
    <w:unhideWhenUsed/>
    <w:rsid w:val="00B7658F"/>
  </w:style>
  <w:style w:type="table" w:customStyle="1" w:styleId="Tablaconcuadrcula1">
    <w:name w:val="Tabla con cuadrícula1"/>
    <w:basedOn w:val="TableNormal"/>
    <w:next w:val="TableGrid"/>
    <w:uiPriority w:val="59"/>
    <w:rsid w:val="00B7658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NoList"/>
    <w:uiPriority w:val="99"/>
    <w:semiHidden/>
    <w:unhideWhenUsed/>
    <w:rsid w:val="00CE4095"/>
  </w:style>
  <w:style w:type="table" w:customStyle="1" w:styleId="Tablaconcuadrcula2">
    <w:name w:val="Tabla con cuadrícula2"/>
    <w:basedOn w:val="TableNormal"/>
    <w:next w:val="TableGrid"/>
    <w:uiPriority w:val="59"/>
    <w:rsid w:val="00CE409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NoList"/>
    <w:uiPriority w:val="99"/>
    <w:semiHidden/>
    <w:unhideWhenUsed/>
    <w:rsid w:val="00CE4095"/>
  </w:style>
  <w:style w:type="table" w:customStyle="1" w:styleId="Tablaconcuadrcula11">
    <w:name w:val="Tabla con cuadrícula11"/>
    <w:basedOn w:val="TableNormal"/>
    <w:next w:val="TableGrid"/>
    <w:uiPriority w:val="59"/>
    <w:rsid w:val="00CE409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NoList"/>
    <w:uiPriority w:val="99"/>
    <w:semiHidden/>
    <w:unhideWhenUsed/>
    <w:rsid w:val="00CE4095"/>
  </w:style>
  <w:style w:type="table" w:customStyle="1" w:styleId="Tablaconcuadrcula3">
    <w:name w:val="Tabla con cuadrícula3"/>
    <w:basedOn w:val="TableNormal"/>
    <w:next w:val="TableGrid"/>
    <w:uiPriority w:val="59"/>
    <w:rsid w:val="00CE409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NoList"/>
    <w:uiPriority w:val="99"/>
    <w:semiHidden/>
    <w:unhideWhenUsed/>
    <w:rsid w:val="00CE4095"/>
  </w:style>
  <w:style w:type="table" w:customStyle="1" w:styleId="Tablaconcuadrcula12">
    <w:name w:val="Tabla con cuadrícula12"/>
    <w:basedOn w:val="TableNormal"/>
    <w:next w:val="TableGrid"/>
    <w:uiPriority w:val="59"/>
    <w:rsid w:val="00CE409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59"/>
    <w:rsid w:val="009D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eNormal"/>
    <w:next w:val="TableGrid"/>
    <w:uiPriority w:val="59"/>
    <w:rsid w:val="009D30B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eNormal"/>
    <w:next w:val="TableGrid"/>
    <w:uiPriority w:val="59"/>
    <w:rsid w:val="009D30B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eNormal"/>
    <w:next w:val="TableGrid"/>
    <w:uiPriority w:val="59"/>
    <w:rsid w:val="009D30B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NoList"/>
    <w:uiPriority w:val="99"/>
    <w:semiHidden/>
    <w:unhideWhenUsed/>
    <w:rsid w:val="009D30B9"/>
  </w:style>
  <w:style w:type="table" w:customStyle="1" w:styleId="Tablaconcuadrcula16">
    <w:name w:val="Tabla con cuadrícula16"/>
    <w:basedOn w:val="TableNormal"/>
    <w:next w:val="TableGrid"/>
    <w:uiPriority w:val="59"/>
    <w:rsid w:val="009D30B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eNormal"/>
    <w:next w:val="TableGrid"/>
    <w:uiPriority w:val="59"/>
    <w:rsid w:val="009D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2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EE8"/>
    <w:rPr>
      <w:rFonts w:ascii="Tahoma" w:hAnsi="Tahoma" w:cs="Tahoma"/>
      <w:sz w:val="16"/>
      <w:szCs w:val="16"/>
    </w:rPr>
  </w:style>
  <w:style w:type="paragraph" w:styleId="Header">
    <w:name w:val="header"/>
    <w:basedOn w:val="Normal"/>
    <w:link w:val="HeaderChar"/>
    <w:uiPriority w:val="99"/>
    <w:unhideWhenUsed/>
    <w:rsid w:val="00304D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D90"/>
  </w:style>
  <w:style w:type="paragraph" w:styleId="Footer">
    <w:name w:val="footer"/>
    <w:basedOn w:val="Normal"/>
    <w:link w:val="FooterChar"/>
    <w:uiPriority w:val="99"/>
    <w:unhideWhenUsed/>
    <w:rsid w:val="00304D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D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6AFF"/>
    <w:rPr>
      <w:color w:val="0000FF"/>
      <w:u w:val="single"/>
    </w:rPr>
  </w:style>
  <w:style w:type="paragraph" w:styleId="FootnoteText">
    <w:name w:val="footnote text"/>
    <w:basedOn w:val="Normal"/>
    <w:link w:val="FootnoteTextChar"/>
    <w:rsid w:val="006E6AFF"/>
    <w:pPr>
      <w:spacing w:after="0" w:line="240" w:lineRule="auto"/>
    </w:pPr>
    <w:rPr>
      <w:rFonts w:ascii="Times New Roman" w:eastAsia="Times New Roman" w:hAnsi="Times New Roman" w:cs="Times New Roman"/>
      <w:sz w:val="20"/>
      <w:szCs w:val="20"/>
      <w:lang w:val="en-GB" w:eastAsia="es-ES_tradnl"/>
    </w:rPr>
  </w:style>
  <w:style w:type="character" w:customStyle="1" w:styleId="FootnoteTextChar">
    <w:name w:val="Footnote Text Char"/>
    <w:basedOn w:val="DefaultParagraphFont"/>
    <w:link w:val="FootnoteText"/>
    <w:rsid w:val="006E6AFF"/>
    <w:rPr>
      <w:rFonts w:ascii="Times New Roman" w:eastAsia="Times New Roman" w:hAnsi="Times New Roman" w:cs="Times New Roman"/>
      <w:sz w:val="20"/>
      <w:szCs w:val="20"/>
      <w:lang w:val="en-GB" w:eastAsia="es-ES_tradnl"/>
    </w:rPr>
  </w:style>
  <w:style w:type="character" w:styleId="FootnoteReference">
    <w:name w:val="footnote reference"/>
    <w:rsid w:val="006E6AFF"/>
    <w:rPr>
      <w:vertAlign w:val="superscript"/>
    </w:rPr>
  </w:style>
  <w:style w:type="paragraph" w:styleId="ListParagraph">
    <w:name w:val="List Paragraph"/>
    <w:basedOn w:val="Normal"/>
    <w:uiPriority w:val="34"/>
    <w:qFormat/>
    <w:rsid w:val="006E6AFF"/>
    <w:pPr>
      <w:ind w:left="720"/>
      <w:contextualSpacing/>
    </w:pPr>
  </w:style>
  <w:style w:type="table" w:styleId="TableGrid">
    <w:name w:val="Table Grid"/>
    <w:basedOn w:val="TableNormal"/>
    <w:uiPriority w:val="59"/>
    <w:rsid w:val="00B7658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NoList"/>
    <w:uiPriority w:val="99"/>
    <w:semiHidden/>
    <w:unhideWhenUsed/>
    <w:rsid w:val="00B7658F"/>
  </w:style>
  <w:style w:type="table" w:customStyle="1" w:styleId="Tablaconcuadrcula1">
    <w:name w:val="Tabla con cuadrícula1"/>
    <w:basedOn w:val="TableNormal"/>
    <w:next w:val="TableGrid"/>
    <w:uiPriority w:val="59"/>
    <w:rsid w:val="00B7658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NoList"/>
    <w:uiPriority w:val="99"/>
    <w:semiHidden/>
    <w:unhideWhenUsed/>
    <w:rsid w:val="00CE4095"/>
  </w:style>
  <w:style w:type="table" w:customStyle="1" w:styleId="Tablaconcuadrcula2">
    <w:name w:val="Tabla con cuadrícula2"/>
    <w:basedOn w:val="TableNormal"/>
    <w:next w:val="TableGrid"/>
    <w:uiPriority w:val="59"/>
    <w:rsid w:val="00CE409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NoList"/>
    <w:uiPriority w:val="99"/>
    <w:semiHidden/>
    <w:unhideWhenUsed/>
    <w:rsid w:val="00CE4095"/>
  </w:style>
  <w:style w:type="table" w:customStyle="1" w:styleId="Tablaconcuadrcula11">
    <w:name w:val="Tabla con cuadrícula11"/>
    <w:basedOn w:val="TableNormal"/>
    <w:next w:val="TableGrid"/>
    <w:uiPriority w:val="59"/>
    <w:rsid w:val="00CE409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NoList"/>
    <w:uiPriority w:val="99"/>
    <w:semiHidden/>
    <w:unhideWhenUsed/>
    <w:rsid w:val="00CE4095"/>
  </w:style>
  <w:style w:type="table" w:customStyle="1" w:styleId="Tablaconcuadrcula3">
    <w:name w:val="Tabla con cuadrícula3"/>
    <w:basedOn w:val="TableNormal"/>
    <w:next w:val="TableGrid"/>
    <w:uiPriority w:val="59"/>
    <w:rsid w:val="00CE409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NoList"/>
    <w:uiPriority w:val="99"/>
    <w:semiHidden/>
    <w:unhideWhenUsed/>
    <w:rsid w:val="00CE4095"/>
  </w:style>
  <w:style w:type="table" w:customStyle="1" w:styleId="Tablaconcuadrcula12">
    <w:name w:val="Tabla con cuadrícula12"/>
    <w:basedOn w:val="TableNormal"/>
    <w:next w:val="TableGrid"/>
    <w:uiPriority w:val="59"/>
    <w:rsid w:val="00CE409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59"/>
    <w:rsid w:val="009D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eNormal"/>
    <w:next w:val="TableGrid"/>
    <w:uiPriority w:val="59"/>
    <w:rsid w:val="009D30B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eNormal"/>
    <w:next w:val="TableGrid"/>
    <w:uiPriority w:val="59"/>
    <w:rsid w:val="009D30B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eNormal"/>
    <w:next w:val="TableGrid"/>
    <w:uiPriority w:val="59"/>
    <w:rsid w:val="009D30B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NoList"/>
    <w:uiPriority w:val="99"/>
    <w:semiHidden/>
    <w:unhideWhenUsed/>
    <w:rsid w:val="009D30B9"/>
  </w:style>
  <w:style w:type="table" w:customStyle="1" w:styleId="Tablaconcuadrcula16">
    <w:name w:val="Tabla con cuadrícula16"/>
    <w:basedOn w:val="TableNormal"/>
    <w:next w:val="TableGrid"/>
    <w:uiPriority w:val="59"/>
    <w:rsid w:val="009D30B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eNormal"/>
    <w:next w:val="TableGrid"/>
    <w:uiPriority w:val="59"/>
    <w:rsid w:val="009D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2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EE8"/>
    <w:rPr>
      <w:rFonts w:ascii="Tahoma" w:hAnsi="Tahoma" w:cs="Tahoma"/>
      <w:sz w:val="16"/>
      <w:szCs w:val="16"/>
    </w:rPr>
  </w:style>
  <w:style w:type="paragraph" w:styleId="Header">
    <w:name w:val="header"/>
    <w:basedOn w:val="Normal"/>
    <w:link w:val="HeaderChar"/>
    <w:uiPriority w:val="99"/>
    <w:unhideWhenUsed/>
    <w:rsid w:val="00304D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D90"/>
  </w:style>
  <w:style w:type="paragraph" w:styleId="Footer">
    <w:name w:val="footer"/>
    <w:basedOn w:val="Normal"/>
    <w:link w:val="FooterChar"/>
    <w:uiPriority w:val="99"/>
    <w:unhideWhenUsed/>
    <w:rsid w:val="00304D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2" Type="http://schemas.openxmlformats.org/officeDocument/2006/relationships/hyperlink" Target="mailto:jian-bo.yang@mbs.ac.uk" TargetMode="External"/><Relationship Id="rId1" Type="http://schemas.openxmlformats.org/officeDocument/2006/relationships/hyperlink" Target="mailto:jmerigo@fen.uchile.cl"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1"/>
          <c:order val="0"/>
          <c:invertIfNegative val="0"/>
          <c:cat>
            <c:numRef>
              <c:f>Hoja1!$C$4:$AZ$4</c:f>
              <c:numCache>
                <c:formatCode>General</c:formatCode>
                <c:ptCount val="50"/>
                <c:pt idx="0">
                  <c:v>1963</c:v>
                </c:pt>
                <c:pt idx="1">
                  <c:v>1964</c:v>
                </c:pt>
                <c:pt idx="2">
                  <c:v>1965</c:v>
                </c:pt>
                <c:pt idx="3">
                  <c:v>1966</c:v>
                </c:pt>
                <c:pt idx="4">
                  <c:v>1967</c:v>
                </c:pt>
                <c:pt idx="5">
                  <c:v>1968</c:v>
                </c:pt>
                <c:pt idx="6">
                  <c:v>1969</c:v>
                </c:pt>
                <c:pt idx="7">
                  <c:v>1970</c:v>
                </c:pt>
                <c:pt idx="8">
                  <c:v>1971</c:v>
                </c:pt>
                <c:pt idx="9">
                  <c:v>1972</c:v>
                </c:pt>
                <c:pt idx="10">
                  <c:v>1973</c:v>
                </c:pt>
                <c:pt idx="11">
                  <c:v>1974</c:v>
                </c:pt>
                <c:pt idx="12">
                  <c:v>1975</c:v>
                </c:pt>
                <c:pt idx="13">
                  <c:v>1976</c:v>
                </c:pt>
                <c:pt idx="14">
                  <c:v>1977</c:v>
                </c:pt>
                <c:pt idx="15">
                  <c:v>1978</c:v>
                </c:pt>
                <c:pt idx="16">
                  <c:v>1979</c:v>
                </c:pt>
                <c:pt idx="17">
                  <c:v>1980</c:v>
                </c:pt>
                <c:pt idx="18">
                  <c:v>1981</c:v>
                </c:pt>
                <c:pt idx="19">
                  <c:v>1982</c:v>
                </c:pt>
                <c:pt idx="20">
                  <c:v>1983</c:v>
                </c:pt>
                <c:pt idx="21">
                  <c:v>1984</c:v>
                </c:pt>
                <c:pt idx="22">
                  <c:v>1985</c:v>
                </c:pt>
                <c:pt idx="23">
                  <c:v>1986</c:v>
                </c:pt>
                <c:pt idx="24">
                  <c:v>1987</c:v>
                </c:pt>
                <c:pt idx="25">
                  <c:v>1988</c:v>
                </c:pt>
                <c:pt idx="26">
                  <c:v>1989</c:v>
                </c:pt>
                <c:pt idx="27">
                  <c:v>1990</c:v>
                </c:pt>
                <c:pt idx="28">
                  <c:v>1991</c:v>
                </c:pt>
                <c:pt idx="29">
                  <c:v>1992</c:v>
                </c:pt>
                <c:pt idx="30">
                  <c:v>1993</c:v>
                </c:pt>
                <c:pt idx="31">
                  <c:v>1994</c:v>
                </c:pt>
                <c:pt idx="32">
                  <c:v>1995</c:v>
                </c:pt>
                <c:pt idx="33">
                  <c:v>1996</c:v>
                </c:pt>
                <c:pt idx="34">
                  <c:v>1997</c:v>
                </c:pt>
                <c:pt idx="35">
                  <c:v>1998</c:v>
                </c:pt>
                <c:pt idx="36">
                  <c:v>1999</c:v>
                </c:pt>
                <c:pt idx="37">
                  <c:v>2000</c:v>
                </c:pt>
                <c:pt idx="38">
                  <c:v>2001</c:v>
                </c:pt>
                <c:pt idx="39">
                  <c:v>2002</c:v>
                </c:pt>
                <c:pt idx="40">
                  <c:v>2003</c:v>
                </c:pt>
                <c:pt idx="41">
                  <c:v>2004</c:v>
                </c:pt>
                <c:pt idx="42">
                  <c:v>2005</c:v>
                </c:pt>
                <c:pt idx="43">
                  <c:v>2006</c:v>
                </c:pt>
                <c:pt idx="44">
                  <c:v>2007</c:v>
                </c:pt>
                <c:pt idx="45">
                  <c:v>2008</c:v>
                </c:pt>
                <c:pt idx="46">
                  <c:v>2009</c:v>
                </c:pt>
                <c:pt idx="47">
                  <c:v>2010</c:v>
                </c:pt>
                <c:pt idx="48">
                  <c:v>2011</c:v>
                </c:pt>
                <c:pt idx="49">
                  <c:v>2012</c:v>
                </c:pt>
              </c:numCache>
            </c:numRef>
          </c:cat>
          <c:val>
            <c:numRef>
              <c:f>Hoja1!$C$5:$AZ$5</c:f>
              <c:numCache>
                <c:formatCode>General</c:formatCode>
                <c:ptCount val="50"/>
                <c:pt idx="0">
                  <c:v>120</c:v>
                </c:pt>
                <c:pt idx="1">
                  <c:v>145</c:v>
                </c:pt>
                <c:pt idx="2">
                  <c:v>119</c:v>
                </c:pt>
                <c:pt idx="3">
                  <c:v>87</c:v>
                </c:pt>
                <c:pt idx="4">
                  <c:v>78</c:v>
                </c:pt>
                <c:pt idx="5">
                  <c:v>96</c:v>
                </c:pt>
                <c:pt idx="6">
                  <c:v>98</c:v>
                </c:pt>
                <c:pt idx="7">
                  <c:v>99</c:v>
                </c:pt>
                <c:pt idx="8">
                  <c:v>30</c:v>
                </c:pt>
                <c:pt idx="9">
                  <c:v>20</c:v>
                </c:pt>
                <c:pt idx="10">
                  <c:v>31</c:v>
                </c:pt>
                <c:pt idx="11">
                  <c:v>90</c:v>
                </c:pt>
                <c:pt idx="12">
                  <c:v>100</c:v>
                </c:pt>
                <c:pt idx="13">
                  <c:v>111</c:v>
                </c:pt>
                <c:pt idx="14">
                  <c:v>117</c:v>
                </c:pt>
                <c:pt idx="15">
                  <c:v>117</c:v>
                </c:pt>
                <c:pt idx="16">
                  <c:v>97</c:v>
                </c:pt>
                <c:pt idx="17">
                  <c:v>80</c:v>
                </c:pt>
                <c:pt idx="18">
                  <c:v>125</c:v>
                </c:pt>
                <c:pt idx="19">
                  <c:v>134</c:v>
                </c:pt>
                <c:pt idx="20">
                  <c:v>138</c:v>
                </c:pt>
                <c:pt idx="21">
                  <c:v>155</c:v>
                </c:pt>
                <c:pt idx="22">
                  <c:v>162</c:v>
                </c:pt>
                <c:pt idx="23">
                  <c:v>138</c:v>
                </c:pt>
                <c:pt idx="24">
                  <c:v>141</c:v>
                </c:pt>
                <c:pt idx="25">
                  <c:v>131</c:v>
                </c:pt>
                <c:pt idx="26">
                  <c:v>144</c:v>
                </c:pt>
                <c:pt idx="27">
                  <c:v>173</c:v>
                </c:pt>
                <c:pt idx="28">
                  <c:v>161</c:v>
                </c:pt>
                <c:pt idx="29">
                  <c:v>160</c:v>
                </c:pt>
                <c:pt idx="30">
                  <c:v>134</c:v>
                </c:pt>
                <c:pt idx="31">
                  <c:v>146</c:v>
                </c:pt>
                <c:pt idx="32">
                  <c:v>132</c:v>
                </c:pt>
                <c:pt idx="33">
                  <c:v>140</c:v>
                </c:pt>
                <c:pt idx="34">
                  <c:v>131</c:v>
                </c:pt>
                <c:pt idx="35">
                  <c:v>116</c:v>
                </c:pt>
                <c:pt idx="36">
                  <c:v>145</c:v>
                </c:pt>
                <c:pt idx="37">
                  <c:v>138</c:v>
                </c:pt>
                <c:pt idx="38">
                  <c:v>132</c:v>
                </c:pt>
                <c:pt idx="39">
                  <c:v>178</c:v>
                </c:pt>
                <c:pt idx="40">
                  <c:v>212</c:v>
                </c:pt>
                <c:pt idx="41">
                  <c:v>191</c:v>
                </c:pt>
                <c:pt idx="42">
                  <c:v>272</c:v>
                </c:pt>
                <c:pt idx="43">
                  <c:v>307</c:v>
                </c:pt>
                <c:pt idx="44">
                  <c:v>374</c:v>
                </c:pt>
                <c:pt idx="45">
                  <c:v>560</c:v>
                </c:pt>
                <c:pt idx="46">
                  <c:v>573</c:v>
                </c:pt>
                <c:pt idx="47">
                  <c:v>612</c:v>
                </c:pt>
                <c:pt idx="48">
                  <c:v>644</c:v>
                </c:pt>
                <c:pt idx="49">
                  <c:v>688</c:v>
                </c:pt>
              </c:numCache>
            </c:numRef>
          </c:val>
        </c:ser>
        <c:dLbls>
          <c:showLegendKey val="0"/>
          <c:showVal val="0"/>
          <c:showCatName val="0"/>
          <c:showSerName val="0"/>
          <c:showPercent val="0"/>
          <c:showBubbleSize val="0"/>
        </c:dLbls>
        <c:gapWidth val="150"/>
        <c:axId val="149897984"/>
        <c:axId val="149900672"/>
      </c:barChart>
      <c:catAx>
        <c:axId val="149897984"/>
        <c:scaling>
          <c:orientation val="minMax"/>
        </c:scaling>
        <c:delete val="0"/>
        <c:axPos val="b"/>
        <c:numFmt formatCode="General" sourceLinked="1"/>
        <c:majorTickMark val="out"/>
        <c:minorTickMark val="none"/>
        <c:tickLblPos val="nextTo"/>
        <c:crossAx val="149900672"/>
        <c:crosses val="autoZero"/>
        <c:auto val="1"/>
        <c:lblAlgn val="ctr"/>
        <c:lblOffset val="100"/>
        <c:noMultiLvlLbl val="0"/>
      </c:catAx>
      <c:valAx>
        <c:axId val="149900672"/>
        <c:scaling>
          <c:orientation val="minMax"/>
        </c:scaling>
        <c:delete val="0"/>
        <c:axPos val="l"/>
        <c:majorGridlines/>
        <c:numFmt formatCode="General" sourceLinked="1"/>
        <c:majorTickMark val="out"/>
        <c:minorTickMark val="none"/>
        <c:tickLblPos val="nextTo"/>
        <c:crossAx val="14989798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76011-CD46-4652-B3C5-882D1E2A9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53</Pages>
  <Words>17532</Words>
  <Characters>99935</Characters>
  <Application>Microsoft Office Word</Application>
  <DocSecurity>0</DocSecurity>
  <Lines>832</Lines>
  <Paragraphs>234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MARIA</dc:creator>
  <cp:lastModifiedBy>Jian-bo Yang</cp:lastModifiedBy>
  <cp:revision>22</cp:revision>
  <cp:lastPrinted>2013-04-10T13:29:00Z</cp:lastPrinted>
  <dcterms:created xsi:type="dcterms:W3CDTF">2014-02-19T03:13:00Z</dcterms:created>
  <dcterms:modified xsi:type="dcterms:W3CDTF">2016-10-21T08:55:00Z</dcterms:modified>
</cp:coreProperties>
</file>