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F8129" w14:textId="5F769584" w:rsidR="00E472C6" w:rsidRDefault="00E472C6" w:rsidP="00771B12">
      <w:pPr>
        <w:spacing w:line="480" w:lineRule="auto"/>
        <w:jc w:val="center"/>
        <w:rPr>
          <w:rFonts w:ascii="Arial" w:hAnsi="Arial" w:cs="Arial"/>
          <w:b/>
          <w:sz w:val="20"/>
          <w:szCs w:val="20"/>
        </w:rPr>
      </w:pPr>
      <w:r>
        <w:rPr>
          <w:rFonts w:ascii="Arial" w:hAnsi="Arial" w:cs="Arial"/>
          <w:b/>
          <w:sz w:val="20"/>
          <w:szCs w:val="20"/>
        </w:rPr>
        <w:t xml:space="preserve">Journal of </w:t>
      </w:r>
      <w:r w:rsidR="00A7187B">
        <w:rPr>
          <w:rFonts w:ascii="Arial" w:hAnsi="Arial" w:cs="Arial"/>
          <w:b/>
          <w:sz w:val="20"/>
          <w:szCs w:val="20"/>
        </w:rPr>
        <w:t>Affective Disorders</w:t>
      </w:r>
    </w:p>
    <w:p w14:paraId="6A5701B8" w14:textId="77777777" w:rsidR="00EC3A3E" w:rsidRDefault="00EC3A3E" w:rsidP="005E3C72">
      <w:pPr>
        <w:spacing w:line="480" w:lineRule="auto"/>
        <w:rPr>
          <w:rFonts w:ascii="Arial" w:hAnsi="Arial" w:cs="Arial"/>
          <w:b/>
          <w:sz w:val="20"/>
          <w:szCs w:val="20"/>
        </w:rPr>
      </w:pPr>
    </w:p>
    <w:p w14:paraId="2ADA3474" w14:textId="56085D57" w:rsidR="00B01516" w:rsidRDefault="00EC3A3E" w:rsidP="005E3C72">
      <w:pPr>
        <w:spacing w:line="480" w:lineRule="auto"/>
        <w:rPr>
          <w:rFonts w:ascii="Arial" w:hAnsi="Arial" w:cs="Arial"/>
          <w:b/>
          <w:sz w:val="20"/>
          <w:szCs w:val="20"/>
        </w:rPr>
      </w:pPr>
      <w:bookmarkStart w:id="0" w:name="_GoBack"/>
      <w:bookmarkEnd w:id="0"/>
      <w:r w:rsidRPr="00EC3A3E">
        <w:rPr>
          <w:rFonts w:ascii="Arial" w:hAnsi="Arial" w:cs="Arial"/>
          <w:b/>
          <w:sz w:val="20"/>
          <w:szCs w:val="20"/>
        </w:rPr>
        <w:t>Leisure-time sedentary behavior and loneliness among 148,045 adolescents aged 12–15 years from 52 low- and middle-income countries</w:t>
      </w:r>
    </w:p>
    <w:p w14:paraId="19F1BFC7" w14:textId="77777777" w:rsidR="00EC3A3E" w:rsidRDefault="00EC3A3E" w:rsidP="005E3C72">
      <w:pPr>
        <w:spacing w:line="480" w:lineRule="auto"/>
        <w:rPr>
          <w:rFonts w:ascii="Arial" w:hAnsi="Arial" w:cs="Arial"/>
          <w:sz w:val="20"/>
          <w:szCs w:val="20"/>
        </w:rPr>
      </w:pPr>
    </w:p>
    <w:p w14:paraId="3D4CD4CF" w14:textId="4B7E2CED" w:rsidR="00771B12" w:rsidRDefault="00771B12" w:rsidP="00771B12">
      <w:pPr>
        <w:spacing w:line="480" w:lineRule="auto"/>
        <w:jc w:val="center"/>
        <w:rPr>
          <w:rFonts w:ascii="Arial" w:hAnsi="Arial" w:cs="Arial"/>
          <w:sz w:val="20"/>
          <w:szCs w:val="20"/>
        </w:rPr>
      </w:pPr>
      <w:r w:rsidRPr="00771B12">
        <w:rPr>
          <w:rFonts w:ascii="Arial" w:hAnsi="Arial" w:cs="Arial"/>
          <w:sz w:val="20"/>
          <w:szCs w:val="20"/>
        </w:rPr>
        <w:t>Davy Vancampfort</w:t>
      </w:r>
      <w:r w:rsidR="004E15B2">
        <w:rPr>
          <w:rFonts w:ascii="Arial" w:hAnsi="Arial" w:cs="Arial"/>
          <w:sz w:val="20"/>
          <w:szCs w:val="20"/>
          <w:vertAlign w:val="superscript"/>
        </w:rPr>
        <w:t>a,b,*</w:t>
      </w:r>
      <w:r w:rsidRPr="00771B12">
        <w:rPr>
          <w:rFonts w:ascii="Arial" w:hAnsi="Arial" w:cs="Arial"/>
          <w:sz w:val="20"/>
          <w:szCs w:val="20"/>
        </w:rPr>
        <w:t xml:space="preserve">, </w:t>
      </w:r>
      <w:r w:rsidR="00076FD5" w:rsidRPr="00771B12">
        <w:rPr>
          <w:rFonts w:ascii="Arial" w:hAnsi="Arial" w:cs="Arial"/>
          <w:sz w:val="20"/>
          <w:szCs w:val="20"/>
        </w:rPr>
        <w:t>Garcia Ashdown-Franks</w:t>
      </w:r>
      <w:r w:rsidR="004E15B2">
        <w:rPr>
          <w:rFonts w:ascii="Arial" w:hAnsi="Arial" w:cs="Arial"/>
          <w:sz w:val="20"/>
          <w:szCs w:val="20"/>
          <w:vertAlign w:val="superscript"/>
        </w:rPr>
        <w:t>c,d</w:t>
      </w:r>
      <w:r w:rsidRPr="00771B12">
        <w:rPr>
          <w:rFonts w:ascii="Arial" w:hAnsi="Arial" w:cs="Arial"/>
          <w:sz w:val="20"/>
          <w:szCs w:val="20"/>
        </w:rPr>
        <w:t>, Lee Smith</w:t>
      </w:r>
      <w:r w:rsidR="004E15B2">
        <w:rPr>
          <w:rFonts w:ascii="Arial" w:hAnsi="Arial" w:cs="Arial"/>
          <w:sz w:val="20"/>
          <w:szCs w:val="20"/>
          <w:vertAlign w:val="superscript"/>
        </w:rPr>
        <w:t>e</w:t>
      </w:r>
      <w:r w:rsidRPr="00771B12">
        <w:rPr>
          <w:rFonts w:ascii="Arial" w:hAnsi="Arial" w:cs="Arial"/>
          <w:sz w:val="20"/>
          <w:szCs w:val="20"/>
        </w:rPr>
        <w:t>, Joseph Firth</w:t>
      </w:r>
      <w:r w:rsidR="004E15B2">
        <w:rPr>
          <w:rFonts w:ascii="Arial" w:hAnsi="Arial" w:cs="Arial"/>
          <w:sz w:val="20"/>
          <w:szCs w:val="20"/>
          <w:vertAlign w:val="superscript"/>
        </w:rPr>
        <w:t>f,g,h</w:t>
      </w:r>
      <w:r w:rsidRPr="00771B12">
        <w:rPr>
          <w:rFonts w:ascii="Arial" w:hAnsi="Arial" w:cs="Arial"/>
          <w:sz w:val="20"/>
          <w:szCs w:val="20"/>
        </w:rPr>
        <w:t>, Tine Van Damme</w:t>
      </w:r>
      <w:r w:rsidR="004E15B2">
        <w:rPr>
          <w:rFonts w:ascii="Arial" w:hAnsi="Arial" w:cs="Arial"/>
          <w:sz w:val="20"/>
          <w:szCs w:val="20"/>
          <w:vertAlign w:val="superscript"/>
        </w:rPr>
        <w:t>a</w:t>
      </w:r>
      <w:r w:rsidR="00316F0C">
        <w:rPr>
          <w:rFonts w:ascii="Arial" w:hAnsi="Arial" w:cs="Arial"/>
          <w:sz w:val="20"/>
          <w:szCs w:val="20"/>
          <w:vertAlign w:val="superscript"/>
        </w:rPr>
        <w:t>,b</w:t>
      </w:r>
      <w:r w:rsidRPr="00771B12">
        <w:rPr>
          <w:rFonts w:ascii="Arial" w:hAnsi="Arial" w:cs="Arial"/>
          <w:sz w:val="20"/>
          <w:szCs w:val="20"/>
        </w:rPr>
        <w:t>, Lore Christiaansen</w:t>
      </w:r>
      <w:r w:rsidR="004E15B2">
        <w:rPr>
          <w:rFonts w:ascii="Arial" w:hAnsi="Arial" w:cs="Arial"/>
          <w:sz w:val="20"/>
          <w:szCs w:val="20"/>
          <w:vertAlign w:val="superscript"/>
        </w:rPr>
        <w:t>a,i</w:t>
      </w:r>
      <w:r w:rsidRPr="00771B12">
        <w:rPr>
          <w:rFonts w:ascii="Arial" w:hAnsi="Arial" w:cs="Arial"/>
          <w:sz w:val="20"/>
          <w:szCs w:val="20"/>
        </w:rPr>
        <w:t xml:space="preserve">, </w:t>
      </w:r>
      <w:r w:rsidR="00076FD5" w:rsidRPr="00771B12">
        <w:rPr>
          <w:rFonts w:ascii="Arial" w:hAnsi="Arial" w:cs="Arial"/>
          <w:sz w:val="20"/>
          <w:szCs w:val="20"/>
        </w:rPr>
        <w:t>Brendon Stubbs</w:t>
      </w:r>
      <w:r w:rsidR="00076FD5" w:rsidRPr="00076FD5">
        <w:rPr>
          <w:rFonts w:ascii="Arial" w:hAnsi="Arial" w:cs="Arial"/>
          <w:sz w:val="20"/>
          <w:szCs w:val="20"/>
          <w:vertAlign w:val="superscript"/>
        </w:rPr>
        <w:t xml:space="preserve"> </w:t>
      </w:r>
      <w:r w:rsidR="00076FD5">
        <w:rPr>
          <w:rFonts w:ascii="Arial" w:hAnsi="Arial" w:cs="Arial"/>
          <w:sz w:val="20"/>
          <w:szCs w:val="20"/>
          <w:vertAlign w:val="superscript"/>
        </w:rPr>
        <w:t>c,dj</w:t>
      </w:r>
      <w:r w:rsidR="00076FD5" w:rsidRPr="00771B12">
        <w:rPr>
          <w:rFonts w:ascii="Arial" w:hAnsi="Arial" w:cs="Arial"/>
          <w:sz w:val="20"/>
          <w:szCs w:val="20"/>
        </w:rPr>
        <w:t xml:space="preserve">, </w:t>
      </w:r>
      <w:r w:rsidRPr="00771B12">
        <w:rPr>
          <w:rFonts w:ascii="Arial" w:hAnsi="Arial" w:cs="Arial"/>
          <w:sz w:val="20"/>
          <w:szCs w:val="20"/>
        </w:rPr>
        <w:t>Ai Koyanagi</w:t>
      </w:r>
      <w:r w:rsidR="004E15B2">
        <w:rPr>
          <w:rFonts w:ascii="Arial" w:hAnsi="Arial" w:cs="Arial"/>
          <w:sz w:val="20"/>
          <w:szCs w:val="20"/>
          <w:vertAlign w:val="superscript"/>
        </w:rPr>
        <w:t>k,l</w:t>
      </w:r>
    </w:p>
    <w:p w14:paraId="43222C63" w14:textId="77777777" w:rsidR="00A7187B" w:rsidRPr="00771B12" w:rsidRDefault="00A7187B" w:rsidP="00771B12">
      <w:pPr>
        <w:spacing w:line="480" w:lineRule="auto"/>
        <w:jc w:val="center"/>
        <w:rPr>
          <w:rFonts w:ascii="Arial" w:hAnsi="Arial" w:cs="Arial"/>
          <w:sz w:val="20"/>
          <w:szCs w:val="20"/>
        </w:rPr>
      </w:pPr>
    </w:p>
    <w:p w14:paraId="1F764469" w14:textId="7FD27A5E" w:rsidR="00771B12" w:rsidRPr="00771B12" w:rsidRDefault="00771B12" w:rsidP="00771B12">
      <w:pPr>
        <w:pStyle w:val="ListParagraph"/>
        <w:numPr>
          <w:ilvl w:val="0"/>
          <w:numId w:val="1"/>
        </w:numPr>
        <w:spacing w:line="480" w:lineRule="auto"/>
        <w:jc w:val="center"/>
        <w:rPr>
          <w:rFonts w:ascii="Arial" w:hAnsi="Arial" w:cs="Arial"/>
          <w:sz w:val="20"/>
          <w:szCs w:val="20"/>
        </w:rPr>
      </w:pPr>
      <w:r w:rsidRPr="00771B12">
        <w:rPr>
          <w:rFonts w:ascii="Arial" w:hAnsi="Arial" w:cs="Arial"/>
          <w:sz w:val="20"/>
          <w:szCs w:val="20"/>
        </w:rPr>
        <w:t>KU Leuven Department of Rehabilitation Sciences, Leuven, Belgium</w:t>
      </w:r>
    </w:p>
    <w:p w14:paraId="172B456A" w14:textId="4D1C2A72" w:rsidR="00771B12" w:rsidRDefault="00771B12" w:rsidP="00771B12">
      <w:pPr>
        <w:pStyle w:val="ListParagraph"/>
        <w:numPr>
          <w:ilvl w:val="0"/>
          <w:numId w:val="1"/>
        </w:numPr>
        <w:spacing w:line="480" w:lineRule="auto"/>
        <w:jc w:val="center"/>
        <w:rPr>
          <w:rFonts w:ascii="Arial" w:hAnsi="Arial" w:cs="Arial"/>
          <w:sz w:val="20"/>
          <w:szCs w:val="20"/>
          <w:lang w:val="nl-BE"/>
        </w:rPr>
      </w:pPr>
      <w:r w:rsidRPr="00771B12">
        <w:rPr>
          <w:rFonts w:ascii="Arial" w:hAnsi="Arial" w:cs="Arial"/>
          <w:sz w:val="20"/>
          <w:szCs w:val="20"/>
          <w:lang w:val="nl-BE"/>
        </w:rPr>
        <w:t xml:space="preserve">KU Leuven, University Psychiatric Center KU Leuven, </w:t>
      </w:r>
      <w:r w:rsidR="00316F0C">
        <w:rPr>
          <w:rFonts w:ascii="Arial" w:hAnsi="Arial" w:cs="Arial"/>
          <w:sz w:val="20"/>
          <w:szCs w:val="20"/>
          <w:lang w:val="nl-BE"/>
        </w:rPr>
        <w:t>Leuven-</w:t>
      </w:r>
      <w:r w:rsidRPr="00771B12">
        <w:rPr>
          <w:rFonts w:ascii="Arial" w:hAnsi="Arial" w:cs="Arial"/>
          <w:sz w:val="20"/>
          <w:szCs w:val="20"/>
          <w:lang w:val="nl-BE"/>
        </w:rPr>
        <w:t>Kortenberg, Belgium</w:t>
      </w:r>
    </w:p>
    <w:p w14:paraId="17128383" w14:textId="2AE7DEB1" w:rsidR="00771B12" w:rsidRDefault="00771B12" w:rsidP="00771B12">
      <w:pPr>
        <w:pStyle w:val="ListParagraph"/>
        <w:numPr>
          <w:ilvl w:val="0"/>
          <w:numId w:val="1"/>
        </w:numPr>
        <w:spacing w:line="480" w:lineRule="auto"/>
        <w:jc w:val="center"/>
        <w:rPr>
          <w:rFonts w:ascii="Arial" w:hAnsi="Arial" w:cs="Arial"/>
          <w:sz w:val="20"/>
          <w:szCs w:val="20"/>
        </w:rPr>
      </w:pPr>
      <w:r w:rsidRPr="00771B12">
        <w:rPr>
          <w:rFonts w:ascii="Arial" w:hAnsi="Arial" w:cs="Arial"/>
          <w:sz w:val="20"/>
          <w:szCs w:val="20"/>
        </w:rPr>
        <w:t>Physiotherapy Department, South London and Maudsley NHS Foundation Trust, Denmark Hill, London, United Kingdom</w:t>
      </w:r>
    </w:p>
    <w:p w14:paraId="50ECAC40" w14:textId="77777777" w:rsidR="00076FD5" w:rsidRPr="00771B12" w:rsidRDefault="00076FD5" w:rsidP="00076FD5">
      <w:pPr>
        <w:pStyle w:val="ListParagraph"/>
        <w:numPr>
          <w:ilvl w:val="0"/>
          <w:numId w:val="1"/>
        </w:numPr>
        <w:spacing w:line="480" w:lineRule="auto"/>
        <w:jc w:val="center"/>
        <w:rPr>
          <w:rFonts w:ascii="Arial" w:hAnsi="Arial" w:cs="Arial"/>
          <w:sz w:val="20"/>
          <w:szCs w:val="20"/>
        </w:rPr>
      </w:pPr>
      <w:r w:rsidRPr="00771B12">
        <w:rPr>
          <w:rFonts w:ascii="Arial" w:hAnsi="Arial" w:cs="Arial"/>
          <w:sz w:val="20"/>
          <w:szCs w:val="20"/>
        </w:rPr>
        <w:t>Department of Exercise S</w:t>
      </w:r>
      <w:r>
        <w:rPr>
          <w:rFonts w:ascii="Arial" w:hAnsi="Arial" w:cs="Arial"/>
          <w:sz w:val="20"/>
          <w:szCs w:val="20"/>
        </w:rPr>
        <w:t>ciences, University of Toronto</w:t>
      </w:r>
      <w:r>
        <w:rPr>
          <w:rFonts w:ascii="Arial" w:hAnsi="Arial" w:cs="Arial"/>
          <w:bCs/>
          <w:sz w:val="20"/>
          <w:szCs w:val="20"/>
        </w:rPr>
        <w:t xml:space="preserve">, Toronto, Ontario, </w:t>
      </w:r>
      <w:r w:rsidRPr="00771B12">
        <w:rPr>
          <w:rFonts w:ascii="Arial" w:hAnsi="Arial" w:cs="Arial"/>
          <w:bCs/>
          <w:sz w:val="20"/>
          <w:szCs w:val="20"/>
        </w:rPr>
        <w:t>Canada</w:t>
      </w:r>
    </w:p>
    <w:p w14:paraId="1C5701CC" w14:textId="77777777" w:rsidR="00076FD5" w:rsidRPr="00771B12" w:rsidRDefault="00076FD5" w:rsidP="00771B12">
      <w:pPr>
        <w:pStyle w:val="ListParagraph"/>
        <w:numPr>
          <w:ilvl w:val="0"/>
          <w:numId w:val="1"/>
        </w:numPr>
        <w:spacing w:line="480" w:lineRule="auto"/>
        <w:jc w:val="center"/>
        <w:rPr>
          <w:rFonts w:ascii="Arial" w:hAnsi="Arial" w:cs="Arial"/>
          <w:sz w:val="20"/>
          <w:szCs w:val="20"/>
        </w:rPr>
      </w:pPr>
    </w:p>
    <w:p w14:paraId="22D7C147" w14:textId="1EEB8D87" w:rsidR="00771B12" w:rsidRDefault="00771B12" w:rsidP="00771B12">
      <w:pPr>
        <w:pStyle w:val="ListParagraph"/>
        <w:numPr>
          <w:ilvl w:val="0"/>
          <w:numId w:val="1"/>
        </w:numPr>
        <w:spacing w:line="480" w:lineRule="auto"/>
        <w:jc w:val="center"/>
        <w:rPr>
          <w:rFonts w:ascii="Arial" w:hAnsi="Arial" w:cs="Arial"/>
          <w:sz w:val="20"/>
          <w:szCs w:val="20"/>
        </w:rPr>
      </w:pPr>
      <w:r w:rsidRPr="00771B12">
        <w:rPr>
          <w:rFonts w:ascii="Arial" w:hAnsi="Arial" w:cs="Arial"/>
          <w:sz w:val="20"/>
          <w:szCs w:val="20"/>
        </w:rPr>
        <w:t>Cambridge Centre for Sport and Exercise Sciences, Anglia Ruskin University, Cambridge, United Kingdom</w:t>
      </w:r>
    </w:p>
    <w:p w14:paraId="712089F6" w14:textId="1AEE02FC" w:rsidR="00771B12" w:rsidRPr="00771B12" w:rsidRDefault="00771B12" w:rsidP="00771B12">
      <w:pPr>
        <w:pStyle w:val="ListParagraph"/>
        <w:numPr>
          <w:ilvl w:val="0"/>
          <w:numId w:val="1"/>
        </w:numPr>
        <w:spacing w:line="480" w:lineRule="auto"/>
        <w:jc w:val="center"/>
        <w:outlineLvl w:val="0"/>
        <w:rPr>
          <w:rFonts w:ascii="Arial" w:hAnsi="Arial" w:cs="Arial"/>
          <w:sz w:val="20"/>
          <w:szCs w:val="20"/>
          <w:lang w:val="en-GB"/>
        </w:rPr>
      </w:pPr>
      <w:r w:rsidRPr="00771B12">
        <w:rPr>
          <w:rFonts w:ascii="Arial" w:hAnsi="Arial" w:cs="Arial"/>
          <w:color w:val="000000"/>
          <w:sz w:val="20"/>
          <w:szCs w:val="20"/>
        </w:rPr>
        <w:t xml:space="preserve">NICM Health Research Institute, Western Sydney University, </w:t>
      </w:r>
      <w:r w:rsidR="0045286E">
        <w:rPr>
          <w:rFonts w:ascii="Arial" w:hAnsi="Arial" w:cs="Arial"/>
          <w:color w:val="000000"/>
          <w:sz w:val="20"/>
          <w:szCs w:val="20"/>
        </w:rPr>
        <w:t xml:space="preserve">Westmead, </w:t>
      </w:r>
      <w:r w:rsidRPr="00771B12">
        <w:rPr>
          <w:rFonts w:ascii="Arial" w:hAnsi="Arial" w:cs="Arial"/>
          <w:color w:val="000000"/>
          <w:sz w:val="20"/>
          <w:szCs w:val="20"/>
        </w:rPr>
        <w:t>Australia</w:t>
      </w:r>
    </w:p>
    <w:p w14:paraId="085996A9" w14:textId="77777777" w:rsidR="00771B12" w:rsidRPr="00771B12" w:rsidRDefault="00771B12" w:rsidP="00771B12">
      <w:pPr>
        <w:pStyle w:val="ListParagraph"/>
        <w:numPr>
          <w:ilvl w:val="0"/>
          <w:numId w:val="1"/>
        </w:numPr>
        <w:spacing w:line="480" w:lineRule="auto"/>
        <w:jc w:val="center"/>
        <w:outlineLvl w:val="0"/>
        <w:rPr>
          <w:rFonts w:ascii="Arial" w:hAnsi="Arial" w:cs="Arial"/>
          <w:sz w:val="20"/>
          <w:szCs w:val="20"/>
          <w:lang w:val="en-GB"/>
        </w:rPr>
      </w:pPr>
      <w:r w:rsidRPr="00771B12">
        <w:rPr>
          <w:rFonts w:ascii="Arial" w:hAnsi="Arial" w:cs="Arial"/>
          <w:color w:val="000000"/>
          <w:sz w:val="20"/>
          <w:szCs w:val="20"/>
        </w:rPr>
        <w:t>Division of Psychology and Mental Health, Faculty of Biology, Medicine and Health, University of Manchester, United Kingdom</w:t>
      </w:r>
    </w:p>
    <w:p w14:paraId="2DD21FF3" w14:textId="7546FBC3" w:rsidR="00771B12" w:rsidRDefault="00771B12" w:rsidP="00771B12">
      <w:pPr>
        <w:pStyle w:val="ListParagraph"/>
        <w:numPr>
          <w:ilvl w:val="0"/>
          <w:numId w:val="1"/>
        </w:numPr>
        <w:spacing w:line="480" w:lineRule="auto"/>
        <w:jc w:val="center"/>
        <w:outlineLvl w:val="0"/>
        <w:rPr>
          <w:rFonts w:ascii="Arial" w:hAnsi="Arial" w:cs="Arial"/>
          <w:sz w:val="20"/>
          <w:szCs w:val="20"/>
          <w:lang w:val="en-GB"/>
        </w:rPr>
      </w:pPr>
      <w:r w:rsidRPr="00771B12">
        <w:rPr>
          <w:rFonts w:ascii="Arial" w:hAnsi="Arial" w:cs="Arial"/>
          <w:sz w:val="20"/>
          <w:szCs w:val="20"/>
          <w:lang w:val="en-GB"/>
        </w:rPr>
        <w:t>Centre for Youth Mental Health, University of M</w:t>
      </w:r>
      <w:r>
        <w:rPr>
          <w:rFonts w:ascii="Arial" w:hAnsi="Arial" w:cs="Arial"/>
          <w:sz w:val="20"/>
          <w:szCs w:val="20"/>
          <w:lang w:val="en-GB"/>
        </w:rPr>
        <w:t>elbourne, Melbourne, Australia</w:t>
      </w:r>
    </w:p>
    <w:p w14:paraId="3F354EF1" w14:textId="7F506862" w:rsidR="00771B12" w:rsidRPr="00771B12" w:rsidRDefault="00771B12" w:rsidP="00771B12">
      <w:pPr>
        <w:numPr>
          <w:ilvl w:val="0"/>
          <w:numId w:val="1"/>
        </w:numPr>
        <w:spacing w:line="480" w:lineRule="auto"/>
        <w:contextualSpacing/>
        <w:jc w:val="center"/>
        <w:rPr>
          <w:rFonts w:ascii="Arial" w:hAnsi="Arial" w:cs="Arial"/>
          <w:sz w:val="20"/>
          <w:szCs w:val="20"/>
        </w:rPr>
      </w:pPr>
      <w:r w:rsidRPr="001D5314">
        <w:rPr>
          <w:rFonts w:ascii="Arial" w:hAnsi="Arial" w:cs="Arial"/>
          <w:sz w:val="20"/>
          <w:szCs w:val="20"/>
        </w:rPr>
        <w:t>KU Leuven Centre of Contextual Psychiatry, Leuven, Belgium</w:t>
      </w:r>
    </w:p>
    <w:p w14:paraId="4BF2C3DC" w14:textId="77777777" w:rsidR="00076FD5" w:rsidRPr="00771B12" w:rsidRDefault="00076FD5" w:rsidP="00076FD5">
      <w:pPr>
        <w:pStyle w:val="ListParagraph"/>
        <w:numPr>
          <w:ilvl w:val="0"/>
          <w:numId w:val="1"/>
        </w:numPr>
        <w:spacing w:line="480" w:lineRule="auto"/>
        <w:jc w:val="center"/>
        <w:rPr>
          <w:rFonts w:ascii="Arial" w:hAnsi="Arial" w:cs="Arial"/>
          <w:sz w:val="20"/>
          <w:szCs w:val="20"/>
        </w:rPr>
      </w:pPr>
      <w:r w:rsidRPr="00771B12">
        <w:rPr>
          <w:rFonts w:ascii="Arial" w:hAnsi="Arial" w:cs="Arial"/>
          <w:sz w:val="20"/>
          <w:szCs w:val="20"/>
          <w:lang w:val="en-GB"/>
        </w:rPr>
        <w:t>Department of Psychological Medicine, Institute of Psychiatry, Psychology and Neuroscience, King's College London, London, United Kingdom</w:t>
      </w:r>
    </w:p>
    <w:p w14:paraId="1395CEC5" w14:textId="1A5E3CE9" w:rsidR="00771B12" w:rsidRPr="00771B12" w:rsidRDefault="00771B12" w:rsidP="00771B12">
      <w:pPr>
        <w:numPr>
          <w:ilvl w:val="0"/>
          <w:numId w:val="1"/>
        </w:numPr>
        <w:spacing w:line="480" w:lineRule="auto"/>
        <w:contextualSpacing/>
        <w:jc w:val="center"/>
        <w:rPr>
          <w:rFonts w:ascii="Arial" w:hAnsi="Arial" w:cs="Arial"/>
          <w:sz w:val="20"/>
          <w:szCs w:val="20"/>
          <w:lang w:val="es-ES"/>
        </w:rPr>
      </w:pPr>
      <w:r w:rsidRPr="00771B12">
        <w:rPr>
          <w:rFonts w:ascii="Arial" w:hAnsi="Arial" w:cs="Arial"/>
          <w:sz w:val="20"/>
          <w:szCs w:val="20"/>
          <w:lang w:val="es-ES"/>
        </w:rPr>
        <w:t>Research and Development Unit, Parc Sanitari Sant Joan de Déu, Universitat de Barcel</w:t>
      </w:r>
      <w:r w:rsidR="00316F0C">
        <w:rPr>
          <w:rFonts w:ascii="Arial" w:hAnsi="Arial" w:cs="Arial"/>
          <w:sz w:val="20"/>
          <w:szCs w:val="20"/>
          <w:lang w:val="es-ES"/>
        </w:rPr>
        <w:t>ona, Fundació Sant Joan de Déu</w:t>
      </w:r>
      <w:r w:rsidRPr="00771B12">
        <w:rPr>
          <w:rFonts w:ascii="Arial" w:hAnsi="Arial" w:cs="Arial"/>
          <w:sz w:val="20"/>
          <w:szCs w:val="20"/>
          <w:lang w:val="es-ES"/>
        </w:rPr>
        <w:t>, Sant Boi de Llobregat, Barcelona, Spain</w:t>
      </w:r>
    </w:p>
    <w:p w14:paraId="752A2A3D" w14:textId="2C537E21" w:rsidR="00771B12" w:rsidRDefault="00771B12" w:rsidP="00771B12">
      <w:pPr>
        <w:numPr>
          <w:ilvl w:val="0"/>
          <w:numId w:val="1"/>
        </w:numPr>
        <w:spacing w:line="480" w:lineRule="auto"/>
        <w:contextualSpacing/>
        <w:jc w:val="center"/>
        <w:rPr>
          <w:rFonts w:ascii="Arial" w:hAnsi="Arial" w:cs="Arial"/>
          <w:sz w:val="20"/>
          <w:szCs w:val="20"/>
          <w:lang w:val="es-ES"/>
        </w:rPr>
      </w:pPr>
      <w:r w:rsidRPr="00771B12">
        <w:rPr>
          <w:rFonts w:ascii="Arial" w:hAnsi="Arial" w:cs="Arial"/>
          <w:sz w:val="20"/>
          <w:szCs w:val="20"/>
          <w:lang w:val="es-ES"/>
        </w:rPr>
        <w:t>Instituto de Salud Carlos III, Centro de Investigación Biomédica en Red de Sa</w:t>
      </w:r>
      <w:r>
        <w:rPr>
          <w:rFonts w:ascii="Arial" w:hAnsi="Arial" w:cs="Arial"/>
          <w:sz w:val="20"/>
          <w:szCs w:val="20"/>
          <w:lang w:val="es-ES"/>
        </w:rPr>
        <w:t>lud Mental, CIBERSAM, Madrid</w:t>
      </w:r>
      <w:r w:rsidRPr="00771B12">
        <w:rPr>
          <w:rFonts w:ascii="Arial" w:hAnsi="Arial" w:cs="Arial"/>
          <w:sz w:val="20"/>
          <w:szCs w:val="20"/>
          <w:lang w:val="es-ES"/>
        </w:rPr>
        <w:t>, Spain</w:t>
      </w:r>
    </w:p>
    <w:p w14:paraId="1A1A7668" w14:textId="043D3306" w:rsidR="00316F0C" w:rsidRDefault="00316F0C" w:rsidP="00316F0C">
      <w:pPr>
        <w:spacing w:line="480" w:lineRule="auto"/>
        <w:ind w:left="360"/>
        <w:contextualSpacing/>
        <w:rPr>
          <w:rFonts w:ascii="Arial" w:hAnsi="Arial" w:cs="Arial"/>
          <w:sz w:val="20"/>
          <w:szCs w:val="20"/>
          <w:lang w:val="es-ES"/>
        </w:rPr>
      </w:pPr>
    </w:p>
    <w:p w14:paraId="3ADB2C58" w14:textId="77777777" w:rsidR="00316F0C" w:rsidRPr="00771B12" w:rsidRDefault="00316F0C" w:rsidP="00316F0C">
      <w:pPr>
        <w:spacing w:line="480" w:lineRule="auto"/>
        <w:ind w:left="360"/>
        <w:contextualSpacing/>
        <w:rPr>
          <w:rFonts w:ascii="Arial" w:hAnsi="Arial" w:cs="Arial"/>
          <w:sz w:val="20"/>
          <w:szCs w:val="20"/>
          <w:lang w:val="es-ES"/>
        </w:rPr>
      </w:pPr>
    </w:p>
    <w:p w14:paraId="2995CAA3" w14:textId="77777777" w:rsidR="004E15B2" w:rsidRPr="004E15B2" w:rsidRDefault="004E15B2" w:rsidP="004E15B2">
      <w:pPr>
        <w:autoSpaceDE w:val="0"/>
        <w:autoSpaceDN w:val="0"/>
        <w:adjustRightInd w:val="0"/>
        <w:spacing w:line="480" w:lineRule="auto"/>
        <w:rPr>
          <w:rFonts w:ascii="Arial" w:hAnsi="Arial" w:cs="Arial"/>
          <w:sz w:val="20"/>
          <w:szCs w:val="20"/>
          <w:lang w:val="en-GB"/>
        </w:rPr>
      </w:pPr>
      <w:r w:rsidRPr="004E15B2">
        <w:rPr>
          <w:rFonts w:ascii="Arial" w:hAnsi="Arial" w:cs="Arial"/>
          <w:sz w:val="20"/>
          <w:szCs w:val="20"/>
          <w:lang w:val="en-GB"/>
        </w:rPr>
        <w:lastRenderedPageBreak/>
        <w:t xml:space="preserve">*Corresponding author: Tervuursevest 101, 3001 Leuven, Belgium. Tel.: +32 2 758 05 11; Fax: +32 2 759 9879.  Email: </w:t>
      </w:r>
      <w:hyperlink r:id="rId7" w:history="1">
        <w:r w:rsidRPr="004E15B2">
          <w:rPr>
            <w:rStyle w:val="Hyperlink"/>
            <w:rFonts w:ascii="Arial" w:hAnsi="Arial" w:cs="Arial"/>
            <w:sz w:val="20"/>
            <w:szCs w:val="20"/>
            <w:lang w:val="en-GB"/>
          </w:rPr>
          <w:t>davy.vancampfort@kuleuven.be</w:t>
        </w:r>
      </w:hyperlink>
      <w:r w:rsidRPr="004E15B2">
        <w:rPr>
          <w:rFonts w:ascii="Arial" w:hAnsi="Arial" w:cs="Arial"/>
          <w:sz w:val="20"/>
          <w:szCs w:val="20"/>
          <w:lang w:val="en-GB"/>
        </w:rPr>
        <w:t xml:space="preserve"> </w:t>
      </w:r>
    </w:p>
    <w:p w14:paraId="101B0A41" w14:textId="491D9891" w:rsidR="00B01516" w:rsidRDefault="004E15B2" w:rsidP="005E3C72">
      <w:pPr>
        <w:spacing w:line="480" w:lineRule="auto"/>
        <w:rPr>
          <w:rFonts w:ascii="Arial" w:hAnsi="Arial" w:cs="Arial"/>
          <w:b/>
          <w:sz w:val="20"/>
          <w:szCs w:val="20"/>
        </w:rPr>
      </w:pPr>
      <w:r>
        <w:rPr>
          <w:rFonts w:ascii="Arial" w:hAnsi="Arial" w:cs="Arial"/>
          <w:b/>
          <w:sz w:val="20"/>
          <w:szCs w:val="20"/>
        </w:rPr>
        <w:t>Abstract</w:t>
      </w:r>
    </w:p>
    <w:p w14:paraId="01C0F2DB" w14:textId="264DC39F" w:rsidR="00297956" w:rsidRPr="00291503" w:rsidRDefault="00297956" w:rsidP="00297956">
      <w:pPr>
        <w:spacing w:line="480" w:lineRule="auto"/>
        <w:jc w:val="both"/>
        <w:rPr>
          <w:rFonts w:ascii="Arial" w:hAnsi="Arial" w:cs="Arial"/>
          <w:sz w:val="20"/>
          <w:szCs w:val="20"/>
        </w:rPr>
      </w:pPr>
      <w:r w:rsidRPr="00297956">
        <w:rPr>
          <w:rFonts w:ascii="Arial" w:hAnsi="Arial" w:cs="Arial"/>
          <w:i/>
          <w:sz w:val="20"/>
          <w:szCs w:val="20"/>
        </w:rPr>
        <w:t>Background:</w:t>
      </w:r>
      <w:r w:rsidRPr="00297956">
        <w:rPr>
          <w:rFonts w:ascii="Arial" w:hAnsi="Arial" w:cs="Arial"/>
          <w:sz w:val="20"/>
          <w:szCs w:val="20"/>
        </w:rPr>
        <w:t xml:space="preserve"> Loneliness is widespread in adolescents and </w:t>
      </w:r>
      <w:r w:rsidR="007D0A32">
        <w:rPr>
          <w:rFonts w:ascii="Arial" w:hAnsi="Arial" w:cs="Arial"/>
          <w:sz w:val="20"/>
          <w:szCs w:val="20"/>
        </w:rPr>
        <w:t xml:space="preserve">is </w:t>
      </w:r>
      <w:r w:rsidRPr="00297956">
        <w:rPr>
          <w:rFonts w:ascii="Arial" w:hAnsi="Arial" w:cs="Arial"/>
          <w:color w:val="000000"/>
          <w:sz w:val="20"/>
          <w:szCs w:val="20"/>
          <w:shd w:val="clear" w:color="auto" w:fill="FFFFFF"/>
        </w:rPr>
        <w:t>associated with a myriad of adverse physical and mental health outcomes</w:t>
      </w:r>
      <w:r w:rsidRPr="00297956">
        <w:rPr>
          <w:rFonts w:ascii="Arial" w:hAnsi="Arial" w:cs="Arial"/>
          <w:sz w:val="20"/>
          <w:szCs w:val="20"/>
        </w:rPr>
        <w:t xml:space="preserve">. </w:t>
      </w:r>
      <w:r w:rsidRPr="00297956">
        <w:rPr>
          <w:rFonts w:ascii="Arial" w:hAnsi="Arial" w:cs="Arial"/>
          <w:bCs/>
          <w:sz w:val="20"/>
          <w:szCs w:val="20"/>
          <w:lang w:eastAsia="nl-BE"/>
        </w:rPr>
        <w:t>Exploring variables associated with loneliness is important for the development of targeted interventions</w:t>
      </w:r>
      <w:r w:rsidRPr="00297956">
        <w:rPr>
          <w:rFonts w:ascii="Arial" w:hAnsi="Arial" w:cs="Arial"/>
          <w:sz w:val="20"/>
          <w:szCs w:val="20"/>
        </w:rPr>
        <w:t>. The aim of the current study was to explore associations between leisure-time sedentary behavior and loneliness</w:t>
      </w:r>
      <w:r w:rsidR="00510E70">
        <w:rPr>
          <w:rFonts w:ascii="Arial" w:hAnsi="Arial" w:cs="Arial"/>
          <w:sz w:val="20"/>
          <w:szCs w:val="20"/>
        </w:rPr>
        <w:t xml:space="preserve"> in adolescents from </w:t>
      </w:r>
      <w:r w:rsidR="00510E70" w:rsidRPr="00510E70">
        <w:rPr>
          <w:rFonts w:ascii="Arial" w:hAnsi="Arial" w:cs="Arial"/>
          <w:sz w:val="20"/>
          <w:szCs w:val="20"/>
        </w:rPr>
        <w:t>56 low- and middle-income countries</w:t>
      </w:r>
      <w:r w:rsidRPr="00510E70">
        <w:rPr>
          <w:rFonts w:ascii="Arial" w:hAnsi="Arial" w:cs="Arial"/>
          <w:sz w:val="20"/>
          <w:szCs w:val="20"/>
        </w:rPr>
        <w:t>.</w:t>
      </w:r>
    </w:p>
    <w:p w14:paraId="62317673" w14:textId="713535BB" w:rsidR="00297956" w:rsidRPr="00DE26D4" w:rsidRDefault="00297956" w:rsidP="00297956">
      <w:pPr>
        <w:spacing w:line="480" w:lineRule="auto"/>
        <w:jc w:val="both"/>
        <w:rPr>
          <w:rFonts w:ascii="Arial" w:hAnsi="Arial" w:cs="Arial"/>
          <w:sz w:val="20"/>
          <w:szCs w:val="20"/>
        </w:rPr>
      </w:pPr>
      <w:r w:rsidRPr="00DE26D4">
        <w:rPr>
          <w:rFonts w:ascii="Arial" w:hAnsi="Arial" w:cs="Arial"/>
          <w:i/>
          <w:sz w:val="20"/>
          <w:szCs w:val="20"/>
        </w:rPr>
        <w:t>Methods:</w:t>
      </w:r>
      <w:r w:rsidRPr="00DE26D4">
        <w:rPr>
          <w:rFonts w:ascii="Arial" w:hAnsi="Arial" w:cs="Arial"/>
          <w:sz w:val="20"/>
          <w:szCs w:val="20"/>
        </w:rPr>
        <w:t xml:space="preserve"> Data from the Global School-based Studen</w:t>
      </w:r>
      <w:r w:rsidR="00C8115E">
        <w:rPr>
          <w:rFonts w:ascii="Arial" w:hAnsi="Arial" w:cs="Arial"/>
          <w:sz w:val="20"/>
          <w:szCs w:val="20"/>
        </w:rPr>
        <w:t>t Health Survey were analyzed. Self-report d</w:t>
      </w:r>
      <w:r w:rsidRPr="00DE26D4">
        <w:rPr>
          <w:rFonts w:ascii="Arial" w:hAnsi="Arial" w:cs="Arial"/>
          <w:sz w:val="20"/>
          <w:szCs w:val="20"/>
        </w:rPr>
        <w:t xml:space="preserve">ata on past 12-month </w:t>
      </w:r>
      <w:r w:rsidR="00C8115E">
        <w:rPr>
          <w:rFonts w:ascii="Arial" w:hAnsi="Arial" w:cs="Arial"/>
          <w:sz w:val="20"/>
          <w:szCs w:val="20"/>
        </w:rPr>
        <w:t>loneliness</w:t>
      </w:r>
      <w:r w:rsidRPr="00DE26D4">
        <w:rPr>
          <w:rFonts w:ascii="Arial" w:hAnsi="Arial" w:cs="Arial"/>
          <w:sz w:val="20"/>
          <w:szCs w:val="20"/>
        </w:rPr>
        <w:t xml:space="preserve"> and leisure-time </w:t>
      </w:r>
      <w:r w:rsidRPr="00DE26D4">
        <w:rPr>
          <w:rFonts w:ascii="Arial" w:hAnsi="Arial" w:cs="Arial"/>
          <w:color w:val="141413"/>
          <w:sz w:val="20"/>
          <w:szCs w:val="20"/>
        </w:rPr>
        <w:t xml:space="preserve">sedentary </w:t>
      </w:r>
      <w:r w:rsidR="00EA261F">
        <w:rPr>
          <w:rFonts w:ascii="Arial" w:hAnsi="Arial" w:cs="Arial"/>
          <w:color w:val="141413"/>
          <w:sz w:val="20"/>
          <w:szCs w:val="20"/>
        </w:rPr>
        <w:t>behaviour</w:t>
      </w:r>
      <w:r w:rsidRPr="00DE26D4">
        <w:rPr>
          <w:rFonts w:ascii="Arial" w:hAnsi="Arial" w:cs="Arial"/>
          <w:color w:val="141413"/>
          <w:sz w:val="20"/>
          <w:szCs w:val="20"/>
        </w:rPr>
        <w:t xml:space="preserve"> </w:t>
      </w:r>
      <w:r w:rsidRPr="00DE26D4">
        <w:rPr>
          <w:rFonts w:ascii="Arial" w:hAnsi="Arial" w:cs="Arial"/>
          <w:sz w:val="20"/>
          <w:szCs w:val="20"/>
        </w:rPr>
        <w:t>were collected. Multivariable logistic regression and meta-analysis were conducted to assess the associations.</w:t>
      </w:r>
    </w:p>
    <w:p w14:paraId="0146A285" w14:textId="42975FFC" w:rsidR="00C8115E" w:rsidRDefault="00297956" w:rsidP="00297956">
      <w:pPr>
        <w:spacing w:line="480" w:lineRule="auto"/>
        <w:jc w:val="both"/>
        <w:rPr>
          <w:rFonts w:ascii="Arial" w:hAnsi="Arial" w:cs="Arial"/>
          <w:sz w:val="20"/>
          <w:szCs w:val="20"/>
        </w:rPr>
      </w:pPr>
      <w:r w:rsidRPr="00DE26D4">
        <w:rPr>
          <w:rFonts w:ascii="Arial" w:hAnsi="Arial" w:cs="Arial"/>
          <w:i/>
          <w:sz w:val="20"/>
          <w:szCs w:val="20"/>
        </w:rPr>
        <w:t xml:space="preserve">Results: </w:t>
      </w:r>
      <w:r w:rsidRPr="00DE26D4">
        <w:rPr>
          <w:rFonts w:ascii="Arial" w:hAnsi="Arial" w:cs="Arial"/>
          <w:sz w:val="20"/>
          <w:szCs w:val="20"/>
        </w:rPr>
        <w:t xml:space="preserve">Among </w:t>
      </w:r>
      <w:r w:rsidR="00C8115E">
        <w:rPr>
          <w:rFonts w:ascii="Arial" w:hAnsi="Arial" w:cs="Arial"/>
          <w:sz w:val="20"/>
          <w:szCs w:val="20"/>
        </w:rPr>
        <w:t>163,727 adolescents (</w:t>
      </w:r>
      <w:r w:rsidR="007D0A32">
        <w:rPr>
          <w:rFonts w:ascii="Arial" w:hAnsi="Arial" w:cs="Arial"/>
          <w:sz w:val="20"/>
          <w:szCs w:val="20"/>
        </w:rPr>
        <w:t xml:space="preserve">age </w:t>
      </w:r>
      <w:r w:rsidR="00C8115E">
        <w:rPr>
          <w:rFonts w:ascii="Arial" w:hAnsi="Arial" w:cs="Arial"/>
          <w:sz w:val="20"/>
          <w:szCs w:val="20"/>
        </w:rPr>
        <w:t>13.7±</w:t>
      </w:r>
      <w:r w:rsidR="007D0A32">
        <w:rPr>
          <w:rFonts w:ascii="Arial" w:hAnsi="Arial" w:cs="Arial"/>
          <w:sz w:val="20"/>
          <w:szCs w:val="20"/>
        </w:rPr>
        <w:t xml:space="preserve">SD </w:t>
      </w:r>
      <w:r w:rsidR="00C8115E">
        <w:rPr>
          <w:rFonts w:ascii="Arial" w:hAnsi="Arial" w:cs="Arial"/>
          <w:sz w:val="20"/>
          <w:szCs w:val="20"/>
        </w:rPr>
        <w:t xml:space="preserve">0.95 </w:t>
      </w:r>
      <w:r w:rsidR="00DE26D4" w:rsidRPr="00771B12">
        <w:rPr>
          <w:rFonts w:ascii="Arial" w:hAnsi="Arial" w:cs="Arial"/>
          <w:sz w:val="20"/>
          <w:szCs w:val="20"/>
        </w:rPr>
        <w:t xml:space="preserve">years; </w:t>
      </w:r>
      <w:r w:rsidR="00C8115E">
        <w:rPr>
          <w:rFonts w:ascii="Arial" w:hAnsi="Arial" w:cs="Arial"/>
          <w:sz w:val="20"/>
          <w:szCs w:val="20"/>
        </w:rPr>
        <w:t xml:space="preserve">48.3% female), the prevalence of loneliness </w:t>
      </w:r>
      <w:r w:rsidR="00C8115E" w:rsidRPr="00771B12">
        <w:rPr>
          <w:rFonts w:ascii="Arial" w:hAnsi="Arial" w:cs="Arial"/>
          <w:sz w:val="20"/>
          <w:szCs w:val="20"/>
        </w:rPr>
        <w:t xml:space="preserve">increased </w:t>
      </w:r>
      <w:r w:rsidR="007D0A32">
        <w:rPr>
          <w:rFonts w:ascii="Arial" w:hAnsi="Arial" w:cs="Arial"/>
          <w:sz w:val="20"/>
          <w:szCs w:val="20"/>
        </w:rPr>
        <w:t xml:space="preserve">with increasing time spent in leisure-time sedentary behavior: </w:t>
      </w:r>
      <w:r w:rsidR="00C8115E" w:rsidRPr="00771B12">
        <w:rPr>
          <w:rFonts w:ascii="Arial" w:hAnsi="Arial" w:cs="Arial"/>
          <w:sz w:val="20"/>
          <w:szCs w:val="20"/>
        </w:rPr>
        <w:t xml:space="preserve">from 8.7% (1-2 hours/day) to 17.5% (&gt;8 hours/day). </w:t>
      </w:r>
      <w:r w:rsidR="007D0A32">
        <w:rPr>
          <w:rFonts w:ascii="Arial" w:hAnsi="Arial" w:cs="Arial"/>
          <w:sz w:val="20"/>
          <w:szCs w:val="20"/>
        </w:rPr>
        <w:t>After adjustment for potential confounders, c</w:t>
      </w:r>
      <w:r w:rsidR="00C8115E" w:rsidRPr="00771B12">
        <w:rPr>
          <w:rFonts w:ascii="Arial" w:hAnsi="Arial" w:cs="Arial"/>
          <w:sz w:val="20"/>
          <w:szCs w:val="20"/>
        </w:rPr>
        <w:t xml:space="preserve">ompared to those who engage in less than 1 hour of leisure-time sedentary behavior per day, the OR (95%CI) </w:t>
      </w:r>
      <w:r w:rsidR="00E80B88">
        <w:rPr>
          <w:rFonts w:ascii="Arial" w:hAnsi="Arial" w:cs="Arial"/>
          <w:sz w:val="20"/>
          <w:szCs w:val="20"/>
        </w:rPr>
        <w:t xml:space="preserve">of loneliness </w:t>
      </w:r>
      <w:r w:rsidR="00C8115E" w:rsidRPr="00771B12">
        <w:rPr>
          <w:rFonts w:ascii="Arial" w:hAnsi="Arial" w:cs="Arial"/>
          <w:sz w:val="20"/>
          <w:szCs w:val="20"/>
        </w:rPr>
        <w:t>for 1-2 hours/day, 3-4 hours/day, 5-8 hours/day and &gt;8 hours/day were 1.01 (0.92-1.11), 1.31 (1.18-1.45), 1.43 (1.25-1.65), and 1.72 (1.47-2.01)</w:t>
      </w:r>
      <w:r w:rsidR="007D0A32">
        <w:rPr>
          <w:rFonts w:ascii="Arial" w:hAnsi="Arial" w:cs="Arial"/>
          <w:sz w:val="20"/>
          <w:szCs w:val="20"/>
        </w:rPr>
        <w:t>, respectively</w:t>
      </w:r>
      <w:r w:rsidR="00C8115E">
        <w:rPr>
          <w:rFonts w:ascii="Arial" w:hAnsi="Arial" w:cs="Arial"/>
          <w:sz w:val="20"/>
          <w:szCs w:val="20"/>
        </w:rPr>
        <w:t>.</w:t>
      </w:r>
    </w:p>
    <w:p w14:paraId="17906A1F" w14:textId="468BEE6D" w:rsidR="00297956" w:rsidRPr="00DE26D4" w:rsidRDefault="00297956" w:rsidP="00297956">
      <w:pPr>
        <w:spacing w:line="480" w:lineRule="auto"/>
        <w:jc w:val="both"/>
        <w:rPr>
          <w:rFonts w:ascii="Arial" w:hAnsi="Arial" w:cs="Arial"/>
          <w:i/>
          <w:sz w:val="20"/>
          <w:szCs w:val="20"/>
        </w:rPr>
      </w:pPr>
      <w:r w:rsidRPr="00DE26D4">
        <w:rPr>
          <w:rFonts w:ascii="Arial" w:hAnsi="Arial" w:cs="Arial"/>
          <w:i/>
          <w:sz w:val="20"/>
          <w:szCs w:val="20"/>
        </w:rPr>
        <w:t>Limitations:</w:t>
      </w:r>
      <w:r w:rsidRPr="00DE26D4">
        <w:rPr>
          <w:rFonts w:ascii="Arial" w:hAnsi="Arial" w:cs="Arial"/>
          <w:sz w:val="20"/>
          <w:szCs w:val="20"/>
        </w:rPr>
        <w:t xml:space="preserve"> The study is cross-sectional, therefore the directionality of the relationships cannot be deduced.</w:t>
      </w:r>
    </w:p>
    <w:p w14:paraId="1A43EB26" w14:textId="78BA3C11" w:rsidR="00297956" w:rsidRPr="00291503" w:rsidRDefault="00297956" w:rsidP="00297956">
      <w:pPr>
        <w:spacing w:line="480" w:lineRule="auto"/>
        <w:jc w:val="both"/>
        <w:rPr>
          <w:rFonts w:ascii="Arial" w:hAnsi="Arial" w:cs="Arial"/>
          <w:sz w:val="20"/>
          <w:szCs w:val="20"/>
        </w:rPr>
      </w:pPr>
      <w:r w:rsidRPr="00DE26D4">
        <w:rPr>
          <w:rFonts w:ascii="Arial" w:hAnsi="Arial" w:cs="Arial"/>
          <w:i/>
          <w:sz w:val="20"/>
          <w:szCs w:val="20"/>
        </w:rPr>
        <w:t>Conclusions:</w:t>
      </w:r>
      <w:r w:rsidRPr="00DE26D4">
        <w:rPr>
          <w:rFonts w:ascii="Arial" w:hAnsi="Arial" w:cs="Arial"/>
          <w:b/>
          <w:sz w:val="20"/>
          <w:szCs w:val="20"/>
        </w:rPr>
        <w:t xml:space="preserve"> </w:t>
      </w:r>
      <w:r w:rsidRPr="00DE26D4">
        <w:rPr>
          <w:rFonts w:ascii="Arial" w:hAnsi="Arial" w:cs="Arial"/>
          <w:sz w:val="20"/>
          <w:szCs w:val="20"/>
        </w:rPr>
        <w:t xml:space="preserve">Our data suggest that leisure-time sedentary behavior is associated with increased odds for </w:t>
      </w:r>
      <w:r w:rsidR="00C8115E">
        <w:rPr>
          <w:rFonts w:ascii="Arial" w:hAnsi="Arial" w:cs="Arial"/>
          <w:sz w:val="20"/>
          <w:szCs w:val="20"/>
        </w:rPr>
        <w:t>feeling lonely</w:t>
      </w:r>
      <w:r w:rsidRPr="00DE26D4">
        <w:rPr>
          <w:rFonts w:ascii="Arial" w:hAnsi="Arial" w:cs="Arial"/>
          <w:sz w:val="20"/>
          <w:szCs w:val="20"/>
        </w:rPr>
        <w:t xml:space="preserve"> in adolescence. Future longitudinal data are required to confirm/refute the findings to inform public prevention campaigns.</w:t>
      </w:r>
    </w:p>
    <w:p w14:paraId="3AA0DA03" w14:textId="77777777" w:rsidR="00297956" w:rsidRPr="00291503" w:rsidRDefault="00297956" w:rsidP="00297956">
      <w:pPr>
        <w:spacing w:line="480" w:lineRule="auto"/>
        <w:jc w:val="both"/>
        <w:rPr>
          <w:rFonts w:ascii="Arial" w:hAnsi="Arial" w:cs="Arial"/>
          <w:i/>
          <w:sz w:val="20"/>
          <w:szCs w:val="20"/>
        </w:rPr>
      </w:pPr>
    </w:p>
    <w:p w14:paraId="47D86A53" w14:textId="77777777" w:rsidR="00297956" w:rsidRPr="00291503" w:rsidRDefault="00297956" w:rsidP="00297956">
      <w:pPr>
        <w:spacing w:line="480" w:lineRule="auto"/>
        <w:jc w:val="both"/>
        <w:rPr>
          <w:rFonts w:ascii="Arial" w:hAnsi="Arial" w:cs="Arial"/>
          <w:sz w:val="20"/>
          <w:szCs w:val="20"/>
        </w:rPr>
      </w:pPr>
    </w:p>
    <w:p w14:paraId="5473C5B2" w14:textId="69AC90DB" w:rsidR="00297956" w:rsidRPr="00291503" w:rsidRDefault="00297956" w:rsidP="00297956">
      <w:pPr>
        <w:spacing w:line="480" w:lineRule="auto"/>
        <w:jc w:val="both"/>
        <w:rPr>
          <w:rFonts w:ascii="Arial" w:hAnsi="Arial" w:cs="Arial"/>
          <w:sz w:val="20"/>
          <w:szCs w:val="20"/>
        </w:rPr>
      </w:pPr>
      <w:r w:rsidRPr="00291503">
        <w:rPr>
          <w:rFonts w:ascii="Arial" w:hAnsi="Arial" w:cs="Arial"/>
          <w:b/>
          <w:sz w:val="20"/>
          <w:szCs w:val="20"/>
        </w:rPr>
        <w:t>Keywords:</w:t>
      </w:r>
      <w:r w:rsidRPr="00291503">
        <w:rPr>
          <w:rFonts w:ascii="Arial" w:hAnsi="Arial" w:cs="Arial"/>
          <w:sz w:val="20"/>
          <w:szCs w:val="20"/>
        </w:rPr>
        <w:t xml:space="preserve"> </w:t>
      </w:r>
      <w:r w:rsidR="00DE26D4">
        <w:rPr>
          <w:rFonts w:ascii="Arial" w:hAnsi="Arial" w:cs="Arial"/>
          <w:sz w:val="20"/>
          <w:szCs w:val="20"/>
        </w:rPr>
        <w:t>loneliness</w:t>
      </w:r>
      <w:r w:rsidRPr="00291503">
        <w:rPr>
          <w:rFonts w:ascii="Arial" w:hAnsi="Arial" w:cs="Arial"/>
          <w:sz w:val="20"/>
          <w:szCs w:val="20"/>
        </w:rPr>
        <w:t xml:space="preserve">; sitting; sedentary; physical activity; mental health; adolescents </w:t>
      </w:r>
    </w:p>
    <w:p w14:paraId="0F72C660" w14:textId="4131003B" w:rsidR="004E15B2" w:rsidRDefault="004E15B2" w:rsidP="005E3C72">
      <w:pPr>
        <w:spacing w:line="480" w:lineRule="auto"/>
        <w:rPr>
          <w:rFonts w:ascii="Arial" w:hAnsi="Arial" w:cs="Arial"/>
          <w:b/>
          <w:sz w:val="20"/>
          <w:szCs w:val="20"/>
        </w:rPr>
      </w:pPr>
    </w:p>
    <w:p w14:paraId="0FE2A97C" w14:textId="058CA98E" w:rsidR="004E15B2" w:rsidRDefault="004E15B2" w:rsidP="005E3C72">
      <w:pPr>
        <w:spacing w:line="480" w:lineRule="auto"/>
        <w:rPr>
          <w:rFonts w:ascii="Arial" w:hAnsi="Arial" w:cs="Arial"/>
          <w:b/>
          <w:sz w:val="20"/>
          <w:szCs w:val="20"/>
        </w:rPr>
      </w:pPr>
    </w:p>
    <w:p w14:paraId="00516636" w14:textId="4DCACCE1" w:rsidR="004E15B2" w:rsidRDefault="004E15B2" w:rsidP="005E3C72">
      <w:pPr>
        <w:spacing w:line="480" w:lineRule="auto"/>
        <w:rPr>
          <w:rFonts w:ascii="Arial" w:hAnsi="Arial" w:cs="Arial"/>
          <w:b/>
          <w:sz w:val="20"/>
          <w:szCs w:val="20"/>
        </w:rPr>
      </w:pPr>
    </w:p>
    <w:p w14:paraId="7822B478" w14:textId="66725AEC" w:rsidR="004E15B2" w:rsidRDefault="004E15B2" w:rsidP="005E3C72">
      <w:pPr>
        <w:spacing w:line="480" w:lineRule="auto"/>
        <w:rPr>
          <w:rFonts w:ascii="Arial" w:hAnsi="Arial" w:cs="Arial"/>
          <w:b/>
          <w:sz w:val="20"/>
          <w:szCs w:val="20"/>
        </w:rPr>
      </w:pPr>
    </w:p>
    <w:p w14:paraId="4C170F56" w14:textId="2BB43CE5" w:rsidR="004E15B2" w:rsidRDefault="004E15B2" w:rsidP="005E3C72">
      <w:pPr>
        <w:spacing w:line="480" w:lineRule="auto"/>
        <w:rPr>
          <w:rFonts w:ascii="Arial" w:hAnsi="Arial" w:cs="Arial"/>
          <w:b/>
          <w:sz w:val="20"/>
          <w:szCs w:val="20"/>
        </w:rPr>
      </w:pPr>
    </w:p>
    <w:p w14:paraId="3C90F130" w14:textId="1F8189AB" w:rsidR="004E15B2" w:rsidRDefault="004E15B2" w:rsidP="005E3C72">
      <w:pPr>
        <w:spacing w:line="480" w:lineRule="auto"/>
        <w:rPr>
          <w:rFonts w:ascii="Arial" w:hAnsi="Arial" w:cs="Arial"/>
          <w:b/>
          <w:sz w:val="20"/>
          <w:szCs w:val="20"/>
        </w:rPr>
      </w:pPr>
    </w:p>
    <w:p w14:paraId="478B26AF" w14:textId="4057DEF1" w:rsidR="004E15B2" w:rsidRDefault="004E15B2" w:rsidP="005E3C72">
      <w:pPr>
        <w:spacing w:line="480" w:lineRule="auto"/>
        <w:rPr>
          <w:rFonts w:ascii="Arial" w:hAnsi="Arial" w:cs="Arial"/>
          <w:b/>
          <w:sz w:val="20"/>
          <w:szCs w:val="20"/>
        </w:rPr>
      </w:pPr>
    </w:p>
    <w:p w14:paraId="06109574" w14:textId="454224B5" w:rsidR="004E15B2" w:rsidRDefault="004E15B2" w:rsidP="005E3C72">
      <w:pPr>
        <w:spacing w:line="480" w:lineRule="auto"/>
        <w:rPr>
          <w:rFonts w:ascii="Arial" w:hAnsi="Arial" w:cs="Arial"/>
          <w:b/>
          <w:sz w:val="20"/>
          <w:szCs w:val="20"/>
        </w:rPr>
      </w:pPr>
    </w:p>
    <w:p w14:paraId="57E8F95F" w14:textId="4FD0B747" w:rsidR="004E15B2" w:rsidRDefault="004E15B2" w:rsidP="005E3C72">
      <w:pPr>
        <w:spacing w:line="480" w:lineRule="auto"/>
        <w:rPr>
          <w:rFonts w:ascii="Arial" w:hAnsi="Arial" w:cs="Arial"/>
          <w:b/>
          <w:sz w:val="20"/>
          <w:szCs w:val="20"/>
        </w:rPr>
      </w:pPr>
      <w:r>
        <w:rPr>
          <w:rFonts w:ascii="Arial" w:hAnsi="Arial" w:cs="Arial"/>
          <w:b/>
          <w:sz w:val="20"/>
          <w:szCs w:val="20"/>
        </w:rPr>
        <w:t>Introduction</w:t>
      </w:r>
    </w:p>
    <w:p w14:paraId="28707A97" w14:textId="444A2F4C" w:rsidR="00063393" w:rsidRDefault="006C4CC4" w:rsidP="00297956">
      <w:pPr>
        <w:spacing w:line="480" w:lineRule="auto"/>
        <w:jc w:val="both"/>
        <w:rPr>
          <w:rFonts w:ascii="Arial" w:hAnsi="Arial" w:cs="Arial"/>
          <w:color w:val="000000"/>
          <w:sz w:val="20"/>
          <w:szCs w:val="20"/>
          <w:shd w:val="clear" w:color="auto" w:fill="FFFFFF"/>
        </w:rPr>
      </w:pPr>
      <w:r>
        <w:rPr>
          <w:rFonts w:ascii="Arial" w:hAnsi="Arial" w:cs="Arial"/>
          <w:color w:val="333333"/>
          <w:sz w:val="20"/>
          <w:szCs w:val="20"/>
          <w:shd w:val="clear" w:color="auto" w:fill="FFFFFF"/>
        </w:rPr>
        <w:t>L</w:t>
      </w:r>
      <w:r w:rsidR="00603EB4" w:rsidRPr="00F2088D">
        <w:rPr>
          <w:rFonts w:ascii="Arial" w:hAnsi="Arial" w:cs="Arial"/>
          <w:color w:val="333333"/>
          <w:sz w:val="20"/>
          <w:szCs w:val="20"/>
          <w:shd w:val="clear" w:color="auto" w:fill="FFFFFF"/>
        </w:rPr>
        <w:t>oneliness</w:t>
      </w:r>
      <w:r>
        <w:rPr>
          <w:rFonts w:ascii="Arial" w:hAnsi="Arial" w:cs="Arial"/>
          <w:color w:val="333333"/>
          <w:sz w:val="20"/>
          <w:szCs w:val="20"/>
          <w:shd w:val="clear" w:color="auto" w:fill="FFFFFF"/>
        </w:rPr>
        <w:t xml:space="preserve"> is </w:t>
      </w:r>
      <w:r w:rsidR="00176751" w:rsidRPr="00F2088D">
        <w:rPr>
          <w:rFonts w:ascii="Arial" w:hAnsi="Arial" w:cs="Arial"/>
          <w:color w:val="333333"/>
          <w:sz w:val="20"/>
          <w:szCs w:val="20"/>
          <w:shd w:val="clear" w:color="auto" w:fill="FFFFFF"/>
        </w:rPr>
        <w:t xml:space="preserve">defined </w:t>
      </w:r>
      <w:r w:rsidR="00176751" w:rsidRPr="00F2088D">
        <w:rPr>
          <w:rFonts w:ascii="Arial" w:hAnsi="Arial" w:cs="Arial"/>
          <w:color w:val="000000"/>
          <w:sz w:val="20"/>
          <w:szCs w:val="20"/>
          <w:shd w:val="clear" w:color="auto" w:fill="FFFFFF"/>
        </w:rPr>
        <w:t xml:space="preserve">as </w:t>
      </w:r>
      <w:r w:rsidR="00F2088D" w:rsidRPr="00F2088D">
        <w:rPr>
          <w:rFonts w:ascii="Arial" w:hAnsi="Arial" w:cs="Arial"/>
          <w:color w:val="000000"/>
          <w:sz w:val="20"/>
          <w:szCs w:val="20"/>
          <w:shd w:val="clear" w:color="auto" w:fill="FFFFFF"/>
        </w:rPr>
        <w:t xml:space="preserve">the discrepancy between a person’s desired and actual social relationships </w:t>
      </w:r>
      <w:r w:rsidR="00176751" w:rsidRPr="00F2088D">
        <w:rPr>
          <w:rFonts w:ascii="Arial" w:hAnsi="Arial" w:cs="Arial"/>
          <w:color w:val="000000"/>
          <w:sz w:val="20"/>
          <w:szCs w:val="20"/>
          <w:shd w:val="clear" w:color="auto" w:fill="FFFFFF"/>
        </w:rPr>
        <w:fldChar w:fldCharType="begin"/>
      </w:r>
      <w:r w:rsidR="00176751" w:rsidRPr="00F2088D">
        <w:rPr>
          <w:rFonts w:ascii="Arial" w:hAnsi="Arial" w:cs="Arial"/>
          <w:color w:val="000000"/>
          <w:sz w:val="20"/>
          <w:szCs w:val="20"/>
          <w:shd w:val="clear" w:color="auto" w:fill="FFFFFF"/>
        </w:rPr>
        <w:instrText xml:space="preserve"> ADDIN EN.CITE &lt;EndNote&gt;&lt;Cite&gt;&lt;Author&gt;Perlman&lt;/Author&gt;&lt;Year&gt;1981&lt;/Year&gt;&lt;RecNum&gt;3454&lt;/RecNum&gt;&lt;DisplayText&gt;(Perlman and Peplau, 1981)&lt;/DisplayText&gt;&lt;record&gt;&lt;rec-number&gt;3454&lt;/rec-number&gt;&lt;foreign-keys&gt;&lt;key app="EN" db-id="vztrr2pxoswezaedfpsvdxvvx0wff0paassr" timestamp="1550746199"&gt;3454&lt;/key&gt;&lt;/foreign-keys&gt;&lt;ref-type name="Journal Article"&gt;17&lt;/ref-type&gt;&lt;contributors&gt;&lt;authors&gt;&lt;author&gt;Perlman, Daniel&lt;/author&gt;&lt;author&gt;Peplau, L Anne %J Personal relationships&lt;/author&gt;&lt;/authors&gt;&lt;/contributors&gt;&lt;titles&gt;&lt;title&gt;Toward a social psychology of loneliness&lt;/title&gt;&lt;/titles&gt;&lt;pages&gt;31-56&lt;/pages&gt;&lt;volume&gt;3&lt;/volume&gt;&lt;dates&gt;&lt;year&gt;1981&lt;/year&gt;&lt;/dates&gt;&lt;urls&gt;&lt;/urls&gt;&lt;/record&gt;&lt;/Cite&gt;&lt;/EndNote&gt;</w:instrText>
      </w:r>
      <w:r w:rsidR="00176751" w:rsidRPr="00F2088D">
        <w:rPr>
          <w:rFonts w:ascii="Arial" w:hAnsi="Arial" w:cs="Arial"/>
          <w:color w:val="000000"/>
          <w:sz w:val="20"/>
          <w:szCs w:val="20"/>
          <w:shd w:val="clear" w:color="auto" w:fill="FFFFFF"/>
        </w:rPr>
        <w:fldChar w:fldCharType="separate"/>
      </w:r>
      <w:r w:rsidR="00176751" w:rsidRPr="00F2088D">
        <w:rPr>
          <w:rFonts w:ascii="Arial" w:hAnsi="Arial" w:cs="Arial"/>
          <w:noProof/>
          <w:color w:val="000000"/>
          <w:sz w:val="20"/>
          <w:szCs w:val="20"/>
          <w:shd w:val="clear" w:color="auto" w:fill="FFFFFF"/>
        </w:rPr>
        <w:t>(Perlman and Peplau, 1981)</w:t>
      </w:r>
      <w:r w:rsidR="00176751" w:rsidRPr="00F2088D">
        <w:rPr>
          <w:rFonts w:ascii="Arial" w:hAnsi="Arial" w:cs="Arial"/>
          <w:color w:val="000000"/>
          <w:sz w:val="20"/>
          <w:szCs w:val="20"/>
          <w:shd w:val="clear" w:color="auto" w:fill="FFFFFF"/>
        </w:rPr>
        <w:fldChar w:fldCharType="end"/>
      </w:r>
      <w:r w:rsidR="005926F8">
        <w:rPr>
          <w:rFonts w:ascii="Arial" w:hAnsi="Arial" w:cs="Arial"/>
          <w:color w:val="000000"/>
          <w:sz w:val="20"/>
          <w:szCs w:val="20"/>
          <w:shd w:val="clear" w:color="auto" w:fill="FFFFFF"/>
        </w:rPr>
        <w:t>. It has been</w:t>
      </w:r>
      <w:r>
        <w:rPr>
          <w:rFonts w:ascii="Arial" w:hAnsi="Arial" w:cs="Arial"/>
          <w:color w:val="000000"/>
          <w:sz w:val="20"/>
          <w:szCs w:val="20"/>
          <w:shd w:val="clear" w:color="auto" w:fill="FFFFFF"/>
        </w:rPr>
        <w:t xml:space="preserve"> associated with a myriad of adverse physical and mental health outcomes in adulthood including premature mortality</w:t>
      </w:r>
      <w:r w:rsidR="005926F8">
        <w:rPr>
          <w:rFonts w:ascii="Arial" w:hAnsi="Arial" w:cs="Arial"/>
          <w:color w:val="000000"/>
          <w:sz w:val="20"/>
          <w:szCs w:val="20"/>
          <w:shd w:val="clear" w:color="auto" w:fill="FFFFFF"/>
        </w:rPr>
        <w:t xml:space="preserve"> </w:t>
      </w:r>
      <w:r w:rsidR="005926F8">
        <w:rPr>
          <w:rFonts w:ascii="Arial" w:hAnsi="Arial" w:cs="Arial"/>
          <w:color w:val="000000"/>
          <w:sz w:val="20"/>
          <w:szCs w:val="20"/>
          <w:shd w:val="clear" w:color="auto" w:fill="FFFFFF"/>
        </w:rPr>
        <w:fldChar w:fldCharType="begin"/>
      </w:r>
      <w:r w:rsidR="005926F8">
        <w:rPr>
          <w:rFonts w:ascii="Arial" w:hAnsi="Arial" w:cs="Arial"/>
          <w:color w:val="000000"/>
          <w:sz w:val="20"/>
          <w:szCs w:val="20"/>
          <w:shd w:val="clear" w:color="auto" w:fill="FFFFFF"/>
        </w:rPr>
        <w:instrText xml:space="preserve"> ADDIN EN.CITE &lt;EndNote&gt;&lt;Cite&gt;&lt;Author&gt;Holt-Lunstad&lt;/Author&gt;&lt;Year&gt;2015&lt;/Year&gt;&lt;RecNum&gt;3480&lt;/RecNum&gt;&lt;DisplayText&gt;(Holt-Lunstad et al., 2015)&lt;/DisplayText&gt;&lt;record&gt;&lt;rec-number&gt;3480&lt;/rec-number&gt;&lt;foreign-keys&gt;&lt;key app="EN" db-id="vztrr2pxoswezaedfpsvdxvvx0wff0paassr" timestamp="1551090483"&gt;3480&lt;/key&gt;&lt;/foreign-keys&gt;&lt;ref-type name="Journal Article"&gt;17&lt;/ref-type&gt;&lt;contributors&gt;&lt;authors&gt;&lt;author&gt;Holt-Lunstad, Julianne&lt;/author&gt;&lt;author&gt;Smith, Timothy B&lt;/author&gt;&lt;author&gt;Baker, Mark&lt;/author&gt;&lt;author&gt;Harris, Tyler&lt;/author&gt;&lt;author&gt;Stephenson, David %J Perspectives on Psychological Science&lt;/author&gt;&lt;/authors&gt;&lt;/contributors&gt;&lt;titles&gt;&lt;title&gt;Loneliness and social isolation as risk factors for mortality: a meta-analytic review&lt;/title&gt;&lt;/titles&gt;&lt;pages&gt;227-237&lt;/pages&gt;&lt;volume&gt;10&lt;/volume&gt;&lt;number&gt;2&lt;/number&gt;&lt;dates&gt;&lt;year&gt;2015&lt;/year&gt;&lt;/dates&gt;&lt;isbn&gt;1745-6916&lt;/isbn&gt;&lt;urls&gt;&lt;/urls&gt;&lt;/record&gt;&lt;/Cite&gt;&lt;/EndNote&gt;</w:instrText>
      </w:r>
      <w:r w:rsidR="005926F8">
        <w:rPr>
          <w:rFonts w:ascii="Arial" w:hAnsi="Arial" w:cs="Arial"/>
          <w:color w:val="000000"/>
          <w:sz w:val="20"/>
          <w:szCs w:val="20"/>
          <w:shd w:val="clear" w:color="auto" w:fill="FFFFFF"/>
        </w:rPr>
        <w:fldChar w:fldCharType="separate"/>
      </w:r>
      <w:r w:rsidR="005926F8">
        <w:rPr>
          <w:rFonts w:ascii="Arial" w:hAnsi="Arial" w:cs="Arial"/>
          <w:noProof/>
          <w:color w:val="000000"/>
          <w:sz w:val="20"/>
          <w:szCs w:val="20"/>
          <w:shd w:val="clear" w:color="auto" w:fill="FFFFFF"/>
        </w:rPr>
        <w:t>(Holt-Lunstad et al., 2015)</w:t>
      </w:r>
      <w:r w:rsidR="005926F8">
        <w:rPr>
          <w:rFonts w:ascii="Arial" w:hAnsi="Arial" w:cs="Arial"/>
          <w:color w:val="000000"/>
          <w:sz w:val="20"/>
          <w:szCs w:val="20"/>
          <w:shd w:val="clear" w:color="auto" w:fill="FFFFFF"/>
        </w:rPr>
        <w:fldChar w:fldCharType="end"/>
      </w:r>
      <w:r>
        <w:rPr>
          <w:rFonts w:ascii="Arial" w:hAnsi="Arial" w:cs="Arial"/>
          <w:color w:val="000000"/>
          <w:sz w:val="20"/>
          <w:szCs w:val="20"/>
          <w:shd w:val="clear" w:color="auto" w:fill="FFFFFF"/>
        </w:rPr>
        <w:t xml:space="preserve">. Contrary to common stereotypes, loneliness </w:t>
      </w:r>
      <w:r w:rsidRPr="00F2088D">
        <w:rPr>
          <w:rFonts w:ascii="Arial" w:hAnsi="Arial" w:cs="Arial"/>
          <w:color w:val="333333"/>
          <w:sz w:val="20"/>
          <w:szCs w:val="20"/>
          <w:shd w:val="clear" w:color="auto" w:fill="FFFFFF"/>
        </w:rPr>
        <w:t>is not</w:t>
      </w:r>
      <w:r w:rsidRPr="00176751">
        <w:rPr>
          <w:rFonts w:ascii="Arial" w:hAnsi="Arial" w:cs="Arial"/>
          <w:color w:val="333333"/>
          <w:sz w:val="20"/>
          <w:szCs w:val="20"/>
          <w:shd w:val="clear" w:color="auto" w:fill="FFFFFF"/>
        </w:rPr>
        <w:t xml:space="preserve"> restricted to middle-aged or </w:t>
      </w:r>
      <w:r w:rsidR="002347D1">
        <w:rPr>
          <w:rFonts w:ascii="Arial" w:hAnsi="Arial" w:cs="Arial"/>
          <w:color w:val="333333"/>
          <w:sz w:val="20"/>
          <w:szCs w:val="20"/>
          <w:shd w:val="clear" w:color="auto" w:fill="FFFFFF"/>
        </w:rPr>
        <w:t xml:space="preserve">older </w:t>
      </w:r>
      <w:r w:rsidRPr="00176751">
        <w:rPr>
          <w:rFonts w:ascii="Arial" w:hAnsi="Arial" w:cs="Arial"/>
          <w:color w:val="333333"/>
          <w:sz w:val="20"/>
          <w:szCs w:val="20"/>
          <w:shd w:val="clear" w:color="auto" w:fill="FFFFFF"/>
        </w:rPr>
        <w:t xml:space="preserve">people, but </w:t>
      </w:r>
      <w:r>
        <w:rPr>
          <w:rFonts w:ascii="Arial" w:hAnsi="Arial" w:cs="Arial"/>
          <w:color w:val="333333"/>
          <w:sz w:val="20"/>
          <w:szCs w:val="20"/>
          <w:shd w:val="clear" w:color="auto" w:fill="FFFFFF"/>
        </w:rPr>
        <w:t>can</w:t>
      </w:r>
      <w:r w:rsidRPr="00176751">
        <w:rPr>
          <w:rFonts w:ascii="Arial" w:hAnsi="Arial" w:cs="Arial"/>
          <w:color w:val="333333"/>
          <w:sz w:val="20"/>
          <w:szCs w:val="20"/>
          <w:shd w:val="clear" w:color="auto" w:fill="FFFFFF"/>
        </w:rPr>
        <w:t xml:space="preserve"> occur at any life stage, even in early adolescence </w:t>
      </w:r>
      <w:r w:rsidRPr="00176751">
        <w:rPr>
          <w:rFonts w:ascii="Arial" w:hAnsi="Arial" w:cs="Arial"/>
          <w:color w:val="333333"/>
          <w:sz w:val="20"/>
          <w:szCs w:val="20"/>
          <w:shd w:val="clear" w:color="auto" w:fill="FFFFFF"/>
        </w:rPr>
        <w:fldChar w:fldCharType="begin"/>
      </w:r>
      <w:r w:rsidRPr="00176751">
        <w:rPr>
          <w:rFonts w:ascii="Arial" w:hAnsi="Arial" w:cs="Arial"/>
          <w:color w:val="333333"/>
          <w:sz w:val="20"/>
          <w:szCs w:val="20"/>
          <w:shd w:val="clear" w:color="auto" w:fill="FFFFFF"/>
        </w:rPr>
        <w:instrText xml:space="preserve"> ADDIN EN.CITE &lt;EndNote&gt;&lt;Cite&gt;&lt;Author&gt;Luhmann&lt;/Author&gt;&lt;Year&gt;2016&lt;/Year&gt;&lt;RecNum&gt;3444&lt;/RecNum&gt;&lt;DisplayText&gt;(Luhmann and Hawkley, 2016)&lt;/DisplayText&gt;&lt;record&gt;&lt;rec-number&gt;3444&lt;/rec-number&gt;&lt;foreign-keys&gt;&lt;key app="EN" db-id="vztrr2pxoswezaedfpsvdxvvx0wff0paassr" timestamp="1550742244"&gt;3444&lt;/key&gt;&lt;/foreign-keys&gt;&lt;ref-type name="Journal Article"&gt;17&lt;/ref-type&gt;&lt;contributors&gt;&lt;authors&gt;&lt;author&gt;Luhmann, Maike&lt;/author&gt;&lt;author&gt;Hawkley, Louise C %J Developmental Psychology&lt;/author&gt;&lt;/authors&gt;&lt;/contributors&gt;&lt;titles&gt;&lt;title&gt;Age differences in loneliness from late adolescence to oldest old age&lt;/title&gt;&lt;/titles&gt;&lt;pages&gt;943&lt;/pages&gt;&lt;volume&gt;52&lt;/volume&gt;&lt;number&gt;6&lt;/number&gt;&lt;dates&gt;&lt;year&gt;2016&lt;/year&gt;&lt;/dates&gt;&lt;isbn&gt;1939-0599&lt;/isbn&gt;&lt;urls&gt;&lt;/urls&gt;&lt;/record&gt;&lt;/Cite&gt;&lt;/EndNote&gt;</w:instrText>
      </w:r>
      <w:r w:rsidRPr="00176751">
        <w:rPr>
          <w:rFonts w:ascii="Arial" w:hAnsi="Arial" w:cs="Arial"/>
          <w:color w:val="333333"/>
          <w:sz w:val="20"/>
          <w:szCs w:val="20"/>
          <w:shd w:val="clear" w:color="auto" w:fill="FFFFFF"/>
        </w:rPr>
        <w:fldChar w:fldCharType="separate"/>
      </w:r>
      <w:r w:rsidRPr="00176751">
        <w:rPr>
          <w:rFonts w:ascii="Arial" w:hAnsi="Arial" w:cs="Arial"/>
          <w:noProof/>
          <w:color w:val="333333"/>
          <w:sz w:val="20"/>
          <w:szCs w:val="20"/>
          <w:shd w:val="clear" w:color="auto" w:fill="FFFFFF"/>
        </w:rPr>
        <w:t>(Luhmann and Hawkley, 2016)</w:t>
      </w:r>
      <w:r w:rsidRPr="00176751">
        <w:rPr>
          <w:rFonts w:ascii="Arial" w:hAnsi="Arial" w:cs="Arial"/>
          <w:color w:val="333333"/>
          <w:sz w:val="20"/>
          <w:szCs w:val="20"/>
          <w:shd w:val="clear" w:color="auto" w:fill="FFFFFF"/>
        </w:rPr>
        <w:fldChar w:fldCharType="end"/>
      </w:r>
      <w:r w:rsidRPr="00176751">
        <w:rPr>
          <w:rFonts w:ascii="Arial" w:hAnsi="Arial" w:cs="Arial"/>
          <w:color w:val="333333"/>
          <w:sz w:val="20"/>
          <w:szCs w:val="20"/>
          <w:shd w:val="clear" w:color="auto" w:fill="FFFFFF"/>
        </w:rPr>
        <w:t>. </w:t>
      </w:r>
      <w:r w:rsidR="00E62999">
        <w:rPr>
          <w:rFonts w:ascii="Arial" w:hAnsi="Arial" w:cs="Arial"/>
          <w:color w:val="333333"/>
          <w:sz w:val="20"/>
          <w:szCs w:val="20"/>
          <w:shd w:val="clear" w:color="auto" w:fill="FFFFFF"/>
        </w:rPr>
        <w:t>Indeed, t</w:t>
      </w:r>
      <w:r w:rsidR="00572B03">
        <w:rPr>
          <w:rFonts w:ascii="Arial" w:hAnsi="Arial" w:cs="Arial"/>
          <w:color w:val="333333"/>
          <w:sz w:val="20"/>
          <w:szCs w:val="20"/>
          <w:shd w:val="clear" w:color="auto" w:fill="FFFFFF"/>
        </w:rPr>
        <w:t>he prevalence of loneliness in adolescents</w:t>
      </w:r>
      <w:r w:rsidR="00B95D2D">
        <w:rPr>
          <w:rFonts w:ascii="Arial" w:hAnsi="Arial" w:cs="Arial"/>
          <w:color w:val="333333"/>
          <w:sz w:val="20"/>
          <w:szCs w:val="20"/>
          <w:shd w:val="clear" w:color="auto" w:fill="FFFFFF"/>
        </w:rPr>
        <w:t xml:space="preserve"> aged 13 to 15 years</w:t>
      </w:r>
      <w:r w:rsidR="00B71E69">
        <w:rPr>
          <w:rFonts w:ascii="Arial" w:hAnsi="Arial" w:cs="Arial"/>
          <w:color w:val="333333"/>
          <w:sz w:val="20"/>
          <w:szCs w:val="20"/>
          <w:shd w:val="clear" w:color="auto" w:fill="FFFFFF"/>
        </w:rPr>
        <w:t xml:space="preserve"> </w:t>
      </w:r>
      <w:r w:rsidR="00E62999">
        <w:rPr>
          <w:rFonts w:ascii="Arial" w:hAnsi="Arial" w:cs="Arial"/>
          <w:color w:val="333333"/>
          <w:sz w:val="20"/>
          <w:szCs w:val="20"/>
          <w:shd w:val="clear" w:color="auto" w:fill="FFFFFF"/>
        </w:rPr>
        <w:t xml:space="preserve">has been reported to </w:t>
      </w:r>
      <w:r w:rsidR="00B71E69">
        <w:rPr>
          <w:rFonts w:ascii="Arial" w:hAnsi="Arial" w:cs="Arial"/>
          <w:color w:val="333333"/>
          <w:sz w:val="20"/>
          <w:szCs w:val="20"/>
          <w:shd w:val="clear" w:color="auto" w:fill="FFFFFF"/>
        </w:rPr>
        <w:t>range</w:t>
      </w:r>
      <w:r w:rsidR="00572B03">
        <w:rPr>
          <w:rFonts w:ascii="Arial" w:hAnsi="Arial" w:cs="Arial"/>
          <w:color w:val="333333"/>
          <w:sz w:val="20"/>
          <w:szCs w:val="20"/>
          <w:shd w:val="clear" w:color="auto" w:fill="FFFFFF"/>
        </w:rPr>
        <w:t xml:space="preserve"> from 5.2 to 14.7% </w:t>
      </w:r>
      <w:r w:rsidR="00572B03">
        <w:rPr>
          <w:rFonts w:ascii="Arial" w:hAnsi="Arial" w:cs="Arial"/>
          <w:color w:val="333333"/>
          <w:sz w:val="20"/>
          <w:szCs w:val="20"/>
          <w:shd w:val="clear" w:color="auto" w:fill="FFFFFF"/>
        </w:rPr>
        <w:fldChar w:fldCharType="begin"/>
      </w:r>
      <w:r w:rsidR="00572B03">
        <w:rPr>
          <w:rFonts w:ascii="Arial" w:hAnsi="Arial" w:cs="Arial"/>
          <w:color w:val="333333"/>
          <w:sz w:val="20"/>
          <w:szCs w:val="20"/>
          <w:shd w:val="clear" w:color="auto" w:fill="FFFFFF"/>
        </w:rPr>
        <w:instrText xml:space="preserve"> ADDIN EN.CITE &lt;EndNote&gt;&lt;Cite&gt;&lt;Author&gt;Stickley&lt;/Author&gt;&lt;Year&gt;2016&lt;/Year&gt;&lt;RecNum&gt;3455&lt;/RecNum&gt;&lt;DisplayText&gt;(Stickley et al., 2016)&lt;/DisplayText&gt;&lt;record&gt;&lt;rec-number&gt;3455&lt;/rec-number&gt;&lt;foreign-keys&gt;&lt;key app="EN" db-id="vztrr2pxoswezaedfpsvdxvvx0wff0paassr" timestamp="1550746680"&gt;3455&lt;/key&gt;&lt;/foreign-keys&gt;&lt;ref-type name="Journal Article"&gt;17&lt;/ref-type&gt;&lt;contributors&gt;&lt;authors&gt;&lt;author&gt;Stickley, Andrew&lt;/author&gt;&lt;author&gt;Koyanagi, Ai&lt;/author&gt;&lt;author&gt;Koposov, Roman&lt;/author&gt;&lt;author&gt;Blatný, Marek&lt;/author&gt;&lt;author&gt;Hrdlička, Michal&lt;/author&gt;&lt;author&gt;Schwab-Stone, Mary&lt;/author&gt;&lt;author&gt;Ruchkin, Vladislav %J BMC psychiatry&lt;/author&gt;&lt;/authors&gt;&lt;/contributors&gt;&lt;titles&gt;&lt;title&gt;Loneliness and its association with psychological and somatic health problems among Czech, Russian and US adolescents&lt;/title&gt;&lt;/titles&gt;&lt;pages&gt;128&lt;/pages&gt;&lt;volume&gt;16&lt;/volume&gt;&lt;number&gt;1&lt;/number&gt;&lt;dates&gt;&lt;year&gt;2016&lt;/year&gt;&lt;/dates&gt;&lt;isbn&gt;1471-244X&lt;/isbn&gt;&lt;urls&gt;&lt;/urls&gt;&lt;/record&gt;&lt;/Cite&gt;&lt;/EndNote&gt;</w:instrText>
      </w:r>
      <w:r w:rsidR="00572B03">
        <w:rPr>
          <w:rFonts w:ascii="Arial" w:hAnsi="Arial" w:cs="Arial"/>
          <w:color w:val="333333"/>
          <w:sz w:val="20"/>
          <w:szCs w:val="20"/>
          <w:shd w:val="clear" w:color="auto" w:fill="FFFFFF"/>
        </w:rPr>
        <w:fldChar w:fldCharType="separate"/>
      </w:r>
      <w:r w:rsidR="00572B03">
        <w:rPr>
          <w:rFonts w:ascii="Arial" w:hAnsi="Arial" w:cs="Arial"/>
          <w:noProof/>
          <w:color w:val="333333"/>
          <w:sz w:val="20"/>
          <w:szCs w:val="20"/>
          <w:shd w:val="clear" w:color="auto" w:fill="FFFFFF"/>
        </w:rPr>
        <w:t>(Stickley et al., 2016)</w:t>
      </w:r>
      <w:r w:rsidR="00572B03">
        <w:rPr>
          <w:rFonts w:ascii="Arial" w:hAnsi="Arial" w:cs="Arial"/>
          <w:color w:val="333333"/>
          <w:sz w:val="20"/>
          <w:szCs w:val="20"/>
          <w:shd w:val="clear" w:color="auto" w:fill="FFFFFF"/>
        </w:rPr>
        <w:fldChar w:fldCharType="end"/>
      </w:r>
      <w:r w:rsidR="00572B03">
        <w:rPr>
          <w:rFonts w:ascii="Arial" w:hAnsi="Arial" w:cs="Arial"/>
          <w:color w:val="333333"/>
          <w:sz w:val="20"/>
          <w:szCs w:val="20"/>
          <w:shd w:val="clear" w:color="auto" w:fill="FFFFFF"/>
        </w:rPr>
        <w:t xml:space="preserve">. </w:t>
      </w:r>
      <w:r w:rsidR="00482108">
        <w:rPr>
          <w:rFonts w:ascii="Arial" w:hAnsi="Arial" w:cs="Arial"/>
          <w:color w:val="333333"/>
          <w:sz w:val="20"/>
          <w:szCs w:val="20"/>
          <w:shd w:val="clear" w:color="auto" w:fill="FFFFFF"/>
        </w:rPr>
        <w:t xml:space="preserve">Although evidence regarding the adverse health outcomes of loneliness in adolescence is limited compared to older adults </w:t>
      </w:r>
      <w:r w:rsidR="00482108" w:rsidRPr="00176751">
        <w:rPr>
          <w:rFonts w:ascii="Arial" w:hAnsi="Arial" w:cs="Arial"/>
          <w:color w:val="000000"/>
          <w:sz w:val="20"/>
          <w:szCs w:val="20"/>
          <w:shd w:val="clear" w:color="auto" w:fill="FFFFFF"/>
        </w:rPr>
        <w:fldChar w:fldCharType="begin"/>
      </w:r>
      <w:r w:rsidR="00482108" w:rsidRPr="00176751">
        <w:rPr>
          <w:rFonts w:ascii="Arial" w:hAnsi="Arial" w:cs="Arial"/>
          <w:color w:val="000000"/>
          <w:sz w:val="20"/>
          <w:szCs w:val="20"/>
          <w:shd w:val="clear" w:color="auto" w:fill="FFFFFF"/>
        </w:rPr>
        <w:instrText xml:space="preserve"> ADDIN EN.CITE &lt;EndNote&gt;&lt;Cite&gt;&lt;Author&gt;Choi&lt;/Author&gt;&lt;Year&gt;2017&lt;/Year&gt;&lt;RecNum&gt;3450&lt;/RecNum&gt;&lt;DisplayText&gt;(Choi and Matz-Costa, 2017; Neergheen et al., 2019)&lt;/DisplayText&gt;&lt;record&gt;&lt;rec-number&gt;3450&lt;/rec-number&gt;&lt;foreign-keys&gt;&lt;key app="EN" db-id="vztrr2pxoswezaedfpsvdxvvx0wff0paassr" timestamp="1550744686"&gt;3450&lt;/key&gt;&lt;/foreign-keys&gt;&lt;ref-type name="Journal Article"&gt;17&lt;/ref-type&gt;&lt;contributors&gt;&lt;authors&gt;&lt;author&gt;Choi, Yeon Jin&lt;/author&gt;&lt;author&gt;Matz-Costa, Christina %J The Gerontologist&lt;/author&gt;&lt;/authors&gt;&lt;/contributors&gt;&lt;titles&gt;&lt;title&gt;Perceived neighborhood safety, social cohesion, and psychological health of older adults&lt;/title&gt;&lt;/titles&gt;&lt;pages&gt;196-206&lt;/pages&gt;&lt;volume&gt;58&lt;/volume&gt;&lt;number&gt;1&lt;/number&gt;&lt;dates&gt;&lt;year&gt;2017&lt;/year&gt;&lt;/dates&gt;&lt;isbn&gt;0016-9013&lt;/isbn&gt;&lt;urls&gt;&lt;/urls&gt;&lt;/record&gt;&lt;/Cite&gt;&lt;Cite&gt;&lt;Author&gt;Neergheen&lt;/Author&gt;&lt;Year&gt;2019&lt;/Year&gt;&lt;RecNum&gt;3451&lt;/RecNum&gt;&lt;record&gt;&lt;rec-number&gt;3451&lt;/rec-number&gt;&lt;foreign-keys&gt;&lt;key app="EN" db-id="vztrr2pxoswezaedfpsvdxvvx0wff0paassr" timestamp="1550744818"&gt;3451&lt;/key&gt;&lt;/foreign-keys&gt;&lt;ref-type name="Journal Article"&gt;17&lt;/ref-type&gt;&lt;contributors&gt;&lt;authors&gt;&lt;author&gt;Neergheen, Vanessa L&lt;/author&gt;&lt;author&gt;Topel, Matthew&lt;/author&gt;&lt;author&gt;Van Dyke, Miriam E&lt;/author&gt;&lt;author&gt;Sullivan, Samaah&lt;/author&gt;&lt;author&gt;Pemu, Priscilla E&lt;/author&gt;&lt;author&gt;Gibbons, Gary H&lt;/author&gt;&lt;author&gt;Vaccarino, Viola&lt;/author&gt;&lt;author&gt;Quyyumi, Arshed A&lt;/author&gt;&lt;author&gt;Lewis, Tené T %J Brain, behavior,&lt;/author&gt;&lt;author&gt;immunity&lt;/author&gt;&lt;/authors&gt;&lt;/contributors&gt;&lt;titles&gt;&lt;title&gt;Neighborhood social cohesion is associated with lower levels of interleukin-6 in African American women&lt;/title&gt;&lt;/titles&gt;&lt;pages&gt;28-36&lt;/pages&gt;&lt;volume&gt;76&lt;/volume&gt;&lt;dates&gt;&lt;year&gt;2019&lt;/year&gt;&lt;/dates&gt;&lt;isbn&gt;0889-1591&lt;/isbn&gt;&lt;urls&gt;&lt;/urls&gt;&lt;/record&gt;&lt;/Cite&gt;&lt;/EndNote&gt;</w:instrText>
      </w:r>
      <w:r w:rsidR="00482108" w:rsidRPr="00176751">
        <w:rPr>
          <w:rFonts w:ascii="Arial" w:hAnsi="Arial" w:cs="Arial"/>
          <w:color w:val="000000"/>
          <w:sz w:val="20"/>
          <w:szCs w:val="20"/>
          <w:shd w:val="clear" w:color="auto" w:fill="FFFFFF"/>
        </w:rPr>
        <w:fldChar w:fldCharType="separate"/>
      </w:r>
      <w:r w:rsidR="00482108" w:rsidRPr="00176751">
        <w:rPr>
          <w:rFonts w:ascii="Arial" w:hAnsi="Arial" w:cs="Arial"/>
          <w:noProof/>
          <w:color w:val="000000"/>
          <w:sz w:val="20"/>
          <w:szCs w:val="20"/>
          <w:shd w:val="clear" w:color="auto" w:fill="FFFFFF"/>
        </w:rPr>
        <w:t>(Choi and Matz-Costa, 2017; Neergheen et al., 2019)</w:t>
      </w:r>
      <w:r w:rsidR="00482108" w:rsidRPr="00176751">
        <w:rPr>
          <w:rFonts w:ascii="Arial" w:hAnsi="Arial" w:cs="Arial"/>
          <w:color w:val="000000"/>
          <w:sz w:val="20"/>
          <w:szCs w:val="20"/>
          <w:shd w:val="clear" w:color="auto" w:fill="FFFFFF"/>
        </w:rPr>
        <w:fldChar w:fldCharType="end"/>
      </w:r>
      <w:r w:rsidR="00482108">
        <w:rPr>
          <w:rFonts w:ascii="Arial" w:hAnsi="Arial" w:cs="Arial"/>
          <w:color w:val="333333"/>
          <w:sz w:val="20"/>
          <w:szCs w:val="20"/>
          <w:shd w:val="clear" w:color="auto" w:fill="FFFFFF"/>
        </w:rPr>
        <w:t xml:space="preserve">, there is growing </w:t>
      </w:r>
      <w:r w:rsidR="00281393">
        <w:rPr>
          <w:rFonts w:ascii="Arial" w:hAnsi="Arial" w:cs="Arial"/>
          <w:color w:val="333333"/>
          <w:sz w:val="20"/>
          <w:szCs w:val="20"/>
          <w:shd w:val="clear" w:color="auto" w:fill="FFFFFF"/>
        </w:rPr>
        <w:t xml:space="preserve">evidence </w:t>
      </w:r>
      <w:r w:rsidR="00E71E06">
        <w:rPr>
          <w:rFonts w:ascii="Arial" w:hAnsi="Arial" w:cs="Arial"/>
          <w:color w:val="333333"/>
          <w:sz w:val="20"/>
          <w:szCs w:val="20"/>
          <w:shd w:val="clear" w:color="auto" w:fill="FFFFFF"/>
        </w:rPr>
        <w:t>that loneliness is already in this life stage</w:t>
      </w:r>
      <w:r w:rsidR="00482108">
        <w:rPr>
          <w:rFonts w:ascii="Arial" w:hAnsi="Arial" w:cs="Arial"/>
          <w:color w:val="333333"/>
          <w:sz w:val="20"/>
          <w:szCs w:val="20"/>
          <w:shd w:val="clear" w:color="auto" w:fill="FFFFFF"/>
        </w:rPr>
        <w:t xml:space="preserve"> associated with a variety of negative mental and physical health outcomes. </w:t>
      </w:r>
      <w:r w:rsidR="005926F8">
        <w:rPr>
          <w:rFonts w:ascii="Arial" w:hAnsi="Arial" w:cs="Arial"/>
          <w:color w:val="333333"/>
          <w:sz w:val="20"/>
          <w:szCs w:val="20"/>
          <w:shd w:val="clear" w:color="auto" w:fill="FFFFFF"/>
        </w:rPr>
        <w:t>In</w:t>
      </w:r>
      <w:r w:rsidR="00063393">
        <w:rPr>
          <w:rFonts w:ascii="Arial" w:hAnsi="Arial" w:cs="Arial"/>
          <w:color w:val="000000"/>
          <w:sz w:val="20"/>
          <w:szCs w:val="20"/>
          <w:shd w:val="clear" w:color="auto" w:fill="FFFFFF"/>
        </w:rPr>
        <w:t xml:space="preserve"> </w:t>
      </w:r>
      <w:r w:rsidR="00B71E69">
        <w:rPr>
          <w:rFonts w:ascii="Arial" w:hAnsi="Arial" w:cs="Arial"/>
          <w:color w:val="000000"/>
          <w:sz w:val="20"/>
          <w:szCs w:val="20"/>
          <w:shd w:val="clear" w:color="auto" w:fill="FFFFFF"/>
        </w:rPr>
        <w:t xml:space="preserve">the </w:t>
      </w:r>
      <w:r w:rsidR="00063393">
        <w:rPr>
          <w:rFonts w:ascii="Arial" w:hAnsi="Arial" w:cs="Arial"/>
          <w:color w:val="000000"/>
          <w:sz w:val="20"/>
          <w:szCs w:val="20"/>
          <w:shd w:val="clear" w:color="auto" w:fill="FFFFFF"/>
        </w:rPr>
        <w:t>Social and Health Assessment  (</w:t>
      </w:r>
      <w:r w:rsidR="00C2548A" w:rsidRPr="00C2548A">
        <w:rPr>
          <w:rFonts w:ascii="Arial" w:hAnsi="Arial" w:cs="Arial"/>
          <w:color w:val="000000"/>
          <w:sz w:val="20"/>
          <w:szCs w:val="20"/>
          <w:shd w:val="clear" w:color="auto" w:fill="FFFFFF"/>
        </w:rPr>
        <w:t>SAHA)</w:t>
      </w:r>
      <w:r w:rsidR="00063393">
        <w:rPr>
          <w:rFonts w:ascii="Arial" w:hAnsi="Arial" w:cs="Arial"/>
          <w:color w:val="000000"/>
          <w:sz w:val="20"/>
          <w:szCs w:val="20"/>
          <w:shd w:val="clear" w:color="auto" w:fill="FFFFFF"/>
        </w:rPr>
        <w:t xml:space="preserve"> survey</w:t>
      </w:r>
      <w:r w:rsidR="00B71E69">
        <w:rPr>
          <w:rFonts w:ascii="Arial" w:hAnsi="Arial" w:cs="Arial"/>
          <w:color w:val="000000"/>
          <w:sz w:val="20"/>
          <w:szCs w:val="20"/>
          <w:shd w:val="clear" w:color="auto" w:fill="FFFFFF"/>
        </w:rPr>
        <w:t xml:space="preserve"> which</w:t>
      </w:r>
      <w:r w:rsidR="00C2548A" w:rsidRPr="00C2548A">
        <w:rPr>
          <w:rFonts w:ascii="Arial" w:hAnsi="Arial" w:cs="Arial"/>
          <w:color w:val="000000"/>
          <w:sz w:val="20"/>
          <w:szCs w:val="20"/>
          <w:shd w:val="clear" w:color="auto" w:fill="FFFFFF"/>
        </w:rPr>
        <w:t xml:space="preserve"> in</w:t>
      </w:r>
      <w:r w:rsidR="00B71E69">
        <w:rPr>
          <w:rFonts w:ascii="Arial" w:hAnsi="Arial" w:cs="Arial"/>
          <w:color w:val="000000"/>
          <w:sz w:val="20"/>
          <w:szCs w:val="20"/>
          <w:shd w:val="clear" w:color="auto" w:fill="FFFFFF"/>
        </w:rPr>
        <w:t>cluded</w:t>
      </w:r>
      <w:r w:rsidR="00C2548A" w:rsidRPr="00C2548A">
        <w:rPr>
          <w:rFonts w:ascii="Arial" w:hAnsi="Arial" w:cs="Arial"/>
          <w:color w:val="000000"/>
          <w:sz w:val="20"/>
          <w:szCs w:val="20"/>
          <w:shd w:val="clear" w:color="auto" w:fill="FFFFFF"/>
        </w:rPr>
        <w:t xml:space="preserve"> 2205 Czech, 1995 Russian, and 2050 U.S. male and female adol</w:t>
      </w:r>
      <w:r w:rsidR="007D027C">
        <w:rPr>
          <w:rFonts w:ascii="Arial" w:hAnsi="Arial" w:cs="Arial"/>
          <w:color w:val="000000"/>
          <w:sz w:val="20"/>
          <w:szCs w:val="20"/>
          <w:shd w:val="clear" w:color="auto" w:fill="FFFFFF"/>
        </w:rPr>
        <w:t xml:space="preserve">escents aged 13 to 15 years old, </w:t>
      </w:r>
      <w:r w:rsidR="00C2548A" w:rsidRPr="00C2548A">
        <w:rPr>
          <w:rFonts w:ascii="Arial" w:hAnsi="Arial" w:cs="Arial"/>
          <w:color w:val="000000"/>
          <w:sz w:val="20"/>
          <w:szCs w:val="20"/>
          <w:shd w:val="clear" w:color="auto" w:fill="FFFFFF"/>
        </w:rPr>
        <w:t xml:space="preserve">adolescents who were lonely had higher odds for reporting headaches, anxiety and depressive </w:t>
      </w:r>
      <w:r w:rsidR="00C2548A" w:rsidRPr="007D027C">
        <w:rPr>
          <w:rFonts w:ascii="Arial" w:hAnsi="Arial" w:cs="Arial"/>
          <w:color w:val="000000"/>
          <w:sz w:val="20"/>
          <w:szCs w:val="20"/>
          <w:shd w:val="clear" w:color="auto" w:fill="FFFFFF"/>
        </w:rPr>
        <w:t>symptoms across all subgroups</w:t>
      </w:r>
      <w:r w:rsidR="007D027C" w:rsidRPr="007D027C">
        <w:rPr>
          <w:rFonts w:ascii="Arial" w:hAnsi="Arial" w:cs="Arial"/>
          <w:color w:val="000000"/>
          <w:sz w:val="20"/>
          <w:szCs w:val="20"/>
          <w:shd w:val="clear" w:color="auto" w:fill="FFFFFF"/>
        </w:rPr>
        <w:t xml:space="preserve"> </w:t>
      </w:r>
      <w:r w:rsidR="007D027C" w:rsidRPr="007D027C">
        <w:rPr>
          <w:rFonts w:ascii="Arial" w:hAnsi="Arial" w:cs="Arial"/>
          <w:color w:val="000000"/>
          <w:sz w:val="20"/>
          <w:szCs w:val="20"/>
          <w:shd w:val="clear" w:color="auto" w:fill="FFFFFF"/>
        </w:rPr>
        <w:fldChar w:fldCharType="begin"/>
      </w:r>
      <w:r w:rsidR="007D027C" w:rsidRPr="007D027C">
        <w:rPr>
          <w:rFonts w:ascii="Arial" w:hAnsi="Arial" w:cs="Arial"/>
          <w:color w:val="000000"/>
          <w:sz w:val="20"/>
          <w:szCs w:val="20"/>
          <w:shd w:val="clear" w:color="auto" w:fill="FFFFFF"/>
        </w:rPr>
        <w:instrText xml:space="preserve"> ADDIN EN.CITE &lt;EndNote&gt;&lt;Cite&gt;&lt;Author&gt;Stickley&lt;/Author&gt;&lt;Year&gt;2016&lt;/Year&gt;&lt;RecNum&gt;3455&lt;/RecNum&gt;&lt;DisplayText&gt;(Stickley et al., 2016)&lt;/DisplayText&gt;&lt;record&gt;&lt;rec-number&gt;3455&lt;/rec-number&gt;&lt;foreign-keys&gt;&lt;key app="EN" db-id="vztrr2pxoswezaedfpsvdxvvx0wff0paassr" timestamp="1550746680"&gt;3455&lt;/key&gt;&lt;/foreign-keys&gt;&lt;ref-type name="Journal Article"&gt;17&lt;/ref-type&gt;&lt;contributors&gt;&lt;authors&gt;&lt;author&gt;Stickley, Andrew&lt;/author&gt;&lt;author&gt;Koyanagi, Ai&lt;/author&gt;&lt;author&gt;Koposov, Roman&lt;/author&gt;&lt;author&gt;Blatný, Marek&lt;/author&gt;&lt;author&gt;Hrdlička, Michal&lt;/author&gt;&lt;author&gt;Schwab-Stone, Mary&lt;/author&gt;&lt;author&gt;Ruchkin, Vladislav %J BMC psychiatry&lt;/author&gt;&lt;/authors&gt;&lt;/contributors&gt;&lt;titles&gt;&lt;title&gt;Loneliness and its association with psychological and somatic health problems among Czech, Russian and US adolescents&lt;/title&gt;&lt;/titles&gt;&lt;pages&gt;128&lt;/pages&gt;&lt;volume&gt;16&lt;/volume&gt;&lt;number&gt;1&lt;/number&gt;&lt;dates&gt;&lt;year&gt;2016&lt;/year&gt;&lt;/dates&gt;&lt;isbn&gt;1471-244X&lt;/isbn&gt;&lt;urls&gt;&lt;/urls&gt;&lt;/record&gt;&lt;/Cite&gt;&lt;/EndNote&gt;</w:instrText>
      </w:r>
      <w:r w:rsidR="007D027C" w:rsidRPr="007D027C">
        <w:rPr>
          <w:rFonts w:ascii="Arial" w:hAnsi="Arial" w:cs="Arial"/>
          <w:color w:val="000000"/>
          <w:sz w:val="20"/>
          <w:szCs w:val="20"/>
          <w:shd w:val="clear" w:color="auto" w:fill="FFFFFF"/>
        </w:rPr>
        <w:fldChar w:fldCharType="separate"/>
      </w:r>
      <w:r w:rsidR="007D027C" w:rsidRPr="007D027C">
        <w:rPr>
          <w:rFonts w:ascii="Arial" w:hAnsi="Arial" w:cs="Arial"/>
          <w:noProof/>
          <w:color w:val="000000"/>
          <w:sz w:val="20"/>
          <w:szCs w:val="20"/>
          <w:shd w:val="clear" w:color="auto" w:fill="FFFFFF"/>
        </w:rPr>
        <w:t>(Stickley et al., 2016)</w:t>
      </w:r>
      <w:r w:rsidR="007D027C" w:rsidRPr="007D027C">
        <w:rPr>
          <w:rFonts w:ascii="Arial" w:hAnsi="Arial" w:cs="Arial"/>
          <w:color w:val="000000"/>
          <w:sz w:val="20"/>
          <w:szCs w:val="20"/>
          <w:shd w:val="clear" w:color="auto" w:fill="FFFFFF"/>
        </w:rPr>
        <w:fldChar w:fldCharType="end"/>
      </w:r>
      <w:r w:rsidR="00C2548A" w:rsidRPr="007D027C">
        <w:rPr>
          <w:rFonts w:ascii="Arial" w:hAnsi="Arial" w:cs="Arial"/>
          <w:color w:val="000000"/>
          <w:sz w:val="20"/>
          <w:szCs w:val="20"/>
          <w:shd w:val="clear" w:color="auto" w:fill="FFFFFF"/>
        </w:rPr>
        <w:t>. Loneliness was also associated with other somatic symptoms in at least half of the adolescent</w:t>
      </w:r>
      <w:r w:rsidR="00E63B1D">
        <w:rPr>
          <w:rFonts w:ascii="Arial" w:hAnsi="Arial" w:cs="Arial"/>
          <w:color w:val="000000"/>
          <w:sz w:val="20"/>
          <w:szCs w:val="20"/>
          <w:shd w:val="clear" w:color="auto" w:fill="FFFFFF"/>
        </w:rPr>
        <w:t>s</w:t>
      </w:r>
      <w:r w:rsidR="00C2548A" w:rsidRPr="007D027C">
        <w:rPr>
          <w:rFonts w:ascii="Arial" w:hAnsi="Arial" w:cs="Arial"/>
          <w:color w:val="000000"/>
          <w:sz w:val="20"/>
          <w:szCs w:val="20"/>
          <w:shd w:val="clear" w:color="auto" w:fill="FFFFFF"/>
        </w:rPr>
        <w:t xml:space="preserve"> </w:t>
      </w:r>
      <w:r w:rsidR="007D027C" w:rsidRPr="007D027C">
        <w:rPr>
          <w:rFonts w:ascii="Arial" w:hAnsi="Arial" w:cs="Arial"/>
          <w:color w:val="000000"/>
          <w:sz w:val="20"/>
          <w:szCs w:val="20"/>
          <w:shd w:val="clear" w:color="auto" w:fill="FFFFFF"/>
        </w:rPr>
        <w:fldChar w:fldCharType="begin"/>
      </w:r>
      <w:r w:rsidR="007D027C" w:rsidRPr="007D027C">
        <w:rPr>
          <w:rFonts w:ascii="Arial" w:hAnsi="Arial" w:cs="Arial"/>
          <w:color w:val="000000"/>
          <w:sz w:val="20"/>
          <w:szCs w:val="20"/>
          <w:shd w:val="clear" w:color="auto" w:fill="FFFFFF"/>
        </w:rPr>
        <w:instrText xml:space="preserve"> ADDIN EN.CITE &lt;EndNote&gt;&lt;Cite&gt;&lt;Author&gt;Stickley&lt;/Author&gt;&lt;Year&gt;2016&lt;/Year&gt;&lt;RecNum&gt;3455&lt;/RecNum&gt;&lt;DisplayText&gt;(Stickley et al., 2016)&lt;/DisplayText&gt;&lt;record&gt;&lt;rec-number&gt;3455&lt;/rec-number&gt;&lt;foreign-keys&gt;&lt;key app="EN" db-id="vztrr2pxoswezaedfpsvdxvvx0wff0paassr" timestamp="1550746680"&gt;3455&lt;/key&gt;&lt;/foreign-keys&gt;&lt;ref-type name="Journal Article"&gt;17&lt;/ref-type&gt;&lt;contributors&gt;&lt;authors&gt;&lt;author&gt;Stickley, Andrew&lt;/author&gt;&lt;author&gt;Koyanagi, Ai&lt;/author&gt;&lt;author&gt;Koposov, Roman&lt;/author&gt;&lt;author&gt;Blatný, Marek&lt;/author&gt;&lt;author&gt;Hrdlička, Michal&lt;/author&gt;&lt;author&gt;Schwab-Stone, Mary&lt;/author&gt;&lt;author&gt;Ruchkin, Vladislav %J BMC psychiatry&lt;/author&gt;&lt;/authors&gt;&lt;/contributors&gt;&lt;titles&gt;&lt;title&gt;Loneliness and its association with psychological and somatic health problems among Czech, Russian and US adolescents&lt;/title&gt;&lt;/titles&gt;&lt;pages&gt;128&lt;/pages&gt;&lt;volume&gt;16&lt;/volume&gt;&lt;number&gt;1&lt;/number&gt;&lt;dates&gt;&lt;year&gt;2016&lt;/year&gt;&lt;/dates&gt;&lt;isbn&gt;1471-244X&lt;/isbn&gt;&lt;urls&gt;&lt;/urls&gt;&lt;/record&gt;&lt;/Cite&gt;&lt;/EndNote&gt;</w:instrText>
      </w:r>
      <w:r w:rsidR="007D027C" w:rsidRPr="007D027C">
        <w:rPr>
          <w:rFonts w:ascii="Arial" w:hAnsi="Arial" w:cs="Arial"/>
          <w:color w:val="000000"/>
          <w:sz w:val="20"/>
          <w:szCs w:val="20"/>
          <w:shd w:val="clear" w:color="auto" w:fill="FFFFFF"/>
        </w:rPr>
        <w:fldChar w:fldCharType="separate"/>
      </w:r>
      <w:r w:rsidR="007D027C" w:rsidRPr="007D027C">
        <w:rPr>
          <w:rFonts w:ascii="Arial" w:hAnsi="Arial" w:cs="Arial"/>
          <w:noProof/>
          <w:color w:val="000000"/>
          <w:sz w:val="20"/>
          <w:szCs w:val="20"/>
          <w:shd w:val="clear" w:color="auto" w:fill="FFFFFF"/>
        </w:rPr>
        <w:t>(Stickley et al., 2016)</w:t>
      </w:r>
      <w:r w:rsidR="007D027C" w:rsidRPr="007D027C">
        <w:rPr>
          <w:rFonts w:ascii="Arial" w:hAnsi="Arial" w:cs="Arial"/>
          <w:color w:val="000000"/>
          <w:sz w:val="20"/>
          <w:szCs w:val="20"/>
          <w:shd w:val="clear" w:color="auto" w:fill="FFFFFF"/>
        </w:rPr>
        <w:fldChar w:fldCharType="end"/>
      </w:r>
      <w:r w:rsidR="00C2548A" w:rsidRPr="007D027C">
        <w:rPr>
          <w:rFonts w:ascii="Arial" w:hAnsi="Arial" w:cs="Arial"/>
          <w:color w:val="000000"/>
          <w:sz w:val="20"/>
          <w:szCs w:val="20"/>
          <w:shd w:val="clear" w:color="auto" w:fill="FFFFFF"/>
        </w:rPr>
        <w:t>.</w:t>
      </w:r>
      <w:r w:rsidR="007D027C" w:rsidRPr="007D027C">
        <w:rPr>
          <w:rFonts w:ascii="Arial" w:hAnsi="Arial" w:cs="Arial"/>
          <w:color w:val="000000"/>
          <w:sz w:val="20"/>
          <w:szCs w:val="20"/>
          <w:shd w:val="clear" w:color="auto" w:fill="FFFFFF"/>
        </w:rPr>
        <w:t xml:space="preserve"> </w:t>
      </w:r>
    </w:p>
    <w:p w14:paraId="0B9E5E2B" w14:textId="2F7C7EE0" w:rsidR="007D027C" w:rsidRPr="00E63B1D" w:rsidRDefault="00E71E06" w:rsidP="00E63B1D">
      <w:pPr>
        <w:spacing w:line="480" w:lineRule="auto"/>
        <w:ind w:firstLine="7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T</w:t>
      </w:r>
      <w:r w:rsidR="007D027C" w:rsidRPr="007D027C">
        <w:rPr>
          <w:rFonts w:ascii="Arial" w:hAnsi="Arial" w:cs="Arial"/>
          <w:color w:val="000000"/>
          <w:sz w:val="20"/>
          <w:szCs w:val="20"/>
          <w:shd w:val="clear" w:color="auto" w:fill="FFFFFF"/>
        </w:rPr>
        <w:t>h</w:t>
      </w:r>
      <w:r w:rsidR="00063393">
        <w:rPr>
          <w:rFonts w:ascii="Arial" w:hAnsi="Arial" w:cs="Arial"/>
          <w:color w:val="000000"/>
          <w:sz w:val="20"/>
          <w:szCs w:val="20"/>
          <w:shd w:val="clear" w:color="auto" w:fill="FFFFFF"/>
        </w:rPr>
        <w:t>e underlying mechanisms for the</w:t>
      </w:r>
      <w:r w:rsidR="007D027C" w:rsidRPr="007D027C">
        <w:rPr>
          <w:rFonts w:ascii="Arial" w:hAnsi="Arial" w:cs="Arial"/>
          <w:color w:val="000000"/>
          <w:sz w:val="20"/>
          <w:szCs w:val="20"/>
          <w:shd w:val="clear" w:color="auto" w:fill="FFFFFF"/>
        </w:rPr>
        <w:t xml:space="preserve"> higher risk for mental and physical h</w:t>
      </w:r>
      <w:r w:rsidR="00D5058E">
        <w:rPr>
          <w:rFonts w:ascii="Arial" w:hAnsi="Arial" w:cs="Arial"/>
          <w:color w:val="000000"/>
          <w:sz w:val="20"/>
          <w:szCs w:val="20"/>
          <w:shd w:val="clear" w:color="auto" w:fill="FFFFFF"/>
        </w:rPr>
        <w:t xml:space="preserve">ealth problems </w:t>
      </w:r>
      <w:r w:rsidR="00063393">
        <w:rPr>
          <w:rFonts w:ascii="Arial" w:hAnsi="Arial" w:cs="Arial"/>
          <w:color w:val="000000"/>
          <w:sz w:val="20"/>
          <w:szCs w:val="20"/>
          <w:shd w:val="clear" w:color="auto" w:fill="FFFFFF"/>
        </w:rPr>
        <w:t xml:space="preserve">in adolescents who feel lonely </w:t>
      </w:r>
      <w:r w:rsidR="00D5058E">
        <w:rPr>
          <w:rFonts w:ascii="Arial" w:hAnsi="Arial" w:cs="Arial"/>
          <w:color w:val="000000"/>
          <w:sz w:val="20"/>
          <w:szCs w:val="20"/>
          <w:shd w:val="clear" w:color="auto" w:fill="FFFFFF"/>
        </w:rPr>
        <w:t>remain</w:t>
      </w:r>
      <w:r w:rsidR="00DD377F">
        <w:rPr>
          <w:rFonts w:ascii="Arial" w:hAnsi="Arial" w:cs="Arial"/>
          <w:color w:val="000000"/>
          <w:sz w:val="20"/>
          <w:szCs w:val="20"/>
          <w:shd w:val="clear" w:color="auto" w:fill="FFFFFF"/>
        </w:rPr>
        <w:t xml:space="preserve"> entirely</w:t>
      </w:r>
      <w:r w:rsidR="00D5058E">
        <w:rPr>
          <w:rFonts w:ascii="Arial" w:hAnsi="Arial" w:cs="Arial"/>
          <w:color w:val="000000"/>
          <w:sz w:val="20"/>
          <w:szCs w:val="20"/>
          <w:shd w:val="clear" w:color="auto" w:fill="FFFFFF"/>
        </w:rPr>
        <w:t xml:space="preserve"> unclear </w:t>
      </w:r>
      <w:r w:rsidR="007D027C" w:rsidRPr="00D5058E">
        <w:rPr>
          <w:rFonts w:ascii="Arial" w:hAnsi="Arial" w:cs="Arial"/>
          <w:color w:val="000000"/>
          <w:sz w:val="20"/>
          <w:szCs w:val="20"/>
          <w:shd w:val="clear" w:color="auto" w:fill="FFFFFF"/>
        </w:rPr>
        <w:fldChar w:fldCharType="begin"/>
      </w:r>
      <w:r w:rsidR="007D027C" w:rsidRPr="00D5058E">
        <w:rPr>
          <w:rFonts w:ascii="Arial" w:hAnsi="Arial" w:cs="Arial"/>
          <w:color w:val="000000"/>
          <w:sz w:val="20"/>
          <w:szCs w:val="20"/>
          <w:shd w:val="clear" w:color="auto" w:fill="FFFFFF"/>
        </w:rPr>
        <w:instrText xml:space="preserve"> ADDIN EN.CITE &lt;EndNote&gt;&lt;Cite&gt;&lt;Author&gt;Cacioppo&lt;/Author&gt;&lt;Year&gt;2008&lt;/Year&gt;&lt;RecNum&gt;3457&lt;/RecNum&gt;&lt;DisplayText&gt;(Cacioppo and Patrick, 2008)&lt;/DisplayText&gt;&lt;record&gt;&lt;rec-number&gt;3457&lt;/rec-number&gt;&lt;foreign-keys&gt;&lt;key app="EN" db-id="vztrr2pxoswezaedfpsvdxvvx0wff0paassr" timestamp="1550747395"&gt;3457&lt;/key&gt;&lt;/foreign-keys&gt;&lt;ref-type name="Book"&gt;6&lt;/ref-type&gt;&lt;contributors&gt;&lt;authors&gt;&lt;author&gt;Cacioppo, John T&lt;/author&gt;&lt;author&gt;Patrick, William&lt;/author&gt;&lt;/authors&gt;&lt;/contributors&gt;&lt;titles&gt;&lt;title&gt;Loneliness: Human nature and the need for social connection&lt;/title&gt;&lt;/titles&gt;&lt;dates&gt;&lt;year&gt;2008&lt;/year&gt;&lt;/dates&gt;&lt;publisher&gt;WW Norton &amp;amp; Company&lt;/publisher&gt;&lt;isbn&gt;039307031X&lt;/isbn&gt;&lt;urls&gt;&lt;/urls&gt;&lt;/record&gt;&lt;/Cite&gt;&lt;/EndNote&gt;</w:instrText>
      </w:r>
      <w:r w:rsidR="007D027C" w:rsidRPr="00D5058E">
        <w:rPr>
          <w:rFonts w:ascii="Arial" w:hAnsi="Arial" w:cs="Arial"/>
          <w:color w:val="000000"/>
          <w:sz w:val="20"/>
          <w:szCs w:val="20"/>
          <w:shd w:val="clear" w:color="auto" w:fill="FFFFFF"/>
        </w:rPr>
        <w:fldChar w:fldCharType="separate"/>
      </w:r>
      <w:r w:rsidR="007D027C" w:rsidRPr="00D5058E">
        <w:rPr>
          <w:rFonts w:ascii="Arial" w:hAnsi="Arial" w:cs="Arial"/>
          <w:noProof/>
          <w:color w:val="000000"/>
          <w:sz w:val="20"/>
          <w:szCs w:val="20"/>
          <w:shd w:val="clear" w:color="auto" w:fill="FFFFFF"/>
        </w:rPr>
        <w:t>(Cacioppo and Patrick, 2008)</w:t>
      </w:r>
      <w:r w:rsidR="007D027C" w:rsidRPr="00D5058E">
        <w:rPr>
          <w:rFonts w:ascii="Arial" w:hAnsi="Arial" w:cs="Arial"/>
          <w:color w:val="000000"/>
          <w:sz w:val="20"/>
          <w:szCs w:val="20"/>
          <w:shd w:val="clear" w:color="auto" w:fill="FFFFFF"/>
        </w:rPr>
        <w:fldChar w:fldCharType="end"/>
      </w:r>
      <w:r w:rsidR="007D027C" w:rsidRPr="00D5058E">
        <w:rPr>
          <w:rFonts w:ascii="Arial" w:hAnsi="Arial" w:cs="Arial"/>
          <w:color w:val="000000"/>
          <w:sz w:val="20"/>
          <w:szCs w:val="20"/>
          <w:shd w:val="clear" w:color="auto" w:fill="FFFFFF"/>
        </w:rPr>
        <w:t xml:space="preserve">. </w:t>
      </w:r>
      <w:r w:rsidR="00E13F1D">
        <w:rPr>
          <w:rFonts w:ascii="Arial" w:hAnsi="Arial" w:cs="Arial"/>
          <w:color w:val="000000"/>
          <w:sz w:val="20"/>
          <w:szCs w:val="20"/>
          <w:shd w:val="clear" w:color="auto" w:fill="FFFFFF"/>
        </w:rPr>
        <w:t>In adults, s</w:t>
      </w:r>
      <w:r w:rsidR="00D5058E" w:rsidRPr="00D5058E">
        <w:rPr>
          <w:rFonts w:ascii="Arial" w:hAnsi="Arial" w:cs="Arial"/>
          <w:color w:val="000000"/>
          <w:sz w:val="20"/>
          <w:szCs w:val="20"/>
          <w:shd w:val="clear" w:color="auto" w:fill="FFFFFF"/>
        </w:rPr>
        <w:t>everal psychobiological processes including neuroendocrine dysregulation</w:t>
      </w:r>
      <w:r w:rsidR="00D5058E">
        <w:rPr>
          <w:rFonts w:ascii="Arial" w:hAnsi="Arial" w:cs="Arial"/>
          <w:color w:val="000000"/>
          <w:sz w:val="20"/>
          <w:szCs w:val="20"/>
          <w:shd w:val="clear" w:color="auto" w:fill="FFFFFF"/>
        </w:rPr>
        <w:t xml:space="preserve"> </w:t>
      </w:r>
      <w:r w:rsidR="00D5058E">
        <w:rPr>
          <w:rFonts w:ascii="Arial" w:hAnsi="Arial" w:cs="Arial"/>
          <w:color w:val="000000"/>
          <w:sz w:val="20"/>
          <w:szCs w:val="20"/>
          <w:shd w:val="clear" w:color="auto" w:fill="FFFFFF"/>
        </w:rPr>
        <w:fldChar w:fldCharType="begin"/>
      </w:r>
      <w:r w:rsidR="001F0FE7">
        <w:rPr>
          <w:rFonts w:ascii="Arial" w:hAnsi="Arial" w:cs="Arial"/>
          <w:color w:val="000000"/>
          <w:sz w:val="20"/>
          <w:szCs w:val="20"/>
          <w:shd w:val="clear" w:color="auto" w:fill="FFFFFF"/>
        </w:rPr>
        <w:instrText xml:space="preserve"> ADDIN EN.CITE &lt;EndNote&gt;&lt;Cite&gt;&lt;Author&gt;Cacioppo&lt;/Author&gt;&lt;Year&gt;2015&lt;/Year&gt;&lt;RecNum&gt;3458&lt;/RecNum&gt;&lt;DisplayText&gt;(Cacioppo et al., 2015a)&lt;/DisplayText&gt;&lt;record&gt;&lt;rec-number&gt;3458&lt;/rec-number&gt;&lt;foreign-keys&gt;&lt;key app="EN" db-id="vztrr2pxoswezaedfpsvdxvvx0wff0paassr" timestamp="1550749858"&gt;3458&lt;/key&gt;&lt;/foreign-keys&gt;&lt;ref-type name="Journal Article"&gt;17&lt;/ref-type&gt;&lt;contributors&gt;&lt;authors&gt;&lt;author&gt;Cacioppo, John T&lt;/author&gt;&lt;author&gt;Cacioppo, Stephanie&lt;/author&gt;&lt;author&gt;Capitanio, John P&lt;/author&gt;&lt;author&gt;Cole, Steven W %J Annual review of psychology&lt;/author&gt;&lt;/authors&gt;&lt;/contributors&gt;&lt;titles&gt;&lt;title&gt;The neuroendocrinology of social isolation&lt;/title&gt;&lt;/titles&gt;&lt;pages&gt;733-767&lt;/pages&gt;&lt;volume&gt;66&lt;/volume&gt;&lt;dates&gt;&lt;year&gt;2015&lt;/year&gt;&lt;/dates&gt;&lt;isbn&gt;0066-4308&lt;/isbn&gt;&lt;urls&gt;&lt;/urls&gt;&lt;/record&gt;&lt;/Cite&gt;&lt;/EndNote&gt;</w:instrText>
      </w:r>
      <w:r w:rsidR="00D5058E">
        <w:rPr>
          <w:rFonts w:ascii="Arial" w:hAnsi="Arial" w:cs="Arial"/>
          <w:color w:val="000000"/>
          <w:sz w:val="20"/>
          <w:szCs w:val="20"/>
          <w:shd w:val="clear" w:color="auto" w:fill="FFFFFF"/>
        </w:rPr>
        <w:fldChar w:fldCharType="separate"/>
      </w:r>
      <w:r w:rsidR="001F0FE7">
        <w:rPr>
          <w:rFonts w:ascii="Arial" w:hAnsi="Arial" w:cs="Arial"/>
          <w:noProof/>
          <w:color w:val="000000"/>
          <w:sz w:val="20"/>
          <w:szCs w:val="20"/>
          <w:shd w:val="clear" w:color="auto" w:fill="FFFFFF"/>
        </w:rPr>
        <w:t>(Cacioppo et al., 2015a)</w:t>
      </w:r>
      <w:r w:rsidR="00D5058E">
        <w:rPr>
          <w:rFonts w:ascii="Arial" w:hAnsi="Arial" w:cs="Arial"/>
          <w:color w:val="000000"/>
          <w:sz w:val="20"/>
          <w:szCs w:val="20"/>
          <w:shd w:val="clear" w:color="auto" w:fill="FFFFFF"/>
        </w:rPr>
        <w:fldChar w:fldCharType="end"/>
      </w:r>
      <w:r w:rsidR="00555467">
        <w:rPr>
          <w:rFonts w:ascii="Arial" w:hAnsi="Arial" w:cs="Arial"/>
          <w:color w:val="000000"/>
          <w:sz w:val="20"/>
          <w:szCs w:val="20"/>
          <w:shd w:val="clear" w:color="auto" w:fill="FFFFFF"/>
        </w:rPr>
        <w:t xml:space="preserve"> and exaggerated blood pressure and inflammatory reactivity to acute stress </w:t>
      </w:r>
      <w:r w:rsidR="00555467">
        <w:rPr>
          <w:rFonts w:ascii="Arial" w:hAnsi="Arial" w:cs="Arial"/>
          <w:color w:val="000000"/>
          <w:sz w:val="20"/>
          <w:szCs w:val="20"/>
          <w:shd w:val="clear" w:color="auto" w:fill="FFFFFF"/>
        </w:rPr>
        <w:fldChar w:fldCharType="begin"/>
      </w:r>
      <w:r w:rsidR="00555467">
        <w:rPr>
          <w:rFonts w:ascii="Arial" w:hAnsi="Arial" w:cs="Arial"/>
          <w:color w:val="000000"/>
          <w:sz w:val="20"/>
          <w:szCs w:val="20"/>
          <w:shd w:val="clear" w:color="auto" w:fill="FFFFFF"/>
        </w:rPr>
        <w:instrText xml:space="preserve"> ADDIN EN.CITE &lt;EndNote&gt;&lt;Cite&gt;&lt;Author&gt;Brown&lt;/Author&gt;&lt;Year&gt;2018&lt;/Year&gt;&lt;RecNum&gt;3459&lt;/RecNum&gt;&lt;DisplayText&gt;(Brown et al., 2018)&lt;/DisplayText&gt;&lt;record&gt;&lt;rec-number&gt;3459&lt;/rec-number&gt;&lt;foreign-keys&gt;&lt;key app="EN" db-id="vztrr2pxoswezaedfpsvdxvvx0wff0paassr" timestam</w:instrText>
      </w:r>
      <w:r w:rsidR="00555467">
        <w:rPr>
          <w:rFonts w:ascii="Arial" w:hAnsi="Arial" w:cs="Arial" w:hint="eastAsia"/>
          <w:color w:val="000000"/>
          <w:sz w:val="20"/>
          <w:szCs w:val="20"/>
          <w:shd w:val="clear" w:color="auto" w:fill="FFFFFF"/>
        </w:rPr>
        <w:instrText>p="1550750093"&gt;3459&lt;/key&gt;&lt;/foreign-keys&gt;&lt;ref-type name="Journal Article"&gt;17&lt;/ref-type&gt;&lt;contributors&gt;&lt;authors&gt;&lt;author&gt;Brown, Eoin G&lt;/author&gt;&lt;author&gt;Gallagher, Stephen&lt;/author&gt;&lt;author&gt;Creaven, Ann</w:instrText>
      </w:r>
      <w:r w:rsidR="00555467">
        <w:rPr>
          <w:rFonts w:ascii="Arial" w:hAnsi="Arial" w:cs="Arial" w:hint="eastAsia"/>
          <w:color w:val="000000"/>
          <w:sz w:val="20"/>
          <w:szCs w:val="20"/>
          <w:shd w:val="clear" w:color="auto" w:fill="FFFFFF"/>
        </w:rPr>
        <w:instrText>‐</w:instrText>
      </w:r>
      <w:r w:rsidR="00555467">
        <w:rPr>
          <w:rFonts w:ascii="Arial" w:hAnsi="Arial" w:cs="Arial" w:hint="eastAsia"/>
          <w:color w:val="000000"/>
          <w:sz w:val="20"/>
          <w:szCs w:val="20"/>
          <w:shd w:val="clear" w:color="auto" w:fill="FFFFFF"/>
        </w:rPr>
        <w:instrText>Marie %J Psychophysiology&lt;/author&gt;&lt;/authors&gt;&lt;/contributors&gt;&lt;</w:instrText>
      </w:r>
      <w:r w:rsidR="00555467">
        <w:rPr>
          <w:rFonts w:ascii="Arial" w:hAnsi="Arial" w:cs="Arial"/>
          <w:color w:val="000000"/>
          <w:sz w:val="20"/>
          <w:szCs w:val="20"/>
          <w:shd w:val="clear" w:color="auto" w:fill="FFFFFF"/>
        </w:rPr>
        <w:instrText>titles&gt;&lt;title&gt;Loneliness and acute stress reactivity: A systematic review of psychophysiological studies&lt;/title&gt;&lt;/titles&gt;&lt;pages&gt;e13031&lt;/pages&gt;&lt;volume&gt;55&lt;/volume&gt;&lt;number&gt;5&lt;/number&gt;&lt;dates&gt;&lt;year&gt;2018&lt;/year&gt;&lt;/dates&gt;&lt;isbn&gt;0048-5772&lt;/isbn&gt;&lt;urls&gt;&lt;/urls&gt;&lt;/record&gt;&lt;/Cite&gt;&lt;/EndNote&gt;</w:instrText>
      </w:r>
      <w:r w:rsidR="00555467">
        <w:rPr>
          <w:rFonts w:ascii="Arial" w:hAnsi="Arial" w:cs="Arial"/>
          <w:color w:val="000000"/>
          <w:sz w:val="20"/>
          <w:szCs w:val="20"/>
          <w:shd w:val="clear" w:color="auto" w:fill="FFFFFF"/>
        </w:rPr>
        <w:fldChar w:fldCharType="separate"/>
      </w:r>
      <w:r w:rsidR="00555467">
        <w:rPr>
          <w:rFonts w:ascii="Arial" w:hAnsi="Arial" w:cs="Arial"/>
          <w:noProof/>
          <w:color w:val="000000"/>
          <w:sz w:val="20"/>
          <w:szCs w:val="20"/>
          <w:shd w:val="clear" w:color="auto" w:fill="FFFFFF"/>
        </w:rPr>
        <w:t>(Brown et al., 2018)</w:t>
      </w:r>
      <w:r w:rsidR="00555467">
        <w:rPr>
          <w:rFonts w:ascii="Arial" w:hAnsi="Arial" w:cs="Arial"/>
          <w:color w:val="000000"/>
          <w:sz w:val="20"/>
          <w:szCs w:val="20"/>
          <w:shd w:val="clear" w:color="auto" w:fill="FFFFFF"/>
        </w:rPr>
        <w:fldChar w:fldCharType="end"/>
      </w:r>
      <w:r w:rsidR="00555467">
        <w:rPr>
          <w:rFonts w:ascii="Arial" w:hAnsi="Arial" w:cs="Arial"/>
          <w:color w:val="000000"/>
          <w:sz w:val="20"/>
          <w:szCs w:val="20"/>
          <w:shd w:val="clear" w:color="auto" w:fill="FFFFFF"/>
        </w:rPr>
        <w:t xml:space="preserve"> </w:t>
      </w:r>
      <w:r w:rsidR="00063393">
        <w:rPr>
          <w:rFonts w:ascii="Arial" w:hAnsi="Arial" w:cs="Arial"/>
          <w:sz w:val="20"/>
          <w:szCs w:val="20"/>
        </w:rPr>
        <w:t>have been suggested</w:t>
      </w:r>
      <w:r w:rsidR="00D5058E" w:rsidRPr="00D5058E">
        <w:rPr>
          <w:rFonts w:ascii="Arial" w:hAnsi="Arial" w:cs="Arial"/>
          <w:sz w:val="20"/>
          <w:szCs w:val="20"/>
        </w:rPr>
        <w:t xml:space="preserve">. </w:t>
      </w:r>
      <w:r w:rsidR="00773337">
        <w:rPr>
          <w:rFonts w:ascii="Arial" w:hAnsi="Arial" w:cs="Arial"/>
          <w:sz w:val="20"/>
          <w:szCs w:val="20"/>
        </w:rPr>
        <w:t xml:space="preserve">It </w:t>
      </w:r>
      <w:r w:rsidR="007D027C" w:rsidRPr="00501F87">
        <w:rPr>
          <w:rFonts w:ascii="Arial" w:hAnsi="Arial" w:cs="Arial"/>
          <w:color w:val="000000"/>
          <w:sz w:val="20"/>
          <w:szCs w:val="20"/>
          <w:shd w:val="clear" w:color="auto" w:fill="FFFFFF"/>
        </w:rPr>
        <w:t xml:space="preserve">is </w:t>
      </w:r>
      <w:r w:rsidR="00773337">
        <w:rPr>
          <w:rFonts w:ascii="Arial" w:hAnsi="Arial" w:cs="Arial"/>
          <w:color w:val="000000"/>
          <w:sz w:val="20"/>
          <w:szCs w:val="20"/>
          <w:shd w:val="clear" w:color="auto" w:fill="FFFFFF"/>
        </w:rPr>
        <w:t xml:space="preserve">also </w:t>
      </w:r>
      <w:r w:rsidR="007D027C" w:rsidRPr="00501F87">
        <w:rPr>
          <w:rFonts w:ascii="Arial" w:hAnsi="Arial" w:cs="Arial"/>
          <w:color w:val="000000"/>
          <w:sz w:val="20"/>
          <w:szCs w:val="20"/>
          <w:shd w:val="clear" w:color="auto" w:fill="FFFFFF"/>
        </w:rPr>
        <w:t xml:space="preserve">possible that poorer health behaviors might be </w:t>
      </w:r>
      <w:r w:rsidR="00E13F1D" w:rsidRPr="00501F87">
        <w:rPr>
          <w:rFonts w:ascii="Arial" w:hAnsi="Arial" w:cs="Arial"/>
          <w:color w:val="000000"/>
          <w:sz w:val="20"/>
          <w:szCs w:val="20"/>
          <w:shd w:val="clear" w:color="auto" w:fill="FFFFFF"/>
        </w:rPr>
        <w:t>central to the</w:t>
      </w:r>
      <w:r w:rsidR="007D027C" w:rsidRPr="00501F87">
        <w:rPr>
          <w:rFonts w:ascii="Arial" w:hAnsi="Arial" w:cs="Arial"/>
          <w:color w:val="000000"/>
          <w:sz w:val="20"/>
          <w:szCs w:val="20"/>
          <w:shd w:val="clear" w:color="auto" w:fill="FFFFFF"/>
        </w:rPr>
        <w:t xml:space="preserve"> association</w:t>
      </w:r>
      <w:r w:rsidR="00E13F1D" w:rsidRPr="00501F87">
        <w:rPr>
          <w:rFonts w:ascii="Arial" w:hAnsi="Arial" w:cs="Arial"/>
          <w:color w:val="000000"/>
          <w:sz w:val="20"/>
          <w:szCs w:val="20"/>
          <w:shd w:val="clear" w:color="auto" w:fill="FFFFFF"/>
        </w:rPr>
        <w:t xml:space="preserve"> between loneliness and mental and physical health problems</w:t>
      </w:r>
      <w:r w:rsidR="007D027C" w:rsidRPr="00501F87">
        <w:rPr>
          <w:rFonts w:ascii="Arial" w:hAnsi="Arial" w:cs="Arial"/>
          <w:color w:val="000000"/>
          <w:sz w:val="20"/>
          <w:szCs w:val="20"/>
          <w:shd w:val="clear" w:color="auto" w:fill="FFFFFF"/>
        </w:rPr>
        <w:t xml:space="preserve"> </w:t>
      </w:r>
      <w:r w:rsidR="00E13F1D" w:rsidRPr="00501F87">
        <w:rPr>
          <w:rFonts w:ascii="Arial" w:hAnsi="Arial" w:cs="Arial"/>
          <w:color w:val="000000"/>
          <w:sz w:val="20"/>
          <w:szCs w:val="20"/>
          <w:shd w:val="clear" w:color="auto" w:fill="FFFFFF"/>
        </w:rPr>
        <w:t>in adolescents</w:t>
      </w:r>
      <w:r w:rsidR="007D027C" w:rsidRPr="00501F87">
        <w:rPr>
          <w:rFonts w:ascii="Arial" w:hAnsi="Arial" w:cs="Arial"/>
          <w:color w:val="000000"/>
          <w:sz w:val="20"/>
          <w:szCs w:val="20"/>
          <w:shd w:val="clear" w:color="auto" w:fill="FFFFFF"/>
        </w:rPr>
        <w:t xml:space="preserve"> </w:t>
      </w:r>
      <w:r w:rsidR="007D027C" w:rsidRPr="00501F87">
        <w:rPr>
          <w:rFonts w:ascii="Arial" w:hAnsi="Arial" w:cs="Arial"/>
          <w:color w:val="000000"/>
          <w:sz w:val="20"/>
          <w:szCs w:val="20"/>
          <w:shd w:val="clear" w:color="auto" w:fill="FFFFFF"/>
        </w:rPr>
        <w:fldChar w:fldCharType="begin"/>
      </w:r>
      <w:r w:rsidR="007D027C" w:rsidRPr="00501F87">
        <w:rPr>
          <w:rFonts w:ascii="Arial" w:hAnsi="Arial" w:cs="Arial"/>
          <w:color w:val="000000"/>
          <w:sz w:val="20"/>
          <w:szCs w:val="20"/>
          <w:shd w:val="clear" w:color="auto" w:fill="FFFFFF"/>
        </w:rPr>
        <w:instrText xml:space="preserve"> ADDIN EN.CITE &lt;EndNote&gt;&lt;Cite&gt;&lt;Author&gt;Stickley&lt;/Author&gt;&lt;Year&gt;2016&lt;/Year&gt;&lt;RecNum&gt;3455&lt;/RecNum&gt;&lt;DisplayText&gt;(Stickley et al., 2016)&lt;/DisplayText&gt;&lt;record&gt;&lt;rec-number&gt;3455&lt;/rec-number&gt;&lt;foreign-keys&gt;&lt;key app="EN" db-id="vztrr2pxoswezaedfpsvdxvvx0wff0paassr" timestamp="1550746680"&gt;3455&lt;/key&gt;&lt;/foreign-keys&gt;&lt;ref-type name="Journal Article"&gt;17&lt;/ref-type&gt;&lt;contributors&gt;&lt;authors&gt;&lt;author&gt;Stickley, Andrew&lt;/author&gt;&lt;author&gt;Koyanagi, Ai&lt;/author&gt;&lt;author&gt;Koposov, Roman&lt;/author&gt;&lt;author&gt;Blatný, Marek&lt;/author&gt;&lt;author&gt;Hrdlička, Michal&lt;/author&gt;&lt;author&gt;Schwab-Stone, Mary&lt;/author&gt;&lt;author&gt;Ruchkin, Vladislav %J BMC psychiatry&lt;/author&gt;&lt;/authors&gt;&lt;/contributors&gt;&lt;titles&gt;&lt;title&gt;Loneliness and its association with psychological and somatic health problems among Czech, Russian and US adolescents&lt;/title&gt;&lt;/titles&gt;&lt;pages&gt;128&lt;/pages&gt;&lt;volume&gt;16&lt;/volume&gt;&lt;number&gt;1&lt;/number&gt;&lt;dates&gt;&lt;year&gt;2016&lt;/year&gt;&lt;/dates&gt;&lt;isbn&gt;1471-244X&lt;/isbn&gt;&lt;urls&gt;&lt;/urls&gt;&lt;/record&gt;&lt;/Cite&gt;&lt;/EndNote&gt;</w:instrText>
      </w:r>
      <w:r w:rsidR="007D027C" w:rsidRPr="00501F87">
        <w:rPr>
          <w:rFonts w:ascii="Arial" w:hAnsi="Arial" w:cs="Arial"/>
          <w:color w:val="000000"/>
          <w:sz w:val="20"/>
          <w:szCs w:val="20"/>
          <w:shd w:val="clear" w:color="auto" w:fill="FFFFFF"/>
        </w:rPr>
        <w:fldChar w:fldCharType="separate"/>
      </w:r>
      <w:r w:rsidR="007D027C" w:rsidRPr="00501F87">
        <w:rPr>
          <w:rFonts w:ascii="Arial" w:hAnsi="Arial" w:cs="Arial"/>
          <w:noProof/>
          <w:color w:val="000000"/>
          <w:sz w:val="20"/>
          <w:szCs w:val="20"/>
          <w:shd w:val="clear" w:color="auto" w:fill="FFFFFF"/>
        </w:rPr>
        <w:t>(Stickley et al., 2016)</w:t>
      </w:r>
      <w:r w:rsidR="007D027C" w:rsidRPr="00501F87">
        <w:rPr>
          <w:rFonts w:ascii="Arial" w:hAnsi="Arial" w:cs="Arial"/>
          <w:color w:val="000000"/>
          <w:sz w:val="20"/>
          <w:szCs w:val="20"/>
          <w:shd w:val="clear" w:color="auto" w:fill="FFFFFF"/>
        </w:rPr>
        <w:fldChar w:fldCharType="end"/>
      </w:r>
      <w:r w:rsidR="007D027C" w:rsidRPr="00501F87">
        <w:rPr>
          <w:rFonts w:ascii="Arial" w:hAnsi="Arial" w:cs="Arial"/>
          <w:color w:val="000000"/>
          <w:sz w:val="20"/>
          <w:szCs w:val="20"/>
          <w:shd w:val="clear" w:color="auto" w:fill="FFFFFF"/>
        </w:rPr>
        <w:t xml:space="preserve">. </w:t>
      </w:r>
      <w:r w:rsidR="00286E60">
        <w:rPr>
          <w:rFonts w:ascii="Arial" w:hAnsi="Arial" w:cs="Arial"/>
          <w:color w:val="000000"/>
          <w:sz w:val="20"/>
          <w:szCs w:val="20"/>
          <w:shd w:val="clear" w:color="auto" w:fill="FFFFFF"/>
        </w:rPr>
        <w:t>For example, a</w:t>
      </w:r>
      <w:r w:rsidR="007D027C" w:rsidRPr="00501F87">
        <w:rPr>
          <w:rFonts w:ascii="Arial" w:hAnsi="Arial" w:cs="Arial"/>
          <w:color w:val="000000"/>
          <w:sz w:val="20"/>
          <w:szCs w:val="20"/>
          <w:shd w:val="clear" w:color="auto" w:fill="FFFFFF"/>
        </w:rPr>
        <w:t xml:space="preserve"> recent study showed that adolescent loneliness is linked to different forms of substance use </w:t>
      </w:r>
      <w:r w:rsidR="007D027C" w:rsidRPr="00501F87">
        <w:rPr>
          <w:rFonts w:ascii="Arial" w:hAnsi="Arial" w:cs="Arial"/>
          <w:color w:val="000000"/>
          <w:sz w:val="20"/>
          <w:szCs w:val="20"/>
          <w:shd w:val="clear" w:color="auto" w:fill="FFFFFF"/>
        </w:rPr>
        <w:fldChar w:fldCharType="begin"/>
      </w:r>
      <w:r w:rsidR="007D027C" w:rsidRPr="00501F87">
        <w:rPr>
          <w:rFonts w:ascii="Arial" w:hAnsi="Arial" w:cs="Arial"/>
          <w:color w:val="000000"/>
          <w:sz w:val="20"/>
          <w:szCs w:val="20"/>
          <w:shd w:val="clear" w:color="auto" w:fill="FFFFFF"/>
        </w:rPr>
        <w:instrText xml:space="preserve"> ADDIN EN.CITE &lt;EndNote&gt;&lt;Cite&gt;&lt;Author&gt;Stickley&lt;/Author&gt;&lt;Year&gt;2014&lt;/Year&gt;&lt;RecNum&gt;3456&lt;/RecNum&gt;&lt;DisplayText&gt;(Stickley et al., 2014)&lt;/DisplayText&gt;&lt;record&gt;&lt;rec-number&gt;3456&lt;/rec-number&gt;&lt;foreign-keys&gt;&lt;key app="EN" db-id="vztrr2pxoswezaedfpsvdxvvx0wff0paassr" timestamp="1550747239"&gt;3456&lt;/key&gt;&lt;/foreign-keys&gt;&lt;ref-type name="Journal Article"&gt;17&lt;/ref-type&gt;&lt;contributors&gt;&lt;authors&gt;&lt;author&gt;Stickley, Andrew&lt;/author&gt;&lt;author&gt;Koyanagi, Ai&lt;/author&gt;&lt;author&gt;Koposov, Roman&lt;/author&gt;&lt;author&gt;Schwab-Stone, Mary&lt;/author&gt;&lt;author&gt;Ruchkin, Vladislav %J BMC public health&lt;/author&gt;&lt;/authors&gt;&lt;/contributors&gt;&lt;titles&gt;&lt;title&gt;Loneliness and health risk behaviours among Russian and US adolescents: a cross-sectional study&lt;/title&gt;&lt;/titles&gt;&lt;pages&gt;366&lt;/pages&gt;&lt;volume&gt;14&lt;/volume&gt;&lt;number&gt;1&lt;/number&gt;&lt;dates&gt;&lt;year&gt;2014&lt;/year&gt;&lt;/dates&gt;&lt;isbn&gt;1471-2458&lt;/isbn&gt;&lt;urls&gt;&lt;/urls&gt;&lt;/record&gt;&lt;/Cite&gt;&lt;/EndNote&gt;</w:instrText>
      </w:r>
      <w:r w:rsidR="007D027C" w:rsidRPr="00501F87">
        <w:rPr>
          <w:rFonts w:ascii="Arial" w:hAnsi="Arial" w:cs="Arial"/>
          <w:color w:val="000000"/>
          <w:sz w:val="20"/>
          <w:szCs w:val="20"/>
          <w:shd w:val="clear" w:color="auto" w:fill="FFFFFF"/>
        </w:rPr>
        <w:fldChar w:fldCharType="separate"/>
      </w:r>
      <w:r w:rsidR="007D027C" w:rsidRPr="00501F87">
        <w:rPr>
          <w:rFonts w:ascii="Arial" w:hAnsi="Arial" w:cs="Arial"/>
          <w:noProof/>
          <w:color w:val="000000"/>
          <w:sz w:val="20"/>
          <w:szCs w:val="20"/>
          <w:shd w:val="clear" w:color="auto" w:fill="FFFFFF"/>
        </w:rPr>
        <w:t>(Stickley et al., 2014)</w:t>
      </w:r>
      <w:r w:rsidR="007D027C" w:rsidRPr="00501F87">
        <w:rPr>
          <w:rFonts w:ascii="Arial" w:hAnsi="Arial" w:cs="Arial"/>
          <w:color w:val="000000"/>
          <w:sz w:val="20"/>
          <w:szCs w:val="20"/>
          <w:shd w:val="clear" w:color="auto" w:fill="FFFFFF"/>
        </w:rPr>
        <w:fldChar w:fldCharType="end"/>
      </w:r>
      <w:r w:rsidR="007D027C" w:rsidRPr="00501F87">
        <w:rPr>
          <w:rFonts w:ascii="Arial" w:hAnsi="Arial" w:cs="Arial"/>
          <w:color w:val="000000"/>
          <w:sz w:val="20"/>
          <w:szCs w:val="20"/>
          <w:shd w:val="clear" w:color="auto" w:fill="FFFFFF"/>
        </w:rPr>
        <w:t>, while previous research has demonstrated an association between ado</w:t>
      </w:r>
      <w:r w:rsidR="006776E2" w:rsidRPr="00501F87">
        <w:rPr>
          <w:rFonts w:ascii="Arial" w:hAnsi="Arial" w:cs="Arial"/>
          <w:color w:val="000000"/>
          <w:sz w:val="20"/>
          <w:szCs w:val="20"/>
          <w:shd w:val="clear" w:color="auto" w:fill="FFFFFF"/>
        </w:rPr>
        <w:t>lescent alcohol and drug use and</w:t>
      </w:r>
      <w:r w:rsidR="007D027C" w:rsidRPr="00501F87">
        <w:rPr>
          <w:rFonts w:ascii="Arial" w:hAnsi="Arial" w:cs="Arial"/>
          <w:color w:val="000000"/>
          <w:sz w:val="20"/>
          <w:szCs w:val="20"/>
          <w:shd w:val="clear" w:color="auto" w:fill="FFFFFF"/>
        </w:rPr>
        <w:t xml:space="preserve"> somatic symptoms </w:t>
      </w:r>
      <w:r w:rsidR="006776E2" w:rsidRPr="00501F87">
        <w:rPr>
          <w:rFonts w:ascii="Arial" w:hAnsi="Arial" w:cs="Arial"/>
          <w:color w:val="000000"/>
          <w:sz w:val="20"/>
          <w:szCs w:val="20"/>
          <w:shd w:val="clear" w:color="auto" w:fill="FFFFFF"/>
        </w:rPr>
        <w:t>and</w:t>
      </w:r>
      <w:r w:rsidR="007D027C" w:rsidRPr="00501F87">
        <w:rPr>
          <w:rFonts w:ascii="Arial" w:hAnsi="Arial" w:cs="Arial"/>
          <w:color w:val="000000"/>
          <w:sz w:val="20"/>
          <w:szCs w:val="20"/>
          <w:shd w:val="clear" w:color="auto" w:fill="FFFFFF"/>
        </w:rPr>
        <w:t xml:space="preserve"> mental health problems</w:t>
      </w:r>
      <w:r w:rsidR="006776E2" w:rsidRPr="00501F87">
        <w:rPr>
          <w:rFonts w:ascii="Arial" w:hAnsi="Arial" w:cs="Arial"/>
          <w:color w:val="000000"/>
          <w:sz w:val="20"/>
          <w:szCs w:val="20"/>
          <w:shd w:val="clear" w:color="auto" w:fill="FFFFFF"/>
        </w:rPr>
        <w:t xml:space="preserve"> </w:t>
      </w:r>
      <w:r w:rsidR="006776E2" w:rsidRPr="00501F87">
        <w:rPr>
          <w:rFonts w:ascii="Arial" w:hAnsi="Arial" w:cs="Arial"/>
          <w:color w:val="000000"/>
          <w:sz w:val="20"/>
          <w:szCs w:val="20"/>
          <w:shd w:val="clear" w:color="auto" w:fill="FFFFFF"/>
        </w:rPr>
        <w:fldChar w:fldCharType="begin"/>
      </w:r>
      <w:r w:rsidR="006776E2" w:rsidRPr="00501F87">
        <w:rPr>
          <w:rFonts w:ascii="Arial" w:hAnsi="Arial" w:cs="Arial"/>
          <w:color w:val="000000"/>
          <w:sz w:val="20"/>
          <w:szCs w:val="20"/>
          <w:shd w:val="clear" w:color="auto" w:fill="FFFFFF"/>
        </w:rPr>
        <w:instrText xml:space="preserve"> ADDIN EN.CITE &lt;EndNote&gt;&lt;Cite&gt;&lt;Author&gt;Addiction&lt;/Author&gt;&lt;Year&gt;2011&lt;/Year&gt;&lt;RecNum&gt;3462&lt;/RecNum&gt;&lt;DisplayText&gt;(Addiction and Abuse, 2011)&lt;/DisplayText&gt;&lt;record&gt;&lt;rec-number&gt;3462&lt;/rec-number&gt;&lt;foreign-keys&gt;&lt;key app="EN" db-id="vztrr2pxoswezaedfpsvdxvvx0wff0paassr" timestamp="1550763413"&gt;3462&lt;/key&gt;&lt;/foreign-keys&gt;&lt;ref-type name="Generic"&gt;13&lt;/ref-type&gt;&lt;contributors&gt;&lt;authors&gt;&lt;author&gt;National Center on Addiction&lt;/author&gt;&lt;author&gt;Substance Abuse&lt;/author&gt;&lt;/authors&gt;&lt;/contributors&gt;&lt;titles&gt;&lt;title&gt;Adolescent substance use: America&amp;apos;s# 1 public health problem&lt;/title&gt;&lt;/titles&gt;&lt;dates&gt;&lt;year&gt;2011&lt;/year&gt;&lt;/dates&gt;&lt;publisher&gt;CASA New York, NY&lt;/publisher&gt;&lt;urls&gt;&lt;/urls&gt;&lt;/record&gt;&lt;/Cite&gt;&lt;/EndNote&gt;</w:instrText>
      </w:r>
      <w:r w:rsidR="006776E2" w:rsidRPr="00501F87">
        <w:rPr>
          <w:rFonts w:ascii="Arial" w:hAnsi="Arial" w:cs="Arial"/>
          <w:color w:val="000000"/>
          <w:sz w:val="20"/>
          <w:szCs w:val="20"/>
          <w:shd w:val="clear" w:color="auto" w:fill="FFFFFF"/>
        </w:rPr>
        <w:fldChar w:fldCharType="separate"/>
      </w:r>
      <w:r w:rsidR="006776E2" w:rsidRPr="00501F87">
        <w:rPr>
          <w:rFonts w:ascii="Arial" w:hAnsi="Arial" w:cs="Arial"/>
          <w:noProof/>
          <w:color w:val="000000"/>
          <w:sz w:val="20"/>
          <w:szCs w:val="20"/>
          <w:shd w:val="clear" w:color="auto" w:fill="FFFFFF"/>
        </w:rPr>
        <w:t>(Addiction and Abuse, 2011)</w:t>
      </w:r>
      <w:r w:rsidR="006776E2" w:rsidRPr="00501F87">
        <w:rPr>
          <w:rFonts w:ascii="Arial" w:hAnsi="Arial" w:cs="Arial"/>
          <w:color w:val="000000"/>
          <w:sz w:val="20"/>
          <w:szCs w:val="20"/>
          <w:shd w:val="clear" w:color="auto" w:fill="FFFFFF"/>
        </w:rPr>
        <w:fldChar w:fldCharType="end"/>
      </w:r>
      <w:r w:rsidR="006776E2" w:rsidRPr="00501F87">
        <w:rPr>
          <w:rFonts w:ascii="Arial" w:hAnsi="Arial" w:cs="Arial"/>
          <w:color w:val="000000"/>
          <w:sz w:val="20"/>
          <w:szCs w:val="20"/>
          <w:shd w:val="clear" w:color="auto" w:fill="FFFFFF"/>
        </w:rPr>
        <w:t xml:space="preserve">. </w:t>
      </w:r>
    </w:p>
    <w:p w14:paraId="5BAC97F5" w14:textId="7AD88DE2" w:rsidR="00743A88" w:rsidRPr="00743A88" w:rsidRDefault="00281393" w:rsidP="00743A88">
      <w:pPr>
        <w:spacing w:line="480" w:lineRule="auto"/>
        <w:ind w:firstLine="7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One </w:t>
      </w:r>
      <w:r w:rsidR="006E6147">
        <w:rPr>
          <w:rFonts w:ascii="Arial" w:hAnsi="Arial" w:cs="Arial"/>
          <w:color w:val="000000"/>
          <w:sz w:val="20"/>
          <w:szCs w:val="20"/>
          <w:shd w:val="clear" w:color="auto" w:fill="FFFFFF"/>
        </w:rPr>
        <w:t xml:space="preserve">health </w:t>
      </w:r>
      <w:r>
        <w:rPr>
          <w:rFonts w:ascii="Arial" w:hAnsi="Arial" w:cs="Arial"/>
          <w:color w:val="000000"/>
          <w:sz w:val="20"/>
          <w:szCs w:val="20"/>
          <w:shd w:val="clear" w:color="auto" w:fill="FFFFFF"/>
        </w:rPr>
        <w:t xml:space="preserve">behavior which has rarely been studied in relation to loneliness is </w:t>
      </w:r>
      <w:r w:rsidRPr="00501F87">
        <w:rPr>
          <w:rFonts w:ascii="Arial" w:hAnsi="Arial" w:cs="Arial"/>
          <w:color w:val="000000"/>
          <w:sz w:val="20"/>
          <w:szCs w:val="20"/>
          <w:shd w:val="clear" w:color="auto" w:fill="FFFFFF"/>
        </w:rPr>
        <w:t xml:space="preserve">sedentary behavior </w:t>
      </w:r>
      <w:r w:rsidRPr="00501F87">
        <w:rPr>
          <w:rFonts w:ascii="Arial" w:hAnsi="Arial" w:cs="Arial"/>
          <w:sz w:val="20"/>
          <w:szCs w:val="20"/>
        </w:rPr>
        <w:t xml:space="preserve">(i.e., any behavior during </w:t>
      </w:r>
      <w:r w:rsidRPr="00501F87">
        <w:rPr>
          <w:rFonts w:ascii="Arial" w:hAnsi="Arial" w:cs="Arial"/>
          <w:color w:val="131413"/>
          <w:sz w:val="20"/>
          <w:szCs w:val="20"/>
        </w:rPr>
        <w:t>waking hours with energy expenditure</w:t>
      </w:r>
      <w:r w:rsidRPr="00501F87">
        <w:rPr>
          <w:rFonts w:ascii="Arial" w:hAnsi="Arial" w:cs="Arial"/>
          <w:sz w:val="20"/>
          <w:szCs w:val="20"/>
        </w:rPr>
        <w:t xml:space="preserve"> </w:t>
      </w:r>
      <w:r w:rsidRPr="00501F87">
        <w:rPr>
          <w:rFonts w:ascii="Arial" w:hAnsi="Arial" w:cs="Arial"/>
          <w:color w:val="131413"/>
          <w:sz w:val="20"/>
          <w:szCs w:val="20"/>
        </w:rPr>
        <w:t xml:space="preserve">less than or equal to 1.5 </w:t>
      </w:r>
      <w:r w:rsidRPr="00501F87">
        <w:rPr>
          <w:rFonts w:ascii="Arial" w:hAnsi="Arial" w:cs="Arial"/>
          <w:color w:val="131413"/>
          <w:sz w:val="20"/>
          <w:szCs w:val="20"/>
        </w:rPr>
        <w:lastRenderedPageBreak/>
        <w:t>metabolic equivalents</w:t>
      </w:r>
      <w:r w:rsidRPr="00501F87">
        <w:rPr>
          <w:rFonts w:ascii="Arial" w:hAnsi="Arial" w:cs="Arial"/>
          <w:sz w:val="20"/>
          <w:szCs w:val="20"/>
        </w:rPr>
        <w:t xml:space="preserve"> </w:t>
      </w:r>
      <w:r w:rsidRPr="00501F87">
        <w:rPr>
          <w:rFonts w:ascii="Arial" w:hAnsi="Arial" w:cs="Arial"/>
          <w:color w:val="131413"/>
          <w:sz w:val="20"/>
          <w:szCs w:val="20"/>
        </w:rPr>
        <w:t xml:space="preserve">while in a sitting or reclining posture </w:t>
      </w:r>
      <w:r w:rsidRPr="00501F87">
        <w:rPr>
          <w:rFonts w:ascii="Arial" w:hAnsi="Arial" w:cs="Arial"/>
          <w:color w:val="131413"/>
          <w:sz w:val="20"/>
          <w:szCs w:val="20"/>
        </w:rPr>
        <w:fldChar w:fldCharType="begin"/>
      </w:r>
      <w:r w:rsidRPr="00501F87">
        <w:rPr>
          <w:rFonts w:ascii="Arial" w:hAnsi="Arial" w:cs="Arial"/>
          <w:color w:val="131413"/>
          <w:sz w:val="20"/>
          <w:szCs w:val="20"/>
        </w:rPr>
        <w:instrText xml:space="preserve"> ADDIN EN.CITE &lt;EndNote&gt;&lt;Cite&gt;&lt;Author&gt;Cart&lt;/Author&gt;&lt;Year&gt;2012&lt;/Year&gt;&lt;RecNum&gt;2072&lt;/RecNum&gt;&lt;DisplayText&gt;(Cart, 2012)&lt;/DisplayText&gt;&lt;record&gt;&lt;rec-number&gt;2072&lt;/rec-number&gt;&lt;foreign-keys&gt;&lt;key app="EN" db-id="vztrr2pxoswezaedfpsvdxvvx0wff0paassr" timestamp="1453904837"&gt;2072&lt;/key&gt;&lt;/foreign-keys&gt;&lt;ref-type name="Journal Article"&gt;17&lt;/ref-type&gt;&lt;contributors&gt;&lt;authors&gt;&lt;author&gt;Cart, Login Register Shibboleth Mobile&lt;/author&gt;&lt;/authors&gt;&lt;/contributors&gt;&lt;titles&gt;&lt;title&gt;Letter to the editor: standardized use of the terms “sedentary” and “sedentary behaviours”&lt;/title&gt;&lt;secondary-title&gt;Applied Physiology Nutrition and Metabolism&lt;/secondary-title&gt;&lt;/titles&gt;&lt;periodical&gt;&lt;full-title&gt;Applied Physiology Nutrition and Metabolism&lt;/full-title&gt;&lt;/periodical&gt;&lt;pages&gt;540&lt;/pages&gt;&lt;volume&gt;37&lt;/volume&gt;&lt;number&gt;3&lt;/number&gt;&lt;section&gt;542&lt;/section&gt;&lt;dates&gt;&lt;year&gt;2012&lt;/year&gt;&lt;/dates&gt;&lt;urls&gt;&lt;/urls&gt;&lt;/record&gt;&lt;/Cite&gt;&lt;/EndNote&gt;</w:instrText>
      </w:r>
      <w:r w:rsidRPr="00501F87">
        <w:rPr>
          <w:rFonts w:ascii="Arial" w:hAnsi="Arial" w:cs="Arial"/>
          <w:color w:val="131413"/>
          <w:sz w:val="20"/>
          <w:szCs w:val="20"/>
        </w:rPr>
        <w:fldChar w:fldCharType="separate"/>
      </w:r>
      <w:r w:rsidRPr="00501F87">
        <w:rPr>
          <w:rFonts w:ascii="Arial" w:hAnsi="Arial" w:cs="Arial"/>
          <w:noProof/>
          <w:color w:val="131413"/>
          <w:sz w:val="20"/>
          <w:szCs w:val="20"/>
        </w:rPr>
        <w:t>(Cart, 2012)</w:t>
      </w:r>
      <w:r w:rsidRPr="00501F87">
        <w:rPr>
          <w:rFonts w:ascii="Arial" w:hAnsi="Arial" w:cs="Arial"/>
          <w:color w:val="131413"/>
          <w:sz w:val="20"/>
          <w:szCs w:val="20"/>
        </w:rPr>
        <w:fldChar w:fldCharType="end"/>
      </w:r>
      <w:r>
        <w:rPr>
          <w:rFonts w:ascii="Arial" w:hAnsi="Arial" w:cs="Arial"/>
          <w:color w:val="131413"/>
          <w:sz w:val="20"/>
          <w:szCs w:val="20"/>
        </w:rPr>
        <w:t xml:space="preserve">). </w:t>
      </w:r>
      <w:r w:rsidR="006776E2" w:rsidRPr="00501F87">
        <w:rPr>
          <w:rFonts w:ascii="Arial" w:hAnsi="Arial" w:cs="Arial"/>
          <w:color w:val="000000"/>
          <w:sz w:val="20"/>
          <w:szCs w:val="20"/>
          <w:shd w:val="clear" w:color="auto" w:fill="FFFFFF"/>
        </w:rPr>
        <w:t>T</w:t>
      </w:r>
      <w:r w:rsidR="00E13F1D" w:rsidRPr="00501F87">
        <w:rPr>
          <w:rFonts w:ascii="Arial" w:hAnsi="Arial" w:cs="Arial"/>
          <w:color w:val="000000"/>
          <w:sz w:val="20"/>
          <w:szCs w:val="20"/>
          <w:shd w:val="clear" w:color="auto" w:fill="FFFFFF"/>
        </w:rPr>
        <w:t xml:space="preserve">here is now evidence that </w:t>
      </w:r>
      <w:r w:rsidR="00DD377F" w:rsidRPr="00501F87">
        <w:rPr>
          <w:rFonts w:ascii="Arial" w:hAnsi="Arial" w:cs="Arial"/>
          <w:color w:val="131413"/>
          <w:sz w:val="20"/>
          <w:szCs w:val="20"/>
        </w:rPr>
        <w:t>adolescent</w:t>
      </w:r>
      <w:r w:rsidR="00E13F1D" w:rsidRPr="00501F87">
        <w:rPr>
          <w:rFonts w:ascii="Arial" w:hAnsi="Arial" w:cs="Arial"/>
          <w:color w:val="000000"/>
          <w:sz w:val="20"/>
          <w:szCs w:val="20"/>
          <w:shd w:val="clear" w:color="auto" w:fill="FFFFFF"/>
        </w:rPr>
        <w:t xml:space="preserve"> </w:t>
      </w:r>
      <w:r w:rsidR="006776E2" w:rsidRPr="00501F87">
        <w:rPr>
          <w:rFonts w:ascii="Arial" w:hAnsi="Arial" w:cs="Arial"/>
          <w:color w:val="000000"/>
          <w:sz w:val="20"/>
          <w:szCs w:val="20"/>
          <w:shd w:val="clear" w:color="auto" w:fill="FFFFFF"/>
        </w:rPr>
        <w:t>sedentary behavior</w:t>
      </w:r>
      <w:r w:rsidR="00B95D2D" w:rsidRPr="00501F87">
        <w:rPr>
          <w:rFonts w:ascii="Arial" w:hAnsi="Arial" w:cs="Arial"/>
          <w:color w:val="000000"/>
          <w:sz w:val="20"/>
          <w:szCs w:val="20"/>
          <w:shd w:val="clear" w:color="auto" w:fill="FFFFFF"/>
        </w:rPr>
        <w:t xml:space="preserve"> </w:t>
      </w:r>
      <w:r w:rsidR="00E13F1D" w:rsidRPr="00501F87">
        <w:rPr>
          <w:rFonts w:ascii="Arial" w:hAnsi="Arial" w:cs="Arial"/>
          <w:color w:val="131413"/>
          <w:sz w:val="20"/>
          <w:szCs w:val="20"/>
        </w:rPr>
        <w:t>is</w:t>
      </w:r>
      <w:r w:rsidR="00DE0D06">
        <w:rPr>
          <w:rFonts w:ascii="Arial" w:hAnsi="Arial" w:cs="Arial"/>
          <w:color w:val="131413"/>
          <w:sz w:val="20"/>
          <w:szCs w:val="20"/>
        </w:rPr>
        <w:t>, independent from physical activity levels,</w:t>
      </w:r>
      <w:r w:rsidR="00E13F1D" w:rsidRPr="00501F87">
        <w:rPr>
          <w:rFonts w:ascii="Arial" w:hAnsi="Arial" w:cs="Arial"/>
          <w:color w:val="131413"/>
          <w:sz w:val="20"/>
          <w:szCs w:val="20"/>
        </w:rPr>
        <w:t xml:space="preserve"> associated</w:t>
      </w:r>
      <w:r w:rsidR="006776E2" w:rsidRPr="00501F87">
        <w:rPr>
          <w:rFonts w:ascii="Arial" w:hAnsi="Arial" w:cs="Arial"/>
          <w:color w:val="131413"/>
          <w:sz w:val="20"/>
          <w:szCs w:val="20"/>
        </w:rPr>
        <w:t xml:space="preserve"> </w:t>
      </w:r>
      <w:r w:rsidR="00E13F1D" w:rsidRPr="00501F87">
        <w:rPr>
          <w:rFonts w:ascii="Arial" w:hAnsi="Arial" w:cs="Arial"/>
          <w:color w:val="000000"/>
          <w:sz w:val="20"/>
          <w:szCs w:val="20"/>
          <w:shd w:val="clear" w:color="auto" w:fill="FFFFFF"/>
        </w:rPr>
        <w:t>with physical and mental</w:t>
      </w:r>
      <w:r w:rsidR="00B95D2D" w:rsidRPr="00501F87">
        <w:rPr>
          <w:rFonts w:ascii="Arial" w:hAnsi="Arial" w:cs="Arial"/>
          <w:color w:val="000000"/>
          <w:sz w:val="20"/>
          <w:szCs w:val="20"/>
          <w:shd w:val="clear" w:color="auto" w:fill="FFFFFF"/>
        </w:rPr>
        <w:t xml:space="preserve"> disease risk</w:t>
      </w:r>
      <w:r w:rsidR="00501F87" w:rsidRPr="00501F87">
        <w:rPr>
          <w:rFonts w:ascii="Arial" w:hAnsi="Arial" w:cs="Arial"/>
          <w:color w:val="000000"/>
          <w:sz w:val="20"/>
          <w:szCs w:val="20"/>
          <w:shd w:val="clear" w:color="auto" w:fill="FFFFFF"/>
        </w:rPr>
        <w:t xml:space="preserve"> </w:t>
      </w:r>
      <w:r w:rsidR="00501F87" w:rsidRPr="00501F87">
        <w:rPr>
          <w:rFonts w:ascii="Arial" w:hAnsi="Arial" w:cs="Arial"/>
          <w:color w:val="000000"/>
          <w:sz w:val="20"/>
          <w:szCs w:val="20"/>
          <w:shd w:val="clear" w:color="auto" w:fill="FFFFFF"/>
        </w:rPr>
        <w:fldChar w:fldCharType="begin">
          <w:fldData xml:space="preserve">PEVuZE5vdGU+PENpdGU+PEF1dGhvcj5SYXVkc2VwcDwvQXV0aG9yPjxZZWFyPjIwMTk8L1llYXI+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</w:fldData>
        </w:fldChar>
      </w:r>
      <w:r w:rsidR="000C6971">
        <w:rPr>
          <w:rFonts w:ascii="Arial" w:hAnsi="Arial" w:cs="Arial"/>
          <w:color w:val="000000"/>
          <w:sz w:val="20"/>
          <w:szCs w:val="20"/>
          <w:shd w:val="clear" w:color="auto" w:fill="FFFFFF"/>
        </w:rPr>
        <w:instrText xml:space="preserve"> ADDIN EN.CITE </w:instrText>
      </w:r>
      <w:r w:rsidR="000C6971">
        <w:rPr>
          <w:rFonts w:ascii="Arial" w:hAnsi="Arial" w:cs="Arial"/>
          <w:color w:val="000000"/>
          <w:sz w:val="20"/>
          <w:szCs w:val="20"/>
          <w:shd w:val="clear" w:color="auto" w:fill="FFFFFF"/>
        </w:rPr>
        <w:fldChar w:fldCharType="begin">
          <w:fldData xml:space="preserve">PEVuZE5vdGU+PENpdGU+PEF1dGhvcj5SYXVkc2VwcDwvQXV0aG9yPjxZZWFyPjIwMTk8L1llYXI+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</w:fldData>
        </w:fldChar>
      </w:r>
      <w:r w:rsidR="000C6971">
        <w:rPr>
          <w:rFonts w:ascii="Arial" w:hAnsi="Arial" w:cs="Arial"/>
          <w:color w:val="000000"/>
          <w:sz w:val="20"/>
          <w:szCs w:val="20"/>
          <w:shd w:val="clear" w:color="auto" w:fill="FFFFFF"/>
        </w:rPr>
        <w:instrText xml:space="preserve"> ADDIN EN.CITE.DATA </w:instrText>
      </w:r>
      <w:r w:rsidR="000C6971">
        <w:rPr>
          <w:rFonts w:ascii="Arial" w:hAnsi="Arial" w:cs="Arial"/>
          <w:color w:val="000000"/>
          <w:sz w:val="20"/>
          <w:szCs w:val="20"/>
          <w:shd w:val="clear" w:color="auto" w:fill="FFFFFF"/>
        </w:rPr>
      </w:r>
      <w:r w:rsidR="000C6971">
        <w:rPr>
          <w:rFonts w:ascii="Arial" w:hAnsi="Arial" w:cs="Arial"/>
          <w:color w:val="000000"/>
          <w:sz w:val="20"/>
          <w:szCs w:val="20"/>
          <w:shd w:val="clear" w:color="auto" w:fill="FFFFFF"/>
        </w:rPr>
        <w:fldChar w:fldCharType="end"/>
      </w:r>
      <w:r w:rsidR="00501F87" w:rsidRPr="00501F87">
        <w:rPr>
          <w:rFonts w:ascii="Arial" w:hAnsi="Arial" w:cs="Arial"/>
          <w:color w:val="000000"/>
          <w:sz w:val="20"/>
          <w:szCs w:val="20"/>
          <w:shd w:val="clear" w:color="auto" w:fill="FFFFFF"/>
        </w:rPr>
      </w:r>
      <w:r w:rsidR="00501F87" w:rsidRPr="00501F87">
        <w:rPr>
          <w:rFonts w:ascii="Arial" w:hAnsi="Arial" w:cs="Arial"/>
          <w:color w:val="000000"/>
          <w:sz w:val="20"/>
          <w:szCs w:val="20"/>
          <w:shd w:val="clear" w:color="auto" w:fill="FFFFFF"/>
        </w:rPr>
        <w:fldChar w:fldCharType="separate"/>
      </w:r>
      <w:r w:rsidR="000C6971">
        <w:rPr>
          <w:rFonts w:ascii="Arial" w:hAnsi="Arial" w:cs="Arial"/>
          <w:noProof/>
          <w:color w:val="000000"/>
          <w:sz w:val="20"/>
          <w:szCs w:val="20"/>
          <w:shd w:val="clear" w:color="auto" w:fill="FFFFFF"/>
        </w:rPr>
        <w:t>(de Oliveira and Guedes, 2016; Farren et al., 2018; Raudsepp et al., 2019; Wu et al., 2017)</w:t>
      </w:r>
      <w:r w:rsidR="00501F87" w:rsidRPr="00501F87">
        <w:rPr>
          <w:rFonts w:ascii="Arial" w:hAnsi="Arial" w:cs="Arial"/>
          <w:color w:val="000000"/>
          <w:sz w:val="20"/>
          <w:szCs w:val="20"/>
          <w:shd w:val="clear" w:color="auto" w:fill="FFFFFF"/>
        </w:rPr>
        <w:fldChar w:fldCharType="end"/>
      </w:r>
      <w:r w:rsidR="00773337">
        <w:rPr>
          <w:rFonts w:ascii="Arial" w:hAnsi="Arial" w:cs="Arial"/>
          <w:color w:val="000000"/>
          <w:sz w:val="20"/>
          <w:szCs w:val="20"/>
          <w:shd w:val="clear" w:color="auto" w:fill="FFFFFF"/>
        </w:rPr>
        <w:t>. Thus, if loneliness is associated with increasing time spent sedentary, this information may provide clues on the mechanisms that link loneliness with adverse health outcomes</w:t>
      </w:r>
      <w:r w:rsidR="00F20A26">
        <w:rPr>
          <w:rFonts w:ascii="Arial" w:hAnsi="Arial" w:cs="Arial"/>
          <w:color w:val="000000"/>
          <w:sz w:val="20"/>
          <w:szCs w:val="20"/>
          <w:shd w:val="clear" w:color="auto" w:fill="FFFFFF"/>
        </w:rPr>
        <w:t xml:space="preserve">. The current evidence in adolescents comes from a few studies in Western countries and concluded that there is insufficient evidence for an association between time spent </w:t>
      </w:r>
      <w:r w:rsidR="00DE26D4">
        <w:rPr>
          <w:rFonts w:ascii="Arial" w:hAnsi="Arial" w:cs="Arial"/>
          <w:color w:val="000000"/>
          <w:sz w:val="20"/>
          <w:szCs w:val="20"/>
          <w:shd w:val="clear" w:color="auto" w:fill="FFFFFF"/>
        </w:rPr>
        <w:t xml:space="preserve">in specific </w:t>
      </w:r>
      <w:r w:rsidR="00F20A26">
        <w:rPr>
          <w:rFonts w:ascii="Arial" w:hAnsi="Arial" w:cs="Arial"/>
          <w:color w:val="000000"/>
          <w:sz w:val="20"/>
          <w:szCs w:val="20"/>
          <w:shd w:val="clear" w:color="auto" w:fill="FFFFFF"/>
        </w:rPr>
        <w:t xml:space="preserve">sedentary </w:t>
      </w:r>
      <w:r w:rsidR="00DE26D4">
        <w:rPr>
          <w:rFonts w:ascii="Arial" w:hAnsi="Arial" w:cs="Arial"/>
          <w:color w:val="000000"/>
          <w:sz w:val="20"/>
          <w:szCs w:val="20"/>
          <w:shd w:val="clear" w:color="auto" w:fill="FFFFFF"/>
        </w:rPr>
        <w:t xml:space="preserve">behaviors </w:t>
      </w:r>
      <w:r w:rsidR="00F20A26">
        <w:rPr>
          <w:rFonts w:ascii="Arial" w:hAnsi="Arial" w:cs="Arial"/>
          <w:color w:val="000000"/>
          <w:sz w:val="20"/>
          <w:szCs w:val="20"/>
          <w:shd w:val="clear" w:color="auto" w:fill="FFFFFF"/>
        </w:rPr>
        <w:t xml:space="preserve">and loneliness  </w:t>
      </w:r>
      <w:r w:rsidR="00F20A26" w:rsidRPr="00F20A26">
        <w:rPr>
          <w:rFonts w:ascii="Arial" w:hAnsi="Arial" w:cs="Arial"/>
          <w:sz w:val="20"/>
          <w:szCs w:val="20"/>
          <w:shd w:val="clear" w:color="auto" w:fill="FFFFFF"/>
        </w:rPr>
        <w:fldChar w:fldCharType="begin"/>
      </w:r>
      <w:r w:rsidR="00F20A26" w:rsidRPr="00F20A26">
        <w:rPr>
          <w:rFonts w:ascii="Arial" w:hAnsi="Arial" w:cs="Arial"/>
          <w:sz w:val="20"/>
          <w:szCs w:val="20"/>
          <w:shd w:val="clear" w:color="auto" w:fill="FFFFFF"/>
        </w:rPr>
        <w:instrText xml:space="preserve"> ADDIN EN.CITE &lt;EndNote&gt;&lt;Cite&gt;&lt;Author&gt;Hoare&lt;/Author&gt;&lt;Year&gt;2016&lt;/Year&gt;&lt;RecNum&gt;2897&lt;/RecNum&gt;&lt;DisplayText&gt;(Hoare et al., 2016)&lt;/DisplayText&gt;&lt;record&gt;&lt;rec-number&gt;2897&lt;/rec-number&gt;&lt;foreign-keys&gt;&lt;key app="EN" db-id="vztrr2pxoswezaedfpsvdxvvx0wff0paassr" timestamp="1505738692"&gt;2897&lt;/key&gt;&lt;/foreign-keys&gt;&lt;ref-type name="Journal Article"&gt;17&lt;/ref-type&gt;&lt;contributors&gt;&lt;authors&gt;&lt;author&gt;Hoare, Erin&lt;/author&gt;&lt;author&gt;Milton, Karen&lt;/author&gt;&lt;author&gt;Foster, Charlie&lt;/author&gt;&lt;author&gt;Allender, Steven&lt;/author&gt;&lt;/authors&gt;&lt;/contributors&gt;&lt;titles&gt;&lt;title&gt;The associations between sedentary behaviour and mental health among adolescents: a systematic review&lt;/title&gt;&lt;secondary-title&gt;International journal of behavioral nutrition and physical activity&lt;/secondary-title&gt;&lt;/titles&gt;&lt;periodical&gt;&lt;full-title&gt;International Journal of Behavioral Nutrition and Physical Activity&lt;/full-title&gt;&lt;/periodical&gt;&lt;pages&gt;108&lt;/pages&gt;&lt;volume&gt;13&lt;/volume&gt;&lt;number&gt;1&lt;/number&gt;&lt;dates&gt;&lt;year&gt;2016&lt;/year&gt;&lt;/dates&gt;&lt;isbn&gt;1479-5868&lt;/isbn&gt;&lt;urls&gt;&lt;/urls&gt;&lt;/record&gt;&lt;/Cite&gt;&lt;/EndNote&gt;</w:instrText>
      </w:r>
      <w:r w:rsidR="00F20A26" w:rsidRPr="00F20A26">
        <w:rPr>
          <w:rFonts w:ascii="Arial" w:hAnsi="Arial" w:cs="Arial"/>
          <w:sz w:val="20"/>
          <w:szCs w:val="20"/>
          <w:shd w:val="clear" w:color="auto" w:fill="FFFFFF"/>
        </w:rPr>
        <w:fldChar w:fldCharType="separate"/>
      </w:r>
      <w:r w:rsidR="00F20A26" w:rsidRPr="00F20A26">
        <w:rPr>
          <w:rFonts w:ascii="Arial" w:hAnsi="Arial" w:cs="Arial"/>
          <w:noProof/>
          <w:sz w:val="20"/>
          <w:szCs w:val="20"/>
          <w:shd w:val="clear" w:color="auto" w:fill="FFFFFF"/>
        </w:rPr>
        <w:t>(Hoare et al., 2016)</w:t>
      </w:r>
      <w:r w:rsidR="00F20A26" w:rsidRPr="00F20A26">
        <w:rPr>
          <w:rFonts w:ascii="Arial" w:hAnsi="Arial" w:cs="Arial"/>
          <w:sz w:val="20"/>
          <w:szCs w:val="20"/>
          <w:shd w:val="clear" w:color="auto" w:fill="FFFFFF"/>
        </w:rPr>
        <w:fldChar w:fldCharType="end"/>
      </w:r>
      <w:r w:rsidR="00773337" w:rsidRPr="00F20A26">
        <w:rPr>
          <w:rFonts w:ascii="Arial" w:hAnsi="Arial" w:cs="Arial"/>
          <w:sz w:val="20"/>
          <w:szCs w:val="20"/>
          <w:shd w:val="clear" w:color="auto" w:fill="FFFFFF"/>
        </w:rPr>
        <w:t xml:space="preserve">. </w:t>
      </w:r>
      <w:r w:rsidR="00F20A26" w:rsidRPr="00F20A26">
        <w:rPr>
          <w:rFonts w:ascii="Arial" w:hAnsi="Arial" w:cs="Arial"/>
          <w:sz w:val="20"/>
          <w:szCs w:val="20"/>
        </w:rPr>
        <w:t>One study in</w:t>
      </w:r>
      <w:r w:rsidR="002B344B">
        <w:rPr>
          <w:rFonts w:ascii="Arial" w:hAnsi="Arial" w:cs="Arial"/>
          <w:sz w:val="20"/>
          <w:szCs w:val="20"/>
        </w:rPr>
        <w:t>cluding</w:t>
      </w:r>
      <w:r w:rsidR="00F20A26" w:rsidRPr="00F20A26">
        <w:rPr>
          <w:rFonts w:ascii="Arial" w:hAnsi="Arial" w:cs="Arial"/>
          <w:sz w:val="20"/>
          <w:szCs w:val="20"/>
        </w:rPr>
        <w:t xml:space="preserve"> 261 7th and 10th graders from suburban California public schools found no significant</w:t>
      </w:r>
      <w:r w:rsidR="00F20A26" w:rsidRPr="00F20A26">
        <w:rPr>
          <w:rFonts w:ascii="Arial" w:hAnsi="Arial" w:cs="Arial"/>
          <w:sz w:val="20"/>
          <w:szCs w:val="20"/>
          <w:shd w:val="clear" w:color="auto" w:fill="FFFFFF"/>
        </w:rPr>
        <w:t xml:space="preserve"> </w:t>
      </w:r>
      <w:r w:rsidR="00F20A26" w:rsidRPr="00F20A26">
        <w:rPr>
          <w:rFonts w:ascii="Arial" w:hAnsi="Arial" w:cs="Arial"/>
          <w:sz w:val="20"/>
          <w:szCs w:val="20"/>
        </w:rPr>
        <w:t>associations between loneliness and total daily average</w:t>
      </w:r>
      <w:r w:rsidR="00F20A26" w:rsidRPr="00F20A26">
        <w:rPr>
          <w:rFonts w:ascii="Arial" w:hAnsi="Arial" w:cs="Arial"/>
          <w:sz w:val="20"/>
          <w:szCs w:val="20"/>
          <w:shd w:val="clear" w:color="auto" w:fill="FFFFFF"/>
        </w:rPr>
        <w:t xml:space="preserve"> </w:t>
      </w:r>
      <w:r w:rsidR="00F20A26" w:rsidRPr="00F20A26">
        <w:rPr>
          <w:rFonts w:ascii="Arial" w:hAnsi="Arial" w:cs="Arial"/>
          <w:sz w:val="20"/>
          <w:szCs w:val="20"/>
        </w:rPr>
        <w:t>time spent talking on the phone, watching TV and using</w:t>
      </w:r>
      <w:r w:rsidR="00F20A26" w:rsidRPr="00F20A26">
        <w:rPr>
          <w:rFonts w:ascii="Arial" w:hAnsi="Arial" w:cs="Arial"/>
          <w:sz w:val="20"/>
          <w:szCs w:val="20"/>
          <w:shd w:val="clear" w:color="auto" w:fill="FFFFFF"/>
        </w:rPr>
        <w:t xml:space="preserve"> </w:t>
      </w:r>
      <w:r w:rsidR="00F20A26" w:rsidRPr="00F20A26">
        <w:rPr>
          <w:rFonts w:ascii="Arial" w:hAnsi="Arial" w:cs="Arial"/>
          <w:sz w:val="20"/>
          <w:szCs w:val="20"/>
        </w:rPr>
        <w:t>the Internet</w:t>
      </w:r>
      <w:r w:rsidR="00F20A26">
        <w:rPr>
          <w:rFonts w:ascii="Arial" w:hAnsi="Arial" w:cs="Arial"/>
          <w:sz w:val="20"/>
          <w:szCs w:val="20"/>
        </w:rPr>
        <w:t xml:space="preserve"> </w:t>
      </w:r>
      <w:r w:rsidR="00F20A26" w:rsidRPr="00F20A26">
        <w:rPr>
          <w:rFonts w:ascii="Arial" w:hAnsi="Arial" w:cs="Arial"/>
          <w:sz w:val="20"/>
          <w:szCs w:val="20"/>
        </w:rPr>
        <w:fldChar w:fldCharType="begin"/>
      </w:r>
      <w:r w:rsidR="00F20A26" w:rsidRPr="00F20A26">
        <w:rPr>
          <w:rFonts w:ascii="Arial" w:hAnsi="Arial" w:cs="Arial"/>
          <w:sz w:val="20"/>
          <w:szCs w:val="20"/>
        </w:rPr>
        <w:instrText xml:space="preserve"> ADDIN EN.CITE &lt;EndNote&gt;&lt;Cite&gt;&lt;Author&gt;Gross&lt;/Author&gt;&lt;Year&gt;2004&lt;/Year&gt;&lt;RecNum&gt;3481&lt;/RecNum&gt;&lt;DisplayText&gt;(Gross, 2004)&lt;/DisplayText&gt;&lt;record&gt;&lt;rec-number&gt;3481&lt;/rec-number&gt;&lt;foreign-keys&gt;&lt;key app="EN" db-id="vztrr2pxoswezaedfpsvdxvvx0wff0paassr" timestamp="1551091389"&gt;3481&lt;/key&gt;&lt;/foreign-keys&gt;&lt;ref-type name="Journal Article"&gt;17&lt;/ref-type&gt;&lt;contributors&gt;&lt;authors&gt;&lt;author&gt;Gross, Elisheva F %J Journal of applied developmental psychology&lt;/author&gt;&lt;/authors&gt;&lt;/contributors&gt;&lt;titles&gt;&lt;title&gt;Adolescent Internet use: What we expect, what teens report&lt;/title&gt;&lt;/titles&gt;&lt;pages&gt;633-649&lt;/pages&gt;&lt;volume&gt;25&lt;/volume&gt;&lt;number&gt;6&lt;/number&gt;&lt;dates&gt;&lt;year&gt;2004&lt;/year&gt;&lt;/dates&gt;&lt;isbn&gt;0193-3973&lt;/isbn&gt;&lt;urls&gt;&lt;/urls&gt;&lt;/record&gt;&lt;/Cite&gt;&lt;/EndNote&gt;</w:instrText>
      </w:r>
      <w:r w:rsidR="00F20A26" w:rsidRPr="00F20A26">
        <w:rPr>
          <w:rFonts w:ascii="Arial" w:hAnsi="Arial" w:cs="Arial"/>
          <w:sz w:val="20"/>
          <w:szCs w:val="20"/>
        </w:rPr>
        <w:fldChar w:fldCharType="separate"/>
      </w:r>
      <w:r w:rsidR="00F20A26" w:rsidRPr="00F20A26">
        <w:rPr>
          <w:rFonts w:ascii="Arial" w:hAnsi="Arial" w:cs="Arial"/>
          <w:noProof/>
          <w:sz w:val="20"/>
          <w:szCs w:val="20"/>
        </w:rPr>
        <w:t>(Gross, 2004)</w:t>
      </w:r>
      <w:r w:rsidR="00F20A26" w:rsidRPr="00F20A26">
        <w:rPr>
          <w:rFonts w:ascii="Arial" w:hAnsi="Arial" w:cs="Arial"/>
          <w:sz w:val="20"/>
          <w:szCs w:val="20"/>
        </w:rPr>
        <w:fldChar w:fldCharType="end"/>
      </w:r>
      <w:r w:rsidR="00F20A26" w:rsidRPr="00F20A26">
        <w:rPr>
          <w:rFonts w:ascii="Arial" w:hAnsi="Arial" w:cs="Arial"/>
          <w:sz w:val="20"/>
          <w:szCs w:val="20"/>
        </w:rPr>
        <w:t>, while another</w:t>
      </w:r>
      <w:r w:rsidR="00F20A26" w:rsidRPr="00F20A26">
        <w:rPr>
          <w:rFonts w:ascii="Arial" w:hAnsi="Arial" w:cs="Arial"/>
          <w:sz w:val="20"/>
          <w:szCs w:val="20"/>
          <w:shd w:val="clear" w:color="auto" w:fill="FFFFFF"/>
        </w:rPr>
        <w:t xml:space="preserve"> Australian study in</w:t>
      </w:r>
      <w:r w:rsidR="002B344B">
        <w:rPr>
          <w:rFonts w:ascii="Arial" w:hAnsi="Arial" w:cs="Arial"/>
          <w:sz w:val="20"/>
          <w:szCs w:val="20"/>
          <w:shd w:val="clear" w:color="auto" w:fill="FFFFFF"/>
        </w:rPr>
        <w:t>cluding</w:t>
      </w:r>
      <w:r w:rsidR="00F20A26" w:rsidRPr="00F20A26">
        <w:rPr>
          <w:rFonts w:ascii="Arial" w:hAnsi="Arial" w:cs="Arial"/>
          <w:sz w:val="20"/>
          <w:szCs w:val="20"/>
          <w:shd w:val="clear" w:color="auto" w:fill="FFFFFF"/>
        </w:rPr>
        <w:t xml:space="preserve"> 336 young people aged between 15 and 21 years from a secondary school and a university population </w:t>
      </w:r>
      <w:r w:rsidR="00F20A26" w:rsidRPr="00F20A26">
        <w:rPr>
          <w:rFonts w:ascii="Arial" w:hAnsi="Arial" w:cs="Arial"/>
          <w:sz w:val="20"/>
          <w:szCs w:val="20"/>
        </w:rPr>
        <w:t xml:space="preserve"> reported no significant associations with time spent</w:t>
      </w:r>
      <w:r w:rsidR="00F20A26" w:rsidRPr="00F20A26">
        <w:rPr>
          <w:rFonts w:ascii="Arial" w:hAnsi="Arial" w:cs="Arial"/>
          <w:sz w:val="20"/>
          <w:szCs w:val="20"/>
          <w:shd w:val="clear" w:color="auto" w:fill="FFFFFF"/>
        </w:rPr>
        <w:t xml:space="preserve"> </w:t>
      </w:r>
      <w:r w:rsidR="00DE26D4">
        <w:rPr>
          <w:rFonts w:ascii="Arial" w:hAnsi="Arial" w:cs="Arial"/>
          <w:sz w:val="20"/>
          <w:szCs w:val="20"/>
        </w:rPr>
        <w:t>online (categoriz</w:t>
      </w:r>
      <w:r w:rsidR="00F20A26" w:rsidRPr="00F20A26">
        <w:rPr>
          <w:rFonts w:ascii="Arial" w:hAnsi="Arial" w:cs="Arial"/>
          <w:sz w:val="20"/>
          <w:szCs w:val="20"/>
        </w:rPr>
        <w:t>ed by time spent communicating, entertainment</w:t>
      </w:r>
      <w:r w:rsidR="00F20A26" w:rsidRPr="00F20A26">
        <w:rPr>
          <w:rFonts w:ascii="Arial" w:hAnsi="Arial" w:cs="Arial"/>
          <w:sz w:val="20"/>
          <w:szCs w:val="20"/>
          <w:shd w:val="clear" w:color="auto" w:fill="FFFFFF"/>
        </w:rPr>
        <w:t xml:space="preserve"> </w:t>
      </w:r>
      <w:r w:rsidR="00F20A26" w:rsidRPr="00F20A26">
        <w:rPr>
          <w:rFonts w:ascii="Arial" w:hAnsi="Arial" w:cs="Arial"/>
          <w:sz w:val="20"/>
          <w:szCs w:val="20"/>
        </w:rPr>
        <w:t>purposes, or information-related activities)</w:t>
      </w:r>
      <w:r w:rsidR="00242828">
        <w:rPr>
          <w:rFonts w:ascii="Arial" w:hAnsi="Arial" w:cs="Arial"/>
          <w:sz w:val="20"/>
          <w:szCs w:val="20"/>
        </w:rPr>
        <w:t xml:space="preserve"> </w:t>
      </w:r>
      <w:r w:rsidR="00F20A26" w:rsidRPr="00F20A26">
        <w:rPr>
          <w:rFonts w:ascii="Arial" w:hAnsi="Arial" w:cs="Arial"/>
          <w:sz w:val="20"/>
          <w:szCs w:val="20"/>
        </w:rPr>
        <w:fldChar w:fldCharType="begin"/>
      </w:r>
      <w:r w:rsidR="00F20A26" w:rsidRPr="00F20A26">
        <w:rPr>
          <w:rFonts w:ascii="Arial" w:hAnsi="Arial" w:cs="Arial"/>
          <w:sz w:val="20"/>
          <w:szCs w:val="20"/>
        </w:rPr>
        <w:instrText xml:space="preserve"> ADDIN EN.CITE &lt;EndNote&gt;&lt;Cite&gt;&lt;Author&gt;Donchi&lt;/Author&gt;&lt;Year&gt;2004&lt;/Year&gt;&lt;RecNum&gt;3482&lt;/RecNum&gt;&lt;DisplayText&gt;(Donchi and Moore, 2004)&lt;/DisplayText&gt;&lt;record&gt;&lt;rec-number&gt;3482&lt;/rec-number&gt;&lt;foreign-keys&gt;&lt;key app="EN" db-id="vztrr2pxoswezaedfpsvdxvvx0wff0paassr" timestamp="1551091493"&gt;3482&lt;/key&gt;&lt;/foreign-keys&gt;&lt;ref-type name="Journal Article"&gt;17&lt;/ref-type&gt;&lt;contributors&gt;&lt;authors&gt;&lt;author&gt;Donchi, Lauren&lt;/author&gt;&lt;author&gt;Moore, Susan %J Behaviour Change&lt;/author&gt;&lt;/authors&gt;&lt;/contributors&gt;&lt;titles&gt;&lt;title&gt;It&amp;apos;s a boy thing: The role of the Internet in young people&amp;apos;s psychological wellbeing&lt;/title&gt;&lt;/titles&gt;&lt;pages&gt;76-89&lt;/pages&gt;&lt;volume&gt;21&lt;/volume&gt;&lt;number&gt;2&lt;/number&gt;&lt;dates&gt;&lt;year&gt;2004&lt;/year&gt;&lt;/dates&gt;&lt;isbn&gt;2049-7768&lt;/isbn&gt;&lt;urls&gt;&lt;/urls&gt;&lt;/record&gt;&lt;/Cite&gt;&lt;/EndNote&gt;</w:instrText>
      </w:r>
      <w:r w:rsidR="00F20A26" w:rsidRPr="00F20A26">
        <w:rPr>
          <w:rFonts w:ascii="Arial" w:hAnsi="Arial" w:cs="Arial"/>
          <w:sz w:val="20"/>
          <w:szCs w:val="20"/>
        </w:rPr>
        <w:fldChar w:fldCharType="separate"/>
      </w:r>
      <w:r w:rsidR="00F20A26" w:rsidRPr="00F20A26">
        <w:rPr>
          <w:rFonts w:ascii="Arial" w:hAnsi="Arial" w:cs="Arial"/>
          <w:noProof/>
          <w:sz w:val="20"/>
          <w:szCs w:val="20"/>
        </w:rPr>
        <w:t>(Donchi and Moore, 2004)</w:t>
      </w:r>
      <w:r w:rsidR="00F20A26" w:rsidRPr="00F20A26">
        <w:rPr>
          <w:rFonts w:ascii="Arial" w:hAnsi="Arial" w:cs="Arial"/>
          <w:sz w:val="20"/>
          <w:szCs w:val="20"/>
        </w:rPr>
        <w:fldChar w:fldCharType="end"/>
      </w:r>
      <w:r w:rsidR="00F20A26" w:rsidRPr="00F20A26">
        <w:rPr>
          <w:rFonts w:ascii="Arial" w:hAnsi="Arial" w:cs="Arial"/>
          <w:sz w:val="20"/>
          <w:szCs w:val="20"/>
        </w:rPr>
        <w:t>.</w:t>
      </w:r>
      <w:r w:rsidR="00F20A26">
        <w:rPr>
          <w:rFonts w:ascii="Arial" w:hAnsi="Arial" w:cs="Arial"/>
          <w:sz w:val="20"/>
          <w:szCs w:val="20"/>
        </w:rPr>
        <w:t xml:space="preserve"> However, data on overall time spent sedentary during leisure</w:t>
      </w:r>
      <w:r w:rsidR="0079255A">
        <w:rPr>
          <w:rFonts w:ascii="Arial" w:hAnsi="Arial" w:cs="Arial"/>
          <w:sz w:val="20"/>
          <w:szCs w:val="20"/>
        </w:rPr>
        <w:t>-time</w:t>
      </w:r>
      <w:r w:rsidR="00F20A26">
        <w:rPr>
          <w:rFonts w:ascii="Arial" w:hAnsi="Arial" w:cs="Arial"/>
          <w:sz w:val="20"/>
          <w:szCs w:val="20"/>
        </w:rPr>
        <w:t xml:space="preserve"> is missing. Such information is </w:t>
      </w:r>
      <w:r w:rsidR="00DE26D4">
        <w:rPr>
          <w:rFonts w:ascii="Arial" w:hAnsi="Arial" w:cs="Arial"/>
          <w:sz w:val="20"/>
          <w:szCs w:val="20"/>
        </w:rPr>
        <w:t>important</w:t>
      </w:r>
      <w:r w:rsidR="00F20A26">
        <w:rPr>
          <w:rFonts w:ascii="Arial" w:hAnsi="Arial" w:cs="Arial"/>
          <w:sz w:val="20"/>
          <w:szCs w:val="20"/>
        </w:rPr>
        <w:t xml:space="preserve"> a</w:t>
      </w:r>
      <w:r w:rsidR="00743A88">
        <w:rPr>
          <w:rFonts w:ascii="Arial" w:hAnsi="Arial" w:cs="Arial"/>
          <w:sz w:val="20"/>
          <w:szCs w:val="20"/>
        </w:rPr>
        <w:t>s it might provide a better picture</w:t>
      </w:r>
      <w:r w:rsidR="00DE26D4">
        <w:rPr>
          <w:rFonts w:ascii="Arial" w:hAnsi="Arial" w:cs="Arial"/>
          <w:sz w:val="20"/>
          <w:szCs w:val="20"/>
        </w:rPr>
        <w:t xml:space="preserve"> about the </w:t>
      </w:r>
      <w:r w:rsidR="00F20A26">
        <w:rPr>
          <w:rFonts w:ascii="Arial" w:hAnsi="Arial" w:cs="Arial"/>
          <w:sz w:val="20"/>
          <w:szCs w:val="20"/>
        </w:rPr>
        <w:t>association between bei</w:t>
      </w:r>
      <w:r w:rsidR="00DE26D4">
        <w:rPr>
          <w:rFonts w:ascii="Arial" w:hAnsi="Arial" w:cs="Arial"/>
          <w:sz w:val="20"/>
          <w:szCs w:val="20"/>
        </w:rPr>
        <w:t>ng sedentary and loneliness compared with exploring associations with</w:t>
      </w:r>
      <w:r w:rsidR="00F20A26">
        <w:rPr>
          <w:rFonts w:ascii="Arial" w:hAnsi="Arial" w:cs="Arial"/>
          <w:sz w:val="20"/>
          <w:szCs w:val="20"/>
        </w:rPr>
        <w:t xml:space="preserve"> specific behaviors such as internet use</w:t>
      </w:r>
      <w:r w:rsidR="00DE26D4">
        <w:rPr>
          <w:rFonts w:ascii="Arial" w:hAnsi="Arial" w:cs="Arial"/>
          <w:sz w:val="20"/>
          <w:szCs w:val="20"/>
        </w:rPr>
        <w:t>. These specific behaviors</w:t>
      </w:r>
      <w:r w:rsidR="00F20A26">
        <w:rPr>
          <w:rFonts w:ascii="Arial" w:hAnsi="Arial" w:cs="Arial"/>
          <w:sz w:val="20"/>
          <w:szCs w:val="20"/>
        </w:rPr>
        <w:t xml:space="preserve"> might be insufficiently representative for a sedentary lifestyle.</w:t>
      </w:r>
      <w:r w:rsidR="00743A88">
        <w:rPr>
          <w:rFonts w:ascii="Arial" w:hAnsi="Arial" w:cs="Arial"/>
          <w:sz w:val="20"/>
          <w:szCs w:val="20"/>
        </w:rPr>
        <w:t xml:space="preserve"> Also</w:t>
      </w:r>
      <w:r w:rsidR="00DE26D4">
        <w:rPr>
          <w:rFonts w:ascii="Arial" w:hAnsi="Arial" w:cs="Arial"/>
          <w:sz w:val="20"/>
          <w:szCs w:val="20"/>
        </w:rPr>
        <w:t>,</w:t>
      </w:r>
      <w:r w:rsidR="00743A88">
        <w:rPr>
          <w:rFonts w:ascii="Arial" w:hAnsi="Arial" w:cs="Arial"/>
          <w:sz w:val="20"/>
          <w:szCs w:val="20"/>
        </w:rPr>
        <w:t xml:space="preserve"> evidence from low and </w:t>
      </w:r>
      <w:r w:rsidR="006E6147">
        <w:rPr>
          <w:rFonts w:ascii="Arial" w:hAnsi="Arial" w:cs="Arial"/>
          <w:sz w:val="20"/>
          <w:szCs w:val="20"/>
        </w:rPr>
        <w:t>middle-income</w:t>
      </w:r>
      <w:r w:rsidR="00743A88">
        <w:rPr>
          <w:rFonts w:ascii="Arial" w:hAnsi="Arial" w:cs="Arial"/>
          <w:sz w:val="20"/>
          <w:szCs w:val="20"/>
        </w:rPr>
        <w:t xml:space="preserve"> countries (LMICs) is currently lacking.</w:t>
      </w:r>
      <w:r w:rsidR="00743A88">
        <w:rPr>
          <w:rFonts w:ascii="Arial" w:hAnsi="Arial" w:cs="Arial"/>
          <w:color w:val="000000"/>
          <w:sz w:val="20"/>
          <w:szCs w:val="20"/>
          <w:shd w:val="clear" w:color="auto" w:fill="FFFFFF"/>
        </w:rPr>
        <w:t xml:space="preserve"> </w:t>
      </w:r>
      <w:r w:rsidR="00743A88" w:rsidRPr="00F433CD">
        <w:rPr>
          <w:rFonts w:ascii="Arial" w:hAnsi="Arial" w:cs="Arial"/>
          <w:sz w:val="20"/>
          <w:szCs w:val="20"/>
        </w:rPr>
        <w:t xml:space="preserve">Exploring associations between loneliness and sedentary </w:t>
      </w:r>
      <w:r w:rsidR="00743A88">
        <w:rPr>
          <w:rFonts w:ascii="Arial" w:hAnsi="Arial" w:cs="Arial"/>
          <w:sz w:val="20"/>
          <w:szCs w:val="20"/>
        </w:rPr>
        <w:t xml:space="preserve">behavior with a focus on </w:t>
      </w:r>
      <w:r w:rsidR="00743A88" w:rsidRPr="00F433CD">
        <w:rPr>
          <w:rFonts w:ascii="Arial" w:hAnsi="Arial" w:cs="Arial"/>
          <w:sz w:val="20"/>
          <w:szCs w:val="20"/>
        </w:rPr>
        <w:t xml:space="preserve">LMICs is important given different sociocultural attitudes towards sedentary behavior (e.g., being able to use motorized transport may be viewed as a sign of wealth), different access to devices (e.g., television, computers) and different environmental factors (e.g., safety, climate) in LMICs compared with high-income countries </w:t>
      </w:r>
      <w:r w:rsidR="00743A88" w:rsidRPr="00F433CD">
        <w:rPr>
          <w:rFonts w:ascii="Arial" w:hAnsi="Arial" w:cs="Arial"/>
          <w:sz w:val="20"/>
          <w:szCs w:val="20"/>
        </w:rPr>
        <w:fldChar w:fldCharType="begin"/>
      </w:r>
      <w:r w:rsidR="00743A88" w:rsidRPr="00F433CD">
        <w:rPr>
          <w:rFonts w:ascii="Arial" w:hAnsi="Arial" w:cs="Arial"/>
          <w:sz w:val="20"/>
          <w:szCs w:val="20"/>
        </w:rPr>
        <w:instrText xml:space="preserve"> ADDIN EN.CITE &lt;EndNote&gt;&lt;Cite&gt;&lt;Author&gt;Arat&lt;/Author&gt;&lt;Year&gt;2017&lt;/Year&gt;&lt;RecNum&gt;2588&lt;/RecNum&gt;&lt;DisplayText&gt;(Arat and Wong, 2017)&lt;/DisplayText&gt;&lt;record&gt;&lt;rec-number&gt;2588&lt;/rec-number&gt;&lt;foreign-keys&gt;&lt;key app="EN" db-id="vztrr2pxoswezaedfpsvdxvvx0wff0paassr" timestamp="1494932133"&gt;2588&lt;/key&gt;&lt;/foreign-keys&gt;&lt;ref-type name="Journal Article"&gt;17&lt;/ref-type&gt;&lt;contributors&gt;&lt;authors&gt;&lt;author&gt;Arat, Gizem&lt;/author&gt;&lt;author&gt;Wong, Paul Wai-Ching&lt;/author&gt;&lt;/authors&gt;&lt;/contributors&gt;&lt;titles&gt;&lt;title&gt;The relationship between physical activity and mental health among adolescents in six middle-income countries: A cross-sectional study&lt;/title&gt;&lt;secondary-title&gt;Child &amp;amp; Youth Services&lt;/secondary-title&gt;&lt;/titles&gt;&lt;periodical&gt;&lt;full-title&gt;Child &amp;amp; Youth Services&lt;/full-title&gt;&lt;/periodical&gt;&lt;pages&gt;1-16&lt;/pages&gt;&lt;dates&gt;&lt;year&gt;2017&lt;/year&gt;&lt;/dates&gt;&lt;isbn&gt;0145-935X&lt;/isbn&gt;&lt;urls&gt;&lt;/urls&gt;&lt;/record&gt;&lt;/Cite&gt;&lt;/EndNote&gt;</w:instrText>
      </w:r>
      <w:r w:rsidR="00743A88" w:rsidRPr="00F433CD">
        <w:rPr>
          <w:rFonts w:ascii="Arial" w:hAnsi="Arial" w:cs="Arial"/>
          <w:sz w:val="20"/>
          <w:szCs w:val="20"/>
        </w:rPr>
        <w:fldChar w:fldCharType="separate"/>
      </w:r>
      <w:r w:rsidR="00743A88" w:rsidRPr="00F433CD">
        <w:rPr>
          <w:rFonts w:ascii="Arial" w:hAnsi="Arial" w:cs="Arial"/>
          <w:noProof/>
          <w:sz w:val="20"/>
          <w:szCs w:val="20"/>
        </w:rPr>
        <w:t>(Arat and Wong, 2017)</w:t>
      </w:r>
      <w:r w:rsidR="00743A88" w:rsidRPr="00F433CD">
        <w:rPr>
          <w:rFonts w:ascii="Arial" w:hAnsi="Arial" w:cs="Arial"/>
          <w:sz w:val="20"/>
          <w:szCs w:val="20"/>
        </w:rPr>
        <w:fldChar w:fldCharType="end"/>
      </w:r>
      <w:r w:rsidR="00743A88" w:rsidRPr="00F433CD">
        <w:rPr>
          <w:rFonts w:ascii="Arial" w:hAnsi="Arial" w:cs="Arial"/>
          <w:sz w:val="20"/>
          <w:szCs w:val="20"/>
        </w:rPr>
        <w:t>.</w:t>
      </w:r>
    </w:p>
    <w:p w14:paraId="014D76EF" w14:textId="60C7FF07" w:rsidR="006776E2" w:rsidRDefault="00F433CD" w:rsidP="00743A88">
      <w:pPr>
        <w:spacing w:line="480" w:lineRule="auto"/>
        <w:ind w:firstLine="720"/>
        <w:jc w:val="both"/>
        <w:rPr>
          <w:rFonts w:ascii="Arial" w:hAnsi="Arial" w:cs="Arial"/>
          <w:sz w:val="20"/>
          <w:szCs w:val="20"/>
        </w:rPr>
      </w:pPr>
      <w:r w:rsidRPr="00291503">
        <w:rPr>
          <w:rFonts w:ascii="Arial" w:hAnsi="Arial" w:cs="Arial"/>
          <w:sz w:val="20"/>
          <w:szCs w:val="20"/>
        </w:rPr>
        <w:t xml:space="preserve">Given the </w:t>
      </w:r>
      <w:r w:rsidR="00743A88">
        <w:rPr>
          <w:rFonts w:ascii="Arial" w:hAnsi="Arial" w:cs="Arial"/>
          <w:sz w:val="20"/>
          <w:szCs w:val="20"/>
        </w:rPr>
        <w:t>current gaps in the literature</w:t>
      </w:r>
      <w:r w:rsidRPr="00F433CD">
        <w:rPr>
          <w:rFonts w:ascii="Arial" w:hAnsi="Arial" w:cs="Arial"/>
          <w:sz w:val="20"/>
          <w:szCs w:val="20"/>
        </w:rPr>
        <w:t xml:space="preserve">, the aim of the </w:t>
      </w:r>
      <w:r w:rsidR="00743A88">
        <w:rPr>
          <w:rFonts w:ascii="Arial" w:hAnsi="Arial" w:cs="Arial"/>
          <w:sz w:val="20"/>
          <w:szCs w:val="20"/>
        </w:rPr>
        <w:t>current study was to assess the</w:t>
      </w:r>
      <w:r w:rsidRPr="00F433CD">
        <w:rPr>
          <w:rFonts w:ascii="Arial" w:hAnsi="Arial" w:cs="Arial"/>
          <w:sz w:val="20"/>
          <w:szCs w:val="20"/>
        </w:rPr>
        <w:t xml:space="preserve"> association</w:t>
      </w:r>
      <w:r w:rsidR="00743A88">
        <w:rPr>
          <w:rFonts w:ascii="Arial" w:hAnsi="Arial" w:cs="Arial"/>
          <w:sz w:val="20"/>
          <w:szCs w:val="20"/>
        </w:rPr>
        <w:t xml:space="preserve"> between</w:t>
      </w:r>
      <w:r w:rsidR="00743A88" w:rsidRPr="00F433CD">
        <w:rPr>
          <w:rFonts w:ascii="Arial" w:hAnsi="Arial" w:cs="Arial"/>
          <w:sz w:val="20"/>
          <w:szCs w:val="20"/>
        </w:rPr>
        <w:t xml:space="preserve"> loneliness and sedentary behavior in adolescents</w:t>
      </w:r>
      <w:r w:rsidR="00743A88">
        <w:rPr>
          <w:rFonts w:ascii="Arial" w:hAnsi="Arial" w:cs="Arial"/>
          <w:sz w:val="20"/>
          <w:szCs w:val="20"/>
        </w:rPr>
        <w:t xml:space="preserve"> </w:t>
      </w:r>
      <w:r w:rsidRPr="00F433CD">
        <w:rPr>
          <w:rFonts w:ascii="Arial" w:hAnsi="Arial" w:cs="Arial"/>
          <w:sz w:val="20"/>
          <w:szCs w:val="20"/>
        </w:rPr>
        <w:t xml:space="preserve">using data from 56 </w:t>
      </w:r>
      <w:r w:rsidR="00743A88">
        <w:rPr>
          <w:rFonts w:ascii="Arial" w:hAnsi="Arial" w:cs="Arial"/>
          <w:sz w:val="20"/>
          <w:szCs w:val="20"/>
        </w:rPr>
        <w:t>LMICs</w:t>
      </w:r>
      <w:r w:rsidRPr="00F433CD">
        <w:rPr>
          <w:rFonts w:ascii="Arial" w:hAnsi="Arial" w:cs="Arial"/>
          <w:sz w:val="20"/>
          <w:szCs w:val="20"/>
        </w:rPr>
        <w:t xml:space="preserve"> from </w:t>
      </w:r>
      <w:r w:rsidR="00CF6D92">
        <w:rPr>
          <w:rFonts w:ascii="Arial" w:hAnsi="Arial" w:cs="Arial"/>
          <w:sz w:val="20"/>
          <w:szCs w:val="20"/>
        </w:rPr>
        <w:t>six</w:t>
      </w:r>
      <w:r w:rsidRPr="00F433CD">
        <w:rPr>
          <w:rFonts w:ascii="Arial" w:hAnsi="Arial" w:cs="Arial"/>
          <w:sz w:val="20"/>
          <w:szCs w:val="20"/>
        </w:rPr>
        <w:t xml:space="preserve"> World Health Organization (WHO) regions [African Region (AFR), Region of the Americas (AMR), Eastern Mediterranean Region (EMR), </w:t>
      </w:r>
      <w:r w:rsidR="00CF6D92">
        <w:rPr>
          <w:rFonts w:ascii="Arial" w:hAnsi="Arial" w:cs="Arial"/>
          <w:sz w:val="20"/>
          <w:szCs w:val="20"/>
        </w:rPr>
        <w:t xml:space="preserve">EUR (European Region), </w:t>
      </w:r>
      <w:r w:rsidRPr="00F433CD">
        <w:rPr>
          <w:rFonts w:ascii="Arial" w:hAnsi="Arial" w:cs="Arial"/>
          <w:sz w:val="20"/>
          <w:szCs w:val="20"/>
        </w:rPr>
        <w:t xml:space="preserve">South-East Asia Region (SEAR), Western Pacific Region (WPR)]. </w:t>
      </w:r>
    </w:p>
    <w:p w14:paraId="2D6714AB" w14:textId="6690AC94" w:rsidR="00E63B1D" w:rsidRDefault="00E63B1D" w:rsidP="005E3C72">
      <w:pPr>
        <w:spacing w:line="480" w:lineRule="auto"/>
        <w:rPr>
          <w:rFonts w:ascii="Arial" w:hAnsi="Arial" w:cs="Arial"/>
          <w:sz w:val="20"/>
          <w:szCs w:val="20"/>
        </w:rPr>
      </w:pPr>
    </w:p>
    <w:p w14:paraId="5739846E" w14:textId="549A418F" w:rsidR="00E63B1D" w:rsidRDefault="00E63B1D" w:rsidP="005E3C72">
      <w:pPr>
        <w:spacing w:line="480" w:lineRule="auto"/>
        <w:rPr>
          <w:rFonts w:ascii="Arial" w:hAnsi="Arial" w:cs="Arial"/>
          <w:sz w:val="20"/>
          <w:szCs w:val="20"/>
        </w:rPr>
      </w:pPr>
    </w:p>
    <w:p w14:paraId="3CD1DD5F" w14:textId="5A2657DB" w:rsidR="00E63B1D" w:rsidRDefault="00E63B1D" w:rsidP="005E3C72">
      <w:pPr>
        <w:spacing w:line="480" w:lineRule="auto"/>
        <w:rPr>
          <w:rFonts w:ascii="Arial" w:hAnsi="Arial" w:cs="Arial"/>
          <w:sz w:val="20"/>
          <w:szCs w:val="20"/>
        </w:rPr>
      </w:pPr>
    </w:p>
    <w:p w14:paraId="0C055E4E" w14:textId="44FF7F79" w:rsidR="00E63B1D" w:rsidRDefault="00E63B1D" w:rsidP="005E3C72">
      <w:pPr>
        <w:spacing w:line="480" w:lineRule="auto"/>
        <w:rPr>
          <w:rFonts w:ascii="Arial" w:hAnsi="Arial" w:cs="Arial"/>
          <w:sz w:val="20"/>
          <w:szCs w:val="20"/>
        </w:rPr>
      </w:pPr>
    </w:p>
    <w:p w14:paraId="18CA1416" w14:textId="1B713C47" w:rsidR="00E63B1D" w:rsidRDefault="00E63B1D" w:rsidP="005E3C72">
      <w:pPr>
        <w:spacing w:line="480" w:lineRule="auto"/>
        <w:rPr>
          <w:rFonts w:ascii="Arial" w:hAnsi="Arial" w:cs="Arial"/>
          <w:sz w:val="20"/>
          <w:szCs w:val="20"/>
        </w:rPr>
      </w:pPr>
    </w:p>
    <w:p w14:paraId="622230AE" w14:textId="54B26897" w:rsidR="00E63B1D" w:rsidRDefault="00E63B1D" w:rsidP="005E3C72">
      <w:pPr>
        <w:spacing w:line="480" w:lineRule="auto"/>
        <w:rPr>
          <w:rFonts w:ascii="Arial" w:hAnsi="Arial" w:cs="Arial"/>
          <w:sz w:val="20"/>
          <w:szCs w:val="20"/>
        </w:rPr>
      </w:pPr>
    </w:p>
    <w:p w14:paraId="5B63397A" w14:textId="1C65CB03" w:rsidR="00E63B1D" w:rsidRDefault="00E63B1D" w:rsidP="005E3C72">
      <w:pPr>
        <w:spacing w:line="480" w:lineRule="auto"/>
        <w:rPr>
          <w:rFonts w:ascii="Arial" w:hAnsi="Arial" w:cs="Arial"/>
          <w:sz w:val="20"/>
          <w:szCs w:val="20"/>
        </w:rPr>
      </w:pPr>
    </w:p>
    <w:p w14:paraId="5A239EB8" w14:textId="6861CCEE" w:rsidR="005E3C72" w:rsidRPr="00771B12" w:rsidRDefault="0052644D" w:rsidP="005E3C72">
      <w:pPr>
        <w:spacing w:line="480" w:lineRule="auto"/>
        <w:rPr>
          <w:rFonts w:ascii="Arial" w:hAnsi="Arial" w:cs="Arial"/>
          <w:b/>
          <w:sz w:val="20"/>
          <w:szCs w:val="20"/>
        </w:rPr>
      </w:pPr>
      <w:r>
        <w:rPr>
          <w:rFonts w:ascii="Arial" w:hAnsi="Arial" w:cs="Arial"/>
          <w:b/>
          <w:sz w:val="20"/>
          <w:szCs w:val="20"/>
        </w:rPr>
        <w:t>Methods</w:t>
      </w:r>
    </w:p>
    <w:p w14:paraId="601BEE85" w14:textId="77777777" w:rsidR="00553F32" w:rsidRPr="0052644D" w:rsidRDefault="00553F32" w:rsidP="00553F32">
      <w:pPr>
        <w:spacing w:line="480" w:lineRule="auto"/>
        <w:rPr>
          <w:rFonts w:ascii="Arial" w:hAnsi="Arial" w:cs="Arial"/>
          <w:i/>
          <w:sz w:val="20"/>
          <w:szCs w:val="20"/>
        </w:rPr>
      </w:pPr>
      <w:r w:rsidRPr="0052644D">
        <w:rPr>
          <w:rFonts w:ascii="Arial" w:hAnsi="Arial" w:cs="Arial"/>
          <w:i/>
          <w:sz w:val="20"/>
          <w:szCs w:val="20"/>
        </w:rPr>
        <w:t>The survey</w:t>
      </w:r>
    </w:p>
    <w:p w14:paraId="2A9A4C2B" w14:textId="65F9314B" w:rsidR="00553F32" w:rsidRPr="00771B12" w:rsidRDefault="00553F32" w:rsidP="0052644D">
      <w:pPr>
        <w:spacing w:line="480" w:lineRule="auto"/>
        <w:jc w:val="both"/>
        <w:rPr>
          <w:rFonts w:ascii="Arial" w:hAnsi="Arial" w:cs="Arial"/>
          <w:sz w:val="20"/>
          <w:szCs w:val="20"/>
          <w:lang w:eastAsia="ja-JP"/>
        </w:rPr>
      </w:pPr>
      <w:r w:rsidRPr="00771B12">
        <w:rPr>
          <w:rFonts w:ascii="Arial" w:hAnsi="Arial" w:cs="Arial"/>
          <w:sz w:val="20"/>
          <w:szCs w:val="20"/>
        </w:rPr>
        <w:t xml:space="preserve">Publicly available data </w:t>
      </w:r>
      <w:r w:rsidRPr="00D02955">
        <w:rPr>
          <w:rFonts w:ascii="Arial" w:hAnsi="Arial" w:cs="Arial"/>
          <w:sz w:val="20"/>
          <w:szCs w:val="20"/>
        </w:rPr>
        <w:t>from the</w:t>
      </w:r>
      <w:r w:rsidR="00D02955" w:rsidRPr="00D02955">
        <w:rPr>
          <w:rFonts w:ascii="Arial" w:hAnsi="Arial" w:cs="Arial"/>
          <w:sz w:val="20"/>
          <w:szCs w:val="20"/>
        </w:rPr>
        <w:t xml:space="preserve"> Global school-based Student Health Survey</w:t>
      </w:r>
      <w:r w:rsidRPr="00D02955">
        <w:rPr>
          <w:rFonts w:ascii="Arial" w:hAnsi="Arial" w:cs="Arial"/>
          <w:sz w:val="20"/>
          <w:szCs w:val="20"/>
        </w:rPr>
        <w:t xml:space="preserve"> </w:t>
      </w:r>
      <w:r w:rsidR="00D02955" w:rsidRPr="00D02955">
        <w:rPr>
          <w:rFonts w:ascii="Arial" w:hAnsi="Arial" w:cs="Arial"/>
          <w:sz w:val="20"/>
          <w:szCs w:val="20"/>
        </w:rPr>
        <w:t>(</w:t>
      </w:r>
      <w:r w:rsidRPr="00D02955">
        <w:rPr>
          <w:rFonts w:ascii="Arial" w:hAnsi="Arial" w:cs="Arial"/>
          <w:sz w:val="20"/>
          <w:szCs w:val="20"/>
        </w:rPr>
        <w:t>GSHS</w:t>
      </w:r>
      <w:r w:rsidR="00D02955" w:rsidRPr="00D02955">
        <w:rPr>
          <w:rFonts w:ascii="Arial" w:hAnsi="Arial" w:cs="Arial"/>
          <w:sz w:val="20"/>
          <w:szCs w:val="20"/>
        </w:rPr>
        <w:t>)</w:t>
      </w:r>
      <w:r w:rsidRPr="00D02955">
        <w:rPr>
          <w:rFonts w:ascii="Arial" w:hAnsi="Arial" w:cs="Arial"/>
          <w:sz w:val="20"/>
          <w:szCs w:val="20"/>
        </w:rPr>
        <w:t xml:space="preserve"> were</w:t>
      </w:r>
      <w:r w:rsidRPr="00771B12">
        <w:rPr>
          <w:rFonts w:ascii="Arial" w:hAnsi="Arial" w:cs="Arial"/>
          <w:sz w:val="20"/>
          <w:szCs w:val="20"/>
        </w:rPr>
        <w:t xml:space="preserve"> analyzed. Details on this survey can be found at </w:t>
      </w:r>
      <w:r w:rsidRPr="00771B12">
        <w:rPr>
          <w:rFonts w:ascii="Arial" w:hAnsi="Arial" w:cs="Arial"/>
          <w:color w:val="141413"/>
          <w:sz w:val="20"/>
          <w:szCs w:val="20"/>
        </w:rPr>
        <w:t xml:space="preserve">http://www.who.int/chp/gshs and http://www.cdc.gov/gshs. Briefly, the GSHS was jointly developed by the WHO and the US Centers for Disease Control and Prevention (CDC), and other UN allies. </w:t>
      </w:r>
      <w:r w:rsidRPr="00771B12">
        <w:rPr>
          <w:rFonts w:ascii="Arial" w:hAnsi="Arial" w:cs="Arial"/>
          <w:sz w:val="20"/>
          <w:szCs w:val="20"/>
        </w:rPr>
        <w:t>The core aim of this survey was to assess and quantify risk and protective factors of major non-communicable</w:t>
      </w:r>
      <w:r w:rsidRPr="00771B12">
        <w:rPr>
          <w:rFonts w:ascii="Arial" w:hAnsi="Arial" w:cs="Arial"/>
          <w:sz w:val="20"/>
          <w:szCs w:val="20"/>
          <w:lang w:eastAsia="ja-JP"/>
        </w:rPr>
        <w:t xml:space="preserve"> </w:t>
      </w:r>
      <w:r w:rsidRPr="00771B12">
        <w:rPr>
          <w:rFonts w:ascii="Arial" w:hAnsi="Arial" w:cs="Arial"/>
          <w:sz w:val="20"/>
          <w:szCs w:val="20"/>
        </w:rPr>
        <w:t>disease</w:t>
      </w:r>
      <w:r w:rsidRPr="00771B12">
        <w:rPr>
          <w:rFonts w:ascii="Arial" w:hAnsi="Arial" w:cs="Arial"/>
          <w:sz w:val="20"/>
          <w:szCs w:val="20"/>
          <w:lang w:eastAsia="ja-JP"/>
        </w:rPr>
        <w:t xml:space="preserve">s. The survey draws content from the CDC Youth Risk Behavior Survey (YRBS) for which test-retest reliability has been established </w:t>
      </w:r>
      <w:r w:rsidRPr="00771B12">
        <w:rPr>
          <w:rFonts w:ascii="Arial" w:hAnsi="Arial" w:cs="Arial"/>
          <w:sz w:val="20"/>
          <w:szCs w:val="20"/>
          <w:lang w:eastAsia="ja-JP"/>
        </w:rPr>
        <w:fldChar w:fldCharType="begin">
          <w:fldData xml:space="preserve">PEVuZE5vdGU+PENpdGU+PEF1dGhvcj5CcmVuZXI8L0F1dGhvcj48WWVhcj4xOTk1PC9ZZWFyPjxS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==
</w:fldData>
        </w:fldChar>
      </w:r>
      <w:r w:rsidR="004E15B2">
        <w:rPr>
          <w:rFonts w:ascii="Arial" w:hAnsi="Arial" w:cs="Arial"/>
          <w:sz w:val="20"/>
          <w:szCs w:val="20"/>
          <w:lang w:eastAsia="ja-JP"/>
        </w:rPr>
        <w:instrText xml:space="preserve"> ADDIN EN.CITE </w:instrText>
      </w:r>
      <w:r w:rsidR="004E15B2">
        <w:rPr>
          <w:rFonts w:ascii="Arial" w:hAnsi="Arial" w:cs="Arial"/>
          <w:sz w:val="20"/>
          <w:szCs w:val="20"/>
          <w:lang w:eastAsia="ja-JP"/>
        </w:rPr>
        <w:fldChar w:fldCharType="begin">
          <w:fldData xml:space="preserve">PEVuZE5vdGU+PENpdGU+PEF1dGhvcj5CcmVuZXI8L0F1dGhvcj48WWVhcj4xOTk1PC9ZZWFyPjxS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==
</w:fldData>
        </w:fldChar>
      </w:r>
      <w:r w:rsidR="004E15B2">
        <w:rPr>
          <w:rFonts w:ascii="Arial" w:hAnsi="Arial" w:cs="Arial"/>
          <w:sz w:val="20"/>
          <w:szCs w:val="20"/>
          <w:lang w:eastAsia="ja-JP"/>
        </w:rPr>
        <w:instrText xml:space="preserve"> ADDIN EN.CITE.DATA </w:instrText>
      </w:r>
      <w:r w:rsidR="004E15B2">
        <w:rPr>
          <w:rFonts w:ascii="Arial" w:hAnsi="Arial" w:cs="Arial"/>
          <w:sz w:val="20"/>
          <w:szCs w:val="20"/>
          <w:lang w:eastAsia="ja-JP"/>
        </w:rPr>
      </w:r>
      <w:r w:rsidR="004E15B2">
        <w:rPr>
          <w:rFonts w:ascii="Arial" w:hAnsi="Arial" w:cs="Arial"/>
          <w:sz w:val="20"/>
          <w:szCs w:val="20"/>
          <w:lang w:eastAsia="ja-JP"/>
        </w:rPr>
        <w:fldChar w:fldCharType="end"/>
      </w:r>
      <w:r w:rsidRPr="00771B12">
        <w:rPr>
          <w:rFonts w:ascii="Arial" w:hAnsi="Arial" w:cs="Arial"/>
          <w:sz w:val="20"/>
          <w:szCs w:val="20"/>
          <w:lang w:eastAsia="ja-JP"/>
        </w:rPr>
      </w:r>
      <w:r w:rsidRPr="00771B12">
        <w:rPr>
          <w:rFonts w:ascii="Arial" w:hAnsi="Arial" w:cs="Arial"/>
          <w:sz w:val="20"/>
          <w:szCs w:val="20"/>
          <w:lang w:eastAsia="ja-JP"/>
        </w:rPr>
        <w:fldChar w:fldCharType="separate"/>
      </w:r>
      <w:r w:rsidR="004E15B2">
        <w:rPr>
          <w:rFonts w:ascii="Arial" w:hAnsi="Arial" w:cs="Arial"/>
          <w:noProof/>
          <w:sz w:val="20"/>
          <w:szCs w:val="20"/>
          <w:lang w:eastAsia="ja-JP"/>
        </w:rPr>
        <w:t>(Brener et al., 1995)</w:t>
      </w:r>
      <w:r w:rsidRPr="00771B12">
        <w:rPr>
          <w:rFonts w:ascii="Arial" w:hAnsi="Arial" w:cs="Arial"/>
          <w:sz w:val="20"/>
          <w:szCs w:val="20"/>
          <w:lang w:eastAsia="ja-JP"/>
        </w:rPr>
        <w:fldChar w:fldCharType="end"/>
      </w:r>
      <w:r w:rsidRPr="00771B12">
        <w:rPr>
          <w:rFonts w:ascii="Arial" w:hAnsi="Arial" w:cs="Arial"/>
          <w:sz w:val="20"/>
          <w:szCs w:val="20"/>
          <w:lang w:eastAsia="ja-JP"/>
        </w:rPr>
        <w:t xml:space="preserve">. The </w:t>
      </w:r>
      <w:r w:rsidRPr="00771B12">
        <w:rPr>
          <w:rFonts w:ascii="Arial" w:hAnsi="Arial" w:cs="Arial"/>
          <w:color w:val="141413"/>
          <w:sz w:val="20"/>
          <w:szCs w:val="20"/>
        </w:rPr>
        <w:t xml:space="preserve">survey used a standardized two-stage probability sampling design for the selection process within each participating country. For the first stage, schools were selected with probability proportional to size sampling. The second stage involved the random selection of classrooms which included students aged 13-15 years within each selected school. All students in the selected classrooms were eligible to participate in the survey regardless of age. Data collection was performed during one regular class period. The questionnaire was translated into the local language in each country and consisted of multiple choice response options; students recorded their response on computer scannable sheets. </w:t>
      </w:r>
      <w:r w:rsidRPr="00771B12">
        <w:rPr>
          <w:rFonts w:ascii="Arial" w:hAnsi="Arial" w:cs="Arial"/>
          <w:color w:val="000000"/>
          <w:sz w:val="20"/>
          <w:szCs w:val="20"/>
        </w:rPr>
        <w:t xml:space="preserve">All GSHS surveys were approved, in each country, by both a national government administration (most often the Ministry of Health or Education) and an institutional review board or ethics committee. </w:t>
      </w:r>
      <w:r w:rsidRPr="00771B12">
        <w:rPr>
          <w:rFonts w:ascii="Arial" w:hAnsi="Arial" w:cs="Arial"/>
          <w:color w:val="141413"/>
          <w:sz w:val="20"/>
          <w:szCs w:val="20"/>
        </w:rPr>
        <w:t>Student privacy was protected through anonymous and voluntary participation, and informed consent was obtained as appropriate from the students, parents and/or school officials. Data were weighted for non-response and probability selection.</w:t>
      </w:r>
    </w:p>
    <w:p w14:paraId="7C68DE04" w14:textId="770E5011" w:rsidR="00553F32" w:rsidRPr="00771B12" w:rsidRDefault="00553F32" w:rsidP="0052644D">
      <w:pPr>
        <w:spacing w:line="480" w:lineRule="auto"/>
        <w:jc w:val="both"/>
        <w:rPr>
          <w:rFonts w:ascii="Arial" w:hAnsi="Arial" w:cs="Arial"/>
          <w:color w:val="141413"/>
          <w:sz w:val="20"/>
          <w:szCs w:val="20"/>
        </w:rPr>
      </w:pPr>
      <w:r w:rsidRPr="00771B12">
        <w:rPr>
          <w:rFonts w:ascii="Arial" w:hAnsi="Arial" w:cs="Arial"/>
          <w:color w:val="141413"/>
          <w:sz w:val="20"/>
          <w:szCs w:val="20"/>
        </w:rPr>
        <w:tab/>
        <w:t>From all publicly available data, we selected all nationally representative datasets that included the variables used in the current analysis. If there were more than two datasets from the same country, we chose the most recent dataset. A total o</w:t>
      </w:r>
      <w:r w:rsidR="00841120" w:rsidRPr="00771B12">
        <w:rPr>
          <w:rFonts w:ascii="Arial" w:hAnsi="Arial" w:cs="Arial"/>
          <w:color w:val="141413"/>
          <w:sz w:val="20"/>
          <w:szCs w:val="20"/>
        </w:rPr>
        <w:t>f 56</w:t>
      </w:r>
      <w:r w:rsidRPr="00771B12">
        <w:rPr>
          <w:rFonts w:ascii="Arial" w:hAnsi="Arial" w:cs="Arial"/>
          <w:color w:val="141413"/>
          <w:sz w:val="20"/>
          <w:szCs w:val="20"/>
        </w:rPr>
        <w:t xml:space="preserve"> countries were included in the current study. The characteristics of each country or survey are provided in </w:t>
      </w:r>
      <w:r w:rsidRPr="00771B12">
        <w:rPr>
          <w:rFonts w:ascii="Arial" w:hAnsi="Arial" w:cs="Arial"/>
          <w:b/>
          <w:color w:val="141413"/>
          <w:sz w:val="20"/>
          <w:szCs w:val="20"/>
        </w:rPr>
        <w:t>Table 1</w:t>
      </w:r>
      <w:r w:rsidRPr="00771B12">
        <w:rPr>
          <w:rFonts w:ascii="Arial" w:hAnsi="Arial" w:cs="Arial"/>
          <w:color w:val="141413"/>
          <w:sz w:val="20"/>
          <w:szCs w:val="20"/>
        </w:rPr>
        <w:t>. For the included countries, the survey was conducted betwee</w:t>
      </w:r>
      <w:r w:rsidR="00501ADE" w:rsidRPr="00771B12">
        <w:rPr>
          <w:rFonts w:ascii="Arial" w:hAnsi="Arial" w:cs="Arial"/>
          <w:color w:val="141413"/>
          <w:sz w:val="20"/>
          <w:szCs w:val="20"/>
        </w:rPr>
        <w:t>n 2003</w:t>
      </w:r>
      <w:r w:rsidRPr="00771B12">
        <w:rPr>
          <w:rFonts w:ascii="Arial" w:hAnsi="Arial" w:cs="Arial"/>
          <w:color w:val="141413"/>
          <w:sz w:val="20"/>
          <w:szCs w:val="20"/>
        </w:rPr>
        <w:t xml:space="preserve"> and 2016, and consisted of </w:t>
      </w:r>
      <w:r w:rsidR="007711E4" w:rsidRPr="00771B12">
        <w:rPr>
          <w:rFonts w:ascii="Arial" w:hAnsi="Arial" w:cs="Arial"/>
          <w:color w:val="141413"/>
          <w:sz w:val="20"/>
          <w:szCs w:val="20"/>
        </w:rPr>
        <w:t>10 low-income</w:t>
      </w:r>
      <w:r w:rsidR="00191E52" w:rsidRPr="00771B12">
        <w:rPr>
          <w:rFonts w:ascii="Arial" w:hAnsi="Arial" w:cs="Arial"/>
          <w:color w:val="141413"/>
          <w:sz w:val="20"/>
          <w:szCs w:val="20"/>
        </w:rPr>
        <w:t xml:space="preserve"> </w:t>
      </w:r>
      <w:r w:rsidR="00191E52" w:rsidRPr="00771B12">
        <w:rPr>
          <w:rFonts w:ascii="Arial" w:hAnsi="Arial" w:cs="Arial"/>
          <w:color w:val="141413"/>
          <w:sz w:val="20"/>
          <w:szCs w:val="20"/>
        </w:rPr>
        <w:lastRenderedPageBreak/>
        <w:t>(N=20,388)</w:t>
      </w:r>
      <w:r w:rsidR="007711E4" w:rsidRPr="00771B12">
        <w:rPr>
          <w:rFonts w:ascii="Arial" w:hAnsi="Arial" w:cs="Arial"/>
          <w:color w:val="141413"/>
          <w:sz w:val="20"/>
          <w:szCs w:val="20"/>
        </w:rPr>
        <w:t>, 30</w:t>
      </w:r>
      <w:r w:rsidRPr="00771B12">
        <w:rPr>
          <w:rFonts w:ascii="Arial" w:hAnsi="Arial" w:cs="Arial"/>
          <w:color w:val="141413"/>
          <w:sz w:val="20"/>
          <w:szCs w:val="20"/>
        </w:rPr>
        <w:t xml:space="preserve"> lower middle-inco</w:t>
      </w:r>
      <w:r w:rsidR="007711E4" w:rsidRPr="00771B12">
        <w:rPr>
          <w:rFonts w:ascii="Arial" w:hAnsi="Arial" w:cs="Arial"/>
          <w:color w:val="141413"/>
          <w:sz w:val="20"/>
          <w:szCs w:val="20"/>
        </w:rPr>
        <w:t>me</w:t>
      </w:r>
      <w:r w:rsidR="00191E52" w:rsidRPr="00771B12">
        <w:rPr>
          <w:rFonts w:ascii="Arial" w:hAnsi="Arial" w:cs="Arial"/>
          <w:color w:val="141413"/>
          <w:sz w:val="20"/>
          <w:szCs w:val="20"/>
        </w:rPr>
        <w:t xml:space="preserve"> (N=81,878)</w:t>
      </w:r>
      <w:r w:rsidR="007711E4" w:rsidRPr="00771B12">
        <w:rPr>
          <w:rFonts w:ascii="Arial" w:hAnsi="Arial" w:cs="Arial"/>
          <w:color w:val="141413"/>
          <w:sz w:val="20"/>
          <w:szCs w:val="20"/>
        </w:rPr>
        <w:t>, 16</w:t>
      </w:r>
      <w:r w:rsidRPr="00771B12">
        <w:rPr>
          <w:rFonts w:ascii="Arial" w:hAnsi="Arial" w:cs="Arial"/>
          <w:color w:val="141413"/>
          <w:sz w:val="20"/>
          <w:szCs w:val="20"/>
        </w:rPr>
        <w:t xml:space="preserve"> upper middle-income </w:t>
      </w:r>
      <w:r w:rsidR="00191E52" w:rsidRPr="00771B12">
        <w:rPr>
          <w:rFonts w:ascii="Arial" w:hAnsi="Arial" w:cs="Arial"/>
          <w:color w:val="141413"/>
          <w:sz w:val="20"/>
          <w:szCs w:val="20"/>
        </w:rPr>
        <w:t xml:space="preserve">(N=61,461) </w:t>
      </w:r>
      <w:r w:rsidRPr="00771B12">
        <w:rPr>
          <w:rFonts w:ascii="Arial" w:hAnsi="Arial" w:cs="Arial"/>
          <w:color w:val="141413"/>
          <w:sz w:val="20"/>
          <w:szCs w:val="20"/>
        </w:rPr>
        <w:t>countries based on the World Bank classification at the time of the survey.</w:t>
      </w:r>
    </w:p>
    <w:p w14:paraId="2A32C710" w14:textId="77777777" w:rsidR="00DE0D06" w:rsidRPr="00771B12" w:rsidRDefault="00DE0D06" w:rsidP="00553F32">
      <w:pPr>
        <w:spacing w:line="480" w:lineRule="auto"/>
        <w:rPr>
          <w:rFonts w:ascii="Arial" w:hAnsi="Arial" w:cs="Arial"/>
          <w:color w:val="141413"/>
          <w:sz w:val="20"/>
          <w:szCs w:val="20"/>
        </w:rPr>
      </w:pPr>
    </w:p>
    <w:p w14:paraId="3A53F709" w14:textId="24829AE5" w:rsidR="00553F32" w:rsidRPr="00771B12" w:rsidRDefault="00553F32" w:rsidP="00DE0D06">
      <w:pPr>
        <w:spacing w:line="480" w:lineRule="auto"/>
        <w:jc w:val="both"/>
        <w:rPr>
          <w:rFonts w:ascii="Arial" w:hAnsi="Arial" w:cs="Arial"/>
          <w:i/>
          <w:color w:val="141413"/>
          <w:sz w:val="20"/>
          <w:szCs w:val="20"/>
        </w:rPr>
      </w:pPr>
      <w:r w:rsidRPr="00771B12">
        <w:rPr>
          <w:rFonts w:ascii="Arial" w:hAnsi="Arial" w:cs="Arial"/>
          <w:b/>
          <w:i/>
          <w:color w:val="141413"/>
          <w:sz w:val="20"/>
          <w:szCs w:val="20"/>
        </w:rPr>
        <w:t xml:space="preserve">Loneliness </w:t>
      </w:r>
      <w:r w:rsidR="00FD7FA5" w:rsidRPr="00771B12">
        <w:rPr>
          <w:rFonts w:ascii="Arial" w:hAnsi="Arial" w:cs="Arial"/>
          <w:i/>
          <w:color w:val="141413"/>
          <w:sz w:val="20"/>
          <w:szCs w:val="20"/>
        </w:rPr>
        <w:t>(</w:t>
      </w:r>
      <w:r w:rsidRPr="00771B12">
        <w:rPr>
          <w:rFonts w:ascii="Arial" w:hAnsi="Arial" w:cs="Arial"/>
          <w:i/>
          <w:color w:val="141413"/>
          <w:sz w:val="20"/>
          <w:szCs w:val="20"/>
        </w:rPr>
        <w:t>dependent variable)</w:t>
      </w:r>
    </w:p>
    <w:p w14:paraId="4238EF4F" w14:textId="353C7A81" w:rsidR="00553F32" w:rsidRPr="00771B12" w:rsidRDefault="00553F32" w:rsidP="00DE0D06">
      <w:pPr>
        <w:spacing w:line="480" w:lineRule="auto"/>
        <w:jc w:val="both"/>
        <w:rPr>
          <w:rFonts w:ascii="Arial" w:hAnsi="Arial" w:cs="Arial"/>
          <w:sz w:val="20"/>
          <w:szCs w:val="20"/>
        </w:rPr>
      </w:pPr>
      <w:r w:rsidRPr="00771B12">
        <w:rPr>
          <w:rFonts w:ascii="Arial" w:hAnsi="Arial" w:cs="Arial"/>
          <w:sz w:val="20"/>
          <w:szCs w:val="20"/>
        </w:rPr>
        <w:t>Loneliness was assessed with the question “During the past 12 months, how often have you felt lonely?” with answer options ‘never’, ‘rarely’, ‘sometimes’, ‘most of the time’, and ‘always’. This variable was dichotomized as never, rarely, sometimes (coded=0) and most of the time, always (coded=1) as in a previous GSHS publication.</w:t>
      </w:r>
      <w:r w:rsidRPr="00771B12">
        <w:rPr>
          <w:rFonts w:ascii="Arial" w:hAnsi="Arial" w:cs="Arial"/>
          <w:sz w:val="20"/>
          <w:szCs w:val="20"/>
        </w:rPr>
        <w:fldChar w:fldCharType="begin"/>
      </w:r>
      <w:r w:rsidR="004E15B2">
        <w:rPr>
          <w:rFonts w:ascii="Arial" w:hAnsi="Arial" w:cs="Arial"/>
          <w:sz w:val="20"/>
          <w:szCs w:val="20"/>
        </w:rPr>
        <w:instrText xml:space="preserve"> ADDIN EN.CITE &lt;EndNote&gt;&lt;Cite&gt;&lt;Author&gt;Glozah&lt;/Author&gt;&lt;Year&gt;2018&lt;/Year&gt;&lt;RecNum&gt;8468&lt;/RecNum&gt;&lt;DisplayText&gt;(Glozah et al., 2018)&lt;/DisplayText&gt;&lt;record&gt;&lt;rec-number&gt;8468&lt;/rec-number&gt;&lt;foreign-keys&gt;&lt;key app="EN" db-id="f2z5xwrr4s255jexte2pwr2czrta9p02zs9t" timestamp="1536009644"&gt;8468&lt;/key&gt;&lt;key app="ENWeb" db-id=""&gt;0&lt;/key&gt;&lt;/foreign-keys&gt;&lt;ref-type name="Journal Article"&gt;17&lt;/ref-type&gt;&lt;contributors&gt;&lt;authors&gt;&lt;author&gt;Glozah, F. N.&lt;/author&gt;&lt;author&gt;Oppong Asante, K.&lt;/author&gt;&lt;author&gt;Kugbey, N.&lt;/author&gt;&lt;/authors&gt;&lt;/contributors&gt;&lt;auth-address&gt;Department of Social and Behavioural Sciences, School of Public Health, University of Ghana, Accra, Ghana.&amp;#xD;Institute for Psychosocial Research in Child and Adolescent Wellbeing, Accra, Ghana.&amp;#xD;Department of Psychology, University of Ghana, Accra, Ghana.&amp;#xD;Department of Family and Community Health, School of Public Health, University of Health and Allied Sciences, Ho, Ghana.&lt;/auth-address&gt;&lt;titles&gt;&lt;title&gt;Parental involvement could mitigate the effects of physical activity and dietary habits on mental distress in Ghanaian youth&lt;/title&gt;&lt;secondary-title&gt;PLoS One&lt;/secondary-title&gt;&lt;/titles&gt;&lt;periodical&gt;&lt;full-title&gt;PLoS One&lt;/full-title&gt;&lt;abbr-1&gt;PloS one&lt;/abbr-1&gt;&lt;/periodical&gt;&lt;pages&gt;e0197551&lt;/pages&gt;&lt;volume&gt;13&lt;/volume&gt;&lt;number&gt;5&lt;/number&gt;&lt;dates&gt;&lt;year&gt;2018&lt;/year&gt;&lt;/dates&gt;&lt;isbn&gt;1932-6203 (Electronic)&amp;#xD;1932-6203 (Linking)&lt;/isbn&gt;&lt;accession-num&gt;29771990&lt;/accession-num&gt;&lt;urls&gt;&lt;related-urls&gt;&lt;url&gt;https://www.ncbi.nlm.nih.gov/pubmed/29771990&lt;/url&gt;&lt;/related-urls&gt;&lt;/urls&gt;&lt;custom2&gt;PMC5957333&lt;/custom2&gt;&lt;electronic-resource-num&gt;10.1371/journal.pone.0197551&lt;/electronic-resource-num&gt;&lt;/record&gt;&lt;/Cite&gt;&lt;/EndNote&gt;</w:instrText>
      </w:r>
      <w:r w:rsidRPr="00771B12">
        <w:rPr>
          <w:rFonts w:ascii="Arial" w:hAnsi="Arial" w:cs="Arial"/>
          <w:sz w:val="20"/>
          <w:szCs w:val="20"/>
        </w:rPr>
        <w:fldChar w:fldCharType="separate"/>
      </w:r>
      <w:r w:rsidR="004E15B2">
        <w:rPr>
          <w:rFonts w:ascii="Arial" w:hAnsi="Arial" w:cs="Arial"/>
          <w:noProof/>
          <w:sz w:val="20"/>
          <w:szCs w:val="20"/>
        </w:rPr>
        <w:t>(Glozah et al., 2018)</w:t>
      </w:r>
      <w:r w:rsidRPr="00771B12">
        <w:rPr>
          <w:rFonts w:ascii="Arial" w:hAnsi="Arial" w:cs="Arial"/>
          <w:sz w:val="20"/>
          <w:szCs w:val="20"/>
        </w:rPr>
        <w:fldChar w:fldCharType="end"/>
      </w:r>
    </w:p>
    <w:p w14:paraId="00A050C4" w14:textId="77777777" w:rsidR="0080566E" w:rsidRPr="00771B12" w:rsidRDefault="0080566E" w:rsidP="00DE0D06">
      <w:pPr>
        <w:spacing w:line="480" w:lineRule="auto"/>
        <w:jc w:val="both"/>
        <w:rPr>
          <w:rFonts w:ascii="Arial" w:hAnsi="Arial" w:cs="Arial"/>
          <w:sz w:val="20"/>
          <w:szCs w:val="20"/>
        </w:rPr>
      </w:pPr>
    </w:p>
    <w:p w14:paraId="214714AB" w14:textId="036FA289" w:rsidR="0080566E" w:rsidRPr="00771B12" w:rsidRDefault="00E92161" w:rsidP="00DE0D06">
      <w:pPr>
        <w:spacing w:line="480" w:lineRule="auto"/>
        <w:jc w:val="both"/>
        <w:rPr>
          <w:rFonts w:ascii="Arial" w:hAnsi="Arial" w:cs="Arial"/>
          <w:i/>
          <w:sz w:val="20"/>
          <w:szCs w:val="20"/>
        </w:rPr>
      </w:pPr>
      <w:r w:rsidRPr="00771B12">
        <w:rPr>
          <w:rFonts w:ascii="Arial" w:hAnsi="Arial" w:cs="Arial"/>
          <w:b/>
          <w:i/>
          <w:sz w:val="20"/>
          <w:szCs w:val="20"/>
        </w:rPr>
        <w:t>Leisure-time s</w:t>
      </w:r>
      <w:r w:rsidR="0080566E" w:rsidRPr="00771B12">
        <w:rPr>
          <w:rFonts w:ascii="Arial" w:hAnsi="Arial" w:cs="Arial"/>
          <w:b/>
          <w:i/>
          <w:sz w:val="20"/>
          <w:szCs w:val="20"/>
        </w:rPr>
        <w:t>edentary behavior</w:t>
      </w:r>
      <w:r w:rsidR="0080566E" w:rsidRPr="00771B12">
        <w:rPr>
          <w:rFonts w:ascii="Arial" w:hAnsi="Arial" w:cs="Arial"/>
          <w:i/>
          <w:sz w:val="20"/>
          <w:szCs w:val="20"/>
        </w:rPr>
        <w:t xml:space="preserve"> (independent variable)</w:t>
      </w:r>
    </w:p>
    <w:p w14:paraId="6F1EED19" w14:textId="5047EA3E" w:rsidR="004A41F9" w:rsidRPr="00771B12" w:rsidRDefault="00E92161" w:rsidP="00DE0D06">
      <w:pPr>
        <w:spacing w:line="480" w:lineRule="auto"/>
        <w:jc w:val="both"/>
        <w:rPr>
          <w:rFonts w:ascii="Arial" w:hAnsi="Arial" w:cs="Arial"/>
          <w:color w:val="141413"/>
          <w:sz w:val="20"/>
          <w:szCs w:val="20"/>
        </w:rPr>
      </w:pPr>
      <w:r w:rsidRPr="00771B12">
        <w:rPr>
          <w:rFonts w:ascii="Arial" w:hAnsi="Arial" w:cs="Arial"/>
          <w:color w:val="141413"/>
          <w:sz w:val="20"/>
          <w:szCs w:val="20"/>
        </w:rPr>
        <w:t>Leisure-time s</w:t>
      </w:r>
      <w:r w:rsidR="004A41F9" w:rsidRPr="00771B12">
        <w:rPr>
          <w:rFonts w:ascii="Arial" w:hAnsi="Arial" w:cs="Arial"/>
          <w:color w:val="141413"/>
          <w:sz w:val="20"/>
          <w:szCs w:val="20"/>
        </w:rPr>
        <w:t xml:space="preserve">edentary behavior was assessed with the question “How much time do you spend during a typical or usual day sitting and watching television, playing computer games, talking with friends, or doing other sitting activities?” with six answer options: &lt;1, 1-2, 3-4, 5-6, 7-8, and &gt;8 hours/day. This excluded time at school and when doing homework. This variable was used as a five-category variable (5-6 and 7-8 hours/day were merged as the proportion of those who replied 7-8 hours/day was small) or a dichotomized variable (≥3 hours/day or not) </w:t>
      </w:r>
      <w:r w:rsidR="004A41F9" w:rsidRPr="00771B12">
        <w:rPr>
          <w:rFonts w:ascii="Arial" w:hAnsi="Arial" w:cs="Arial"/>
          <w:color w:val="141413"/>
          <w:sz w:val="20"/>
          <w:szCs w:val="20"/>
        </w:rPr>
        <w:fldChar w:fldCharType="begin"/>
      </w:r>
      <w:r w:rsidR="004E15B2">
        <w:rPr>
          <w:rFonts w:ascii="Arial" w:hAnsi="Arial" w:cs="Arial"/>
          <w:color w:val="141413"/>
          <w:sz w:val="20"/>
          <w:szCs w:val="20"/>
        </w:rPr>
        <w:instrText xml:space="preserve"> ADDIN EN.CITE &lt;EndNote&gt;&lt;Cite&gt;&lt;Author&gt;Guthold&lt;/Author&gt;&lt;Year&gt;2010&lt;/Year&gt;&lt;RecNum&gt;5324&lt;/RecNum&gt;&lt;DisplayText&gt;(Guthold et al., 2010)&lt;/DisplayText&gt;&lt;record&gt;&lt;rec-number&gt;5324&lt;/rec-number&gt;&lt;foreign-keys&gt;&lt;key app="EN" db-id="f2z5xwrr4s255jexte2pwr2czrta9p02zs9t" timestamp="1514400429"&gt;5324&lt;/key&gt;&lt;key app="ENWeb" db-id=""&gt;0&lt;/key&gt;&lt;/foreign-keys&gt;&lt;ref-type name="Journal Article"&gt;17&lt;/ref-type&gt;&lt;contributors&gt;&lt;authors&gt;&lt;author&gt;Guthold, R.&lt;/author&gt;&lt;author&gt;Cowan, M. J.&lt;/author&gt;&lt;author&gt;Autenrieth, C. S.&lt;/author&gt;&lt;author&gt;Kann, L.&lt;/author&gt;&lt;author&gt;Riley, L. M.&lt;/author&gt;&lt;/authors&gt;&lt;/contributors&gt;&lt;auth-address&gt;Department of Chronic Diseases and Health Promotion, WHO, Geneva, Switzerland. gutholdr@who.int&lt;/auth-address&gt;&lt;titles&gt;&lt;title&gt;Physical activity and sedentary behavior among schoolchildren: a 34-country comparison&lt;/title&gt;&lt;secondary-title&gt;J Pediatr&lt;/secondary-title&gt;&lt;alt-title&gt;The Journal of pediatrics&lt;/alt-title&gt;&lt;/titles&gt;&lt;periodical&gt;&lt;full-title&gt;J Pediatr&lt;/full-title&gt;&lt;/periodical&gt;&lt;pages&gt;43-49.e1&lt;/pages&gt;&lt;volume&gt;157&lt;/volume&gt;&lt;number&gt;1&lt;/number&gt;&lt;edition&gt;2010/03/23&lt;/edition&gt;&lt;keywords&gt;&lt;keyword&gt;Adolescent&lt;/keyword&gt;&lt;keyword&gt;Adolescent Behavior/*psychology&lt;/keyword&gt;&lt;keyword&gt;*Cross-Cultural Comparison&lt;/keyword&gt;&lt;keyword&gt;Female&lt;/keyword&gt;&lt;keyword&gt;Health Surveys&lt;/keyword&gt;&lt;keyword&gt;Humans&lt;/keyword&gt;&lt;keyword&gt;Male&lt;/keyword&gt;&lt;keyword&gt;*Motor Activity&lt;/keyword&gt;&lt;keyword&gt;Prevalence&lt;/keyword&gt;&lt;keyword&gt;Schools&lt;/keyword&gt;&lt;keyword&gt;Sedentary Lifestyle/*ethnology&lt;/keyword&gt;&lt;keyword&gt;Students/*statistics &amp;amp; numerical data&lt;/keyword&gt;&lt;keyword&gt;Surveys and Questionnaires&lt;/keyword&gt;&lt;keyword&gt;*Walking&lt;/keyword&gt;&lt;keyword&gt;World Health Organization&lt;/keyword&gt;&lt;/keywords&gt;&lt;dates&gt;&lt;year&gt;2010&lt;/year&gt;&lt;pub-dates&gt;&lt;date&gt;Jul&lt;/date&gt;&lt;/pub-dates&gt;&lt;/dates&gt;&lt;isbn&gt;0022-3476&lt;/isbn&gt;&lt;accession-num&gt;20304415&lt;/accession-num&gt;&lt;urls&gt;&lt;related-urls&gt;&lt;url&gt;http://www.jpeds.com/article/S0022-3476(10)00034-X/fulltext&lt;/url&gt;&lt;/related-urls&gt;&lt;/urls&gt;&lt;electronic-resource-num&gt;10.1016/j.jpeds.2010.01.019&lt;/electronic-resource-num&gt;&lt;remote-database-provider&gt;NLM&lt;/remote-database-provider&gt;&lt;language&gt;eng&lt;/language&gt;&lt;/record&gt;&lt;/Cite&gt;&lt;/EndNote&gt;</w:instrText>
      </w:r>
      <w:r w:rsidR="004A41F9" w:rsidRPr="00771B12">
        <w:rPr>
          <w:rFonts w:ascii="Arial" w:hAnsi="Arial" w:cs="Arial"/>
          <w:color w:val="141413"/>
          <w:sz w:val="20"/>
          <w:szCs w:val="20"/>
        </w:rPr>
        <w:fldChar w:fldCharType="separate"/>
      </w:r>
      <w:r w:rsidR="004E15B2">
        <w:rPr>
          <w:rFonts w:ascii="Arial" w:hAnsi="Arial" w:cs="Arial"/>
          <w:noProof/>
          <w:color w:val="141413"/>
          <w:sz w:val="20"/>
          <w:szCs w:val="20"/>
        </w:rPr>
        <w:t>(Guthold et al., 2010)</w:t>
      </w:r>
      <w:r w:rsidR="004A41F9" w:rsidRPr="00771B12">
        <w:rPr>
          <w:rFonts w:ascii="Arial" w:hAnsi="Arial" w:cs="Arial"/>
          <w:color w:val="141413"/>
          <w:sz w:val="20"/>
          <w:szCs w:val="20"/>
        </w:rPr>
        <w:fldChar w:fldCharType="end"/>
      </w:r>
      <w:r w:rsidR="004A41F9" w:rsidRPr="00771B12">
        <w:rPr>
          <w:rFonts w:ascii="Arial" w:hAnsi="Arial" w:cs="Arial"/>
          <w:color w:val="141413"/>
          <w:sz w:val="20"/>
          <w:szCs w:val="20"/>
        </w:rPr>
        <w:t>. This question was based on the National Health And Nutrition Examination Survey (NHANES) questionnaire from 1999-2000, and modified for use in children.</w:t>
      </w:r>
    </w:p>
    <w:p w14:paraId="3EF0B711" w14:textId="77777777" w:rsidR="0080566E" w:rsidRPr="00771B12" w:rsidRDefault="0080566E" w:rsidP="00553F32">
      <w:pPr>
        <w:spacing w:line="480" w:lineRule="auto"/>
        <w:rPr>
          <w:rFonts w:ascii="Arial" w:hAnsi="Arial" w:cs="Arial"/>
          <w:sz w:val="20"/>
          <w:szCs w:val="20"/>
        </w:rPr>
      </w:pPr>
    </w:p>
    <w:p w14:paraId="739CCB1B" w14:textId="77777777" w:rsidR="00553F32" w:rsidRPr="00771B12" w:rsidRDefault="00553F32" w:rsidP="00DE0D06">
      <w:pPr>
        <w:spacing w:line="480" w:lineRule="auto"/>
        <w:jc w:val="both"/>
        <w:rPr>
          <w:rFonts w:ascii="Arial" w:hAnsi="Arial" w:cs="Arial"/>
          <w:b/>
          <w:i/>
          <w:sz w:val="20"/>
          <w:szCs w:val="20"/>
        </w:rPr>
      </w:pPr>
      <w:r w:rsidRPr="00771B12">
        <w:rPr>
          <w:rFonts w:ascii="Arial" w:hAnsi="Arial" w:cs="Arial"/>
          <w:b/>
          <w:i/>
          <w:sz w:val="20"/>
          <w:szCs w:val="20"/>
        </w:rPr>
        <w:t>Control variables</w:t>
      </w:r>
    </w:p>
    <w:p w14:paraId="6128C564" w14:textId="259133C5" w:rsidR="00553F32" w:rsidRPr="00771B12" w:rsidRDefault="0032086E" w:rsidP="00DE0D06">
      <w:pPr>
        <w:spacing w:line="480" w:lineRule="auto"/>
        <w:jc w:val="both"/>
        <w:rPr>
          <w:rFonts w:ascii="Arial" w:hAnsi="Arial" w:cs="Arial"/>
          <w:color w:val="141413"/>
          <w:sz w:val="20"/>
          <w:szCs w:val="20"/>
        </w:rPr>
      </w:pPr>
      <w:r>
        <w:rPr>
          <w:rFonts w:ascii="Arial" w:hAnsi="Arial" w:cs="Arial"/>
          <w:color w:val="141413"/>
          <w:sz w:val="20"/>
          <w:szCs w:val="20"/>
        </w:rPr>
        <w:t xml:space="preserve">Covariates </w:t>
      </w:r>
      <w:r w:rsidR="00553F32" w:rsidRPr="00771B12">
        <w:rPr>
          <w:rFonts w:ascii="Arial" w:hAnsi="Arial" w:cs="Arial"/>
          <w:color w:val="141413"/>
          <w:sz w:val="20"/>
          <w:szCs w:val="20"/>
        </w:rPr>
        <w:t>include</w:t>
      </w:r>
      <w:r>
        <w:rPr>
          <w:rFonts w:ascii="Arial" w:hAnsi="Arial" w:cs="Arial"/>
          <w:color w:val="141413"/>
          <w:sz w:val="20"/>
          <w:szCs w:val="20"/>
        </w:rPr>
        <w:t>d</w:t>
      </w:r>
      <w:r w:rsidR="00553F32" w:rsidRPr="00771B12">
        <w:rPr>
          <w:rFonts w:ascii="Arial" w:hAnsi="Arial" w:cs="Arial"/>
          <w:color w:val="141413"/>
          <w:sz w:val="20"/>
          <w:szCs w:val="20"/>
        </w:rPr>
        <w:t xml:space="preserve"> sex, age, food insecurity, </w:t>
      </w:r>
      <w:r w:rsidR="00191E52" w:rsidRPr="00771B12">
        <w:rPr>
          <w:rFonts w:ascii="Arial" w:hAnsi="Arial" w:cs="Arial"/>
          <w:color w:val="141413"/>
          <w:sz w:val="20"/>
          <w:szCs w:val="20"/>
        </w:rPr>
        <w:t xml:space="preserve">anxiety-induced insomnia, number of friends, </w:t>
      </w:r>
      <w:r w:rsidR="00B339E6" w:rsidRPr="00771B12">
        <w:rPr>
          <w:rFonts w:ascii="Arial" w:hAnsi="Arial" w:cs="Arial"/>
          <w:color w:val="141413"/>
          <w:sz w:val="20"/>
          <w:szCs w:val="20"/>
        </w:rPr>
        <w:t xml:space="preserve">and </w:t>
      </w:r>
      <w:r w:rsidR="00191E52" w:rsidRPr="00771B12">
        <w:rPr>
          <w:rFonts w:ascii="Arial" w:hAnsi="Arial" w:cs="Arial"/>
          <w:color w:val="141413"/>
          <w:sz w:val="20"/>
          <w:szCs w:val="20"/>
        </w:rPr>
        <w:t xml:space="preserve">physical activity. </w:t>
      </w:r>
      <w:r w:rsidR="00553F32" w:rsidRPr="00771B12">
        <w:rPr>
          <w:rFonts w:ascii="Arial" w:hAnsi="Arial" w:cs="Arial"/>
          <w:color w:val="141413"/>
          <w:sz w:val="20"/>
          <w:szCs w:val="20"/>
        </w:rPr>
        <w:t xml:space="preserve">As in previous studies using the same dataset </w:t>
      </w:r>
      <w:r w:rsidR="00553F32" w:rsidRPr="00771B12">
        <w:rPr>
          <w:rFonts w:ascii="Arial" w:hAnsi="Arial" w:cs="Arial"/>
          <w:color w:val="141413"/>
          <w:sz w:val="20"/>
          <w:szCs w:val="20"/>
        </w:rPr>
        <w:fldChar w:fldCharType="begin">
          <w:fldData xml:space="preserve">PEVuZE5vdGU+PENpdGU+PEF1dGhvcj5CYWxvZ3VuPC9BdXRob3I+PFllYXI+MjAxNDwvWWVhcj48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</w:fldData>
        </w:fldChar>
      </w:r>
      <w:r w:rsidR="004E15B2">
        <w:rPr>
          <w:rFonts w:ascii="Arial" w:hAnsi="Arial" w:cs="Arial"/>
          <w:color w:val="141413"/>
          <w:sz w:val="20"/>
          <w:szCs w:val="20"/>
        </w:rPr>
        <w:instrText xml:space="preserve"> ADDIN EN.CITE </w:instrText>
      </w:r>
      <w:r w:rsidR="004E15B2">
        <w:rPr>
          <w:rFonts w:ascii="Arial" w:hAnsi="Arial" w:cs="Arial"/>
          <w:color w:val="141413"/>
          <w:sz w:val="20"/>
          <w:szCs w:val="20"/>
        </w:rPr>
        <w:fldChar w:fldCharType="begin">
          <w:fldData xml:space="preserve">PEVuZE5vdGU+PENpdGU+PEF1dGhvcj5CYWxvZ3VuPC9BdXRob3I+PFllYXI+MjAxNDwvWWVhcj48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</w:fldData>
        </w:fldChar>
      </w:r>
      <w:r w:rsidR="004E15B2">
        <w:rPr>
          <w:rFonts w:ascii="Arial" w:hAnsi="Arial" w:cs="Arial"/>
          <w:color w:val="141413"/>
          <w:sz w:val="20"/>
          <w:szCs w:val="20"/>
        </w:rPr>
        <w:instrText xml:space="preserve"> ADDIN EN.CITE.DATA </w:instrText>
      </w:r>
      <w:r w:rsidR="004E15B2">
        <w:rPr>
          <w:rFonts w:ascii="Arial" w:hAnsi="Arial" w:cs="Arial"/>
          <w:color w:val="141413"/>
          <w:sz w:val="20"/>
          <w:szCs w:val="20"/>
        </w:rPr>
      </w:r>
      <w:r w:rsidR="004E15B2">
        <w:rPr>
          <w:rFonts w:ascii="Arial" w:hAnsi="Arial" w:cs="Arial"/>
          <w:color w:val="141413"/>
          <w:sz w:val="20"/>
          <w:szCs w:val="20"/>
        </w:rPr>
        <w:fldChar w:fldCharType="end"/>
      </w:r>
      <w:r w:rsidR="00553F32" w:rsidRPr="00771B12">
        <w:rPr>
          <w:rFonts w:ascii="Arial" w:hAnsi="Arial" w:cs="Arial"/>
          <w:color w:val="141413"/>
          <w:sz w:val="20"/>
          <w:szCs w:val="20"/>
        </w:rPr>
      </w:r>
      <w:r w:rsidR="00553F32" w:rsidRPr="00771B12">
        <w:rPr>
          <w:rFonts w:ascii="Arial" w:hAnsi="Arial" w:cs="Arial"/>
          <w:color w:val="141413"/>
          <w:sz w:val="20"/>
          <w:szCs w:val="20"/>
        </w:rPr>
        <w:fldChar w:fldCharType="separate"/>
      </w:r>
      <w:r w:rsidR="004E15B2">
        <w:rPr>
          <w:rFonts w:ascii="Arial" w:hAnsi="Arial" w:cs="Arial"/>
          <w:noProof/>
          <w:color w:val="141413"/>
          <w:sz w:val="20"/>
          <w:szCs w:val="20"/>
        </w:rPr>
        <w:t>(Balogun et al., 2014; Carvalho et al., 2018)</w:t>
      </w:r>
      <w:r w:rsidR="00553F32" w:rsidRPr="00771B12">
        <w:rPr>
          <w:rFonts w:ascii="Arial" w:hAnsi="Arial" w:cs="Arial"/>
          <w:color w:val="141413"/>
          <w:sz w:val="20"/>
          <w:szCs w:val="20"/>
        </w:rPr>
        <w:fldChar w:fldCharType="end"/>
      </w:r>
      <w:r w:rsidR="00553F32" w:rsidRPr="00771B12">
        <w:rPr>
          <w:rFonts w:ascii="Arial" w:hAnsi="Arial" w:cs="Arial"/>
          <w:color w:val="141413"/>
          <w:sz w:val="20"/>
          <w:szCs w:val="20"/>
        </w:rPr>
        <w:t xml:space="preserve">, food insecurity was used as a proxy for socioeconomic status as there were no variables on socioeconomic status in the GSHS. Also, anxiety-induced insomnia was considered a proxy of psychiatric disorders as there were no variables on psychiatric disorders in the dataset </w:t>
      </w:r>
      <w:r w:rsidR="00553F32" w:rsidRPr="00771B12">
        <w:rPr>
          <w:rFonts w:ascii="Arial" w:hAnsi="Arial" w:cs="Arial"/>
          <w:color w:val="141413"/>
          <w:sz w:val="20"/>
          <w:szCs w:val="20"/>
        </w:rPr>
        <w:fldChar w:fldCharType="begin">
          <w:fldData xml:space="preserve">PEVuZE5vdGU+PENpdGU+PEF1dGhvcj5DYXJ2YWxobzwvQXV0aG9yPjxZZWFyPjIwMTg8L1llYXI+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==
</w:fldData>
        </w:fldChar>
      </w:r>
      <w:r w:rsidR="004E15B2">
        <w:rPr>
          <w:rFonts w:ascii="Arial" w:hAnsi="Arial" w:cs="Arial"/>
          <w:color w:val="141413"/>
          <w:sz w:val="20"/>
          <w:szCs w:val="20"/>
        </w:rPr>
        <w:instrText xml:space="preserve"> ADDIN EN.CITE </w:instrText>
      </w:r>
      <w:r w:rsidR="004E15B2">
        <w:rPr>
          <w:rFonts w:ascii="Arial" w:hAnsi="Arial" w:cs="Arial"/>
          <w:color w:val="141413"/>
          <w:sz w:val="20"/>
          <w:szCs w:val="20"/>
        </w:rPr>
        <w:fldChar w:fldCharType="begin">
          <w:fldData xml:space="preserve">PEVuZE5vdGU+PENpdGU+PEF1dGhvcj5DYXJ2YWxobzwvQXV0aG9yPjxZZWFyPjIwMTg8L1llYXI+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==
</w:fldData>
        </w:fldChar>
      </w:r>
      <w:r w:rsidR="004E15B2">
        <w:rPr>
          <w:rFonts w:ascii="Arial" w:hAnsi="Arial" w:cs="Arial"/>
          <w:color w:val="141413"/>
          <w:sz w:val="20"/>
          <w:szCs w:val="20"/>
        </w:rPr>
        <w:instrText xml:space="preserve"> ADDIN EN.CITE.DATA </w:instrText>
      </w:r>
      <w:r w:rsidR="004E15B2">
        <w:rPr>
          <w:rFonts w:ascii="Arial" w:hAnsi="Arial" w:cs="Arial"/>
          <w:color w:val="141413"/>
          <w:sz w:val="20"/>
          <w:szCs w:val="20"/>
        </w:rPr>
      </w:r>
      <w:r w:rsidR="004E15B2">
        <w:rPr>
          <w:rFonts w:ascii="Arial" w:hAnsi="Arial" w:cs="Arial"/>
          <w:color w:val="141413"/>
          <w:sz w:val="20"/>
          <w:szCs w:val="20"/>
        </w:rPr>
        <w:fldChar w:fldCharType="end"/>
      </w:r>
      <w:r w:rsidR="00553F32" w:rsidRPr="00771B12">
        <w:rPr>
          <w:rFonts w:ascii="Arial" w:hAnsi="Arial" w:cs="Arial"/>
          <w:color w:val="141413"/>
          <w:sz w:val="20"/>
          <w:szCs w:val="20"/>
        </w:rPr>
      </w:r>
      <w:r w:rsidR="00553F32" w:rsidRPr="00771B12">
        <w:rPr>
          <w:rFonts w:ascii="Arial" w:hAnsi="Arial" w:cs="Arial"/>
          <w:color w:val="141413"/>
          <w:sz w:val="20"/>
          <w:szCs w:val="20"/>
        </w:rPr>
        <w:fldChar w:fldCharType="separate"/>
      </w:r>
      <w:r w:rsidR="004E15B2">
        <w:rPr>
          <w:rFonts w:ascii="Arial" w:hAnsi="Arial" w:cs="Arial"/>
          <w:noProof/>
          <w:color w:val="141413"/>
          <w:sz w:val="20"/>
          <w:szCs w:val="20"/>
        </w:rPr>
        <w:t>(Carvalho et al., 2018)</w:t>
      </w:r>
      <w:r w:rsidR="00553F32" w:rsidRPr="00771B12">
        <w:rPr>
          <w:rFonts w:ascii="Arial" w:hAnsi="Arial" w:cs="Arial"/>
          <w:color w:val="141413"/>
          <w:sz w:val="20"/>
          <w:szCs w:val="20"/>
        </w:rPr>
        <w:fldChar w:fldCharType="end"/>
      </w:r>
      <w:r w:rsidR="00553F32" w:rsidRPr="00771B12">
        <w:rPr>
          <w:rFonts w:ascii="Arial" w:hAnsi="Arial" w:cs="Arial"/>
          <w:color w:val="141413"/>
          <w:sz w:val="20"/>
          <w:szCs w:val="20"/>
        </w:rPr>
        <w:t>. Food insecurity was assessed by the question “During the past 30 days, how often did you go hungry because there was not enough food in your home?” Answer optio</w:t>
      </w:r>
      <w:r w:rsidR="00A16780" w:rsidRPr="00771B12">
        <w:rPr>
          <w:rFonts w:ascii="Arial" w:hAnsi="Arial" w:cs="Arial"/>
          <w:color w:val="141413"/>
          <w:sz w:val="20"/>
          <w:szCs w:val="20"/>
        </w:rPr>
        <w:t xml:space="preserve">ns were categorized as ‘never’, </w:t>
      </w:r>
      <w:r w:rsidR="00553F32" w:rsidRPr="00771B12">
        <w:rPr>
          <w:rFonts w:ascii="Arial" w:hAnsi="Arial" w:cs="Arial"/>
          <w:color w:val="141413"/>
          <w:sz w:val="20"/>
          <w:szCs w:val="20"/>
        </w:rPr>
        <w:t xml:space="preserve">‘rarely/sometimes’, and ‘most of the time/always’. Anxiety-induced insomnia was defined as replying ‘most of the time’ or ‘always’ to the question “During the past 12 months, how often have you been so worried about something that you could not sleep at night?” </w:t>
      </w:r>
      <w:r w:rsidR="00553F32" w:rsidRPr="00771B12">
        <w:rPr>
          <w:rFonts w:ascii="Arial" w:hAnsi="Arial" w:cs="Arial"/>
          <w:color w:val="141413"/>
          <w:sz w:val="20"/>
          <w:szCs w:val="20"/>
        </w:rPr>
        <w:fldChar w:fldCharType="begin">
          <w:fldData xml:space="preserve">PEVuZE5vdGU+PENpdGU+PEF1dGhvcj5DYXJ2YWxobzwvQXV0aG9yPjxZZWFyPjIwMTg8L1llYXI+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==
</w:fldData>
        </w:fldChar>
      </w:r>
      <w:r w:rsidR="004E15B2">
        <w:rPr>
          <w:rFonts w:ascii="Arial" w:hAnsi="Arial" w:cs="Arial"/>
          <w:color w:val="141413"/>
          <w:sz w:val="20"/>
          <w:szCs w:val="20"/>
        </w:rPr>
        <w:instrText xml:space="preserve"> ADDIN EN.CITE </w:instrText>
      </w:r>
      <w:r w:rsidR="004E15B2">
        <w:rPr>
          <w:rFonts w:ascii="Arial" w:hAnsi="Arial" w:cs="Arial"/>
          <w:color w:val="141413"/>
          <w:sz w:val="20"/>
          <w:szCs w:val="20"/>
        </w:rPr>
        <w:fldChar w:fldCharType="begin">
          <w:fldData xml:space="preserve">PEVuZE5vdGU+PENpdGU+PEF1dGhvcj5DYXJ2YWxobzwvQXV0aG9yPjxZZWFyPjIwMTg8L1llYXI+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==
</w:fldData>
        </w:fldChar>
      </w:r>
      <w:r w:rsidR="004E15B2">
        <w:rPr>
          <w:rFonts w:ascii="Arial" w:hAnsi="Arial" w:cs="Arial"/>
          <w:color w:val="141413"/>
          <w:sz w:val="20"/>
          <w:szCs w:val="20"/>
        </w:rPr>
        <w:instrText xml:space="preserve"> ADDIN EN.CITE.DATA </w:instrText>
      </w:r>
      <w:r w:rsidR="004E15B2">
        <w:rPr>
          <w:rFonts w:ascii="Arial" w:hAnsi="Arial" w:cs="Arial"/>
          <w:color w:val="141413"/>
          <w:sz w:val="20"/>
          <w:szCs w:val="20"/>
        </w:rPr>
      </w:r>
      <w:r w:rsidR="004E15B2">
        <w:rPr>
          <w:rFonts w:ascii="Arial" w:hAnsi="Arial" w:cs="Arial"/>
          <w:color w:val="141413"/>
          <w:sz w:val="20"/>
          <w:szCs w:val="20"/>
        </w:rPr>
        <w:fldChar w:fldCharType="end"/>
      </w:r>
      <w:r w:rsidR="00553F32" w:rsidRPr="00771B12">
        <w:rPr>
          <w:rFonts w:ascii="Arial" w:hAnsi="Arial" w:cs="Arial"/>
          <w:color w:val="141413"/>
          <w:sz w:val="20"/>
          <w:szCs w:val="20"/>
        </w:rPr>
      </w:r>
      <w:r w:rsidR="00553F32" w:rsidRPr="00771B12">
        <w:rPr>
          <w:rFonts w:ascii="Arial" w:hAnsi="Arial" w:cs="Arial"/>
          <w:color w:val="141413"/>
          <w:sz w:val="20"/>
          <w:szCs w:val="20"/>
        </w:rPr>
        <w:fldChar w:fldCharType="separate"/>
      </w:r>
      <w:r w:rsidR="004E15B2">
        <w:rPr>
          <w:rFonts w:ascii="Arial" w:hAnsi="Arial" w:cs="Arial"/>
          <w:noProof/>
          <w:color w:val="141413"/>
          <w:sz w:val="20"/>
          <w:szCs w:val="20"/>
        </w:rPr>
        <w:t>(Carvalho et al., 2018)</w:t>
      </w:r>
      <w:r w:rsidR="00553F32" w:rsidRPr="00771B12">
        <w:rPr>
          <w:rFonts w:ascii="Arial" w:hAnsi="Arial" w:cs="Arial"/>
          <w:color w:val="141413"/>
          <w:sz w:val="20"/>
          <w:szCs w:val="20"/>
        </w:rPr>
        <w:fldChar w:fldCharType="end"/>
      </w:r>
      <w:r w:rsidR="00553F32" w:rsidRPr="00771B12">
        <w:rPr>
          <w:rFonts w:ascii="Arial" w:hAnsi="Arial" w:cs="Arial"/>
          <w:color w:val="141413"/>
          <w:sz w:val="20"/>
          <w:szCs w:val="20"/>
        </w:rPr>
        <w:t xml:space="preserve">. The </w:t>
      </w:r>
      <w:r w:rsidR="00553F32" w:rsidRPr="00771B12">
        <w:rPr>
          <w:rFonts w:ascii="Arial" w:hAnsi="Arial" w:cs="Arial"/>
          <w:color w:val="141413"/>
          <w:sz w:val="20"/>
          <w:szCs w:val="20"/>
        </w:rPr>
        <w:lastRenderedPageBreak/>
        <w:t xml:space="preserve">number of friends was assessed by the question “How many close friends do you have?”. Answer options were categorized as 0, 1-2, and ≥3. </w:t>
      </w:r>
      <w:r w:rsidR="00303719" w:rsidRPr="00771B12">
        <w:rPr>
          <w:rFonts w:ascii="Arial" w:hAnsi="Arial" w:cs="Arial"/>
          <w:color w:val="141413"/>
          <w:sz w:val="20"/>
          <w:szCs w:val="20"/>
        </w:rPr>
        <w:t xml:space="preserve">To assess levels of physical activity, questions that represented the PACE+ Adolescent Physical Activity Measure </w:t>
      </w:r>
      <w:r w:rsidR="00303719" w:rsidRPr="00771B12">
        <w:rPr>
          <w:rFonts w:ascii="Arial" w:hAnsi="Arial" w:cs="Arial"/>
          <w:color w:val="141413"/>
          <w:sz w:val="20"/>
          <w:szCs w:val="20"/>
        </w:rPr>
        <w:fldChar w:fldCharType="begin"/>
      </w:r>
      <w:r w:rsidR="004E15B2">
        <w:rPr>
          <w:rFonts w:ascii="Arial" w:hAnsi="Arial" w:cs="Arial"/>
          <w:color w:val="141413"/>
          <w:sz w:val="20"/>
          <w:szCs w:val="20"/>
        </w:rPr>
        <w:instrText xml:space="preserve"> ADDIN EN.CITE &lt;EndNote&gt;&lt;Cite&gt;&lt;Author&gt;Prochaska&lt;/Author&gt;&lt;Year&gt;2001&lt;/Year&gt;&lt;RecNum&gt;7657&lt;/RecNum&gt;&lt;DisplayText&gt;(Prochaska et al., 2001)&lt;/DisplayText&gt;&lt;record&gt;&lt;rec-number&gt;7657&lt;/rec-number&gt;&lt;foreign-keys&gt;&lt;key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sidR="00303719" w:rsidRPr="00771B12">
        <w:rPr>
          <w:rFonts w:ascii="Arial" w:hAnsi="Arial" w:cs="Arial"/>
          <w:color w:val="141413"/>
          <w:sz w:val="20"/>
          <w:szCs w:val="20"/>
        </w:rPr>
        <w:fldChar w:fldCharType="separate"/>
      </w:r>
      <w:r w:rsidR="004E15B2">
        <w:rPr>
          <w:rFonts w:ascii="Arial" w:hAnsi="Arial" w:cs="Arial"/>
          <w:noProof/>
          <w:color w:val="141413"/>
          <w:sz w:val="20"/>
          <w:szCs w:val="20"/>
        </w:rPr>
        <w:t>(Prochaska et al., 2001)</w:t>
      </w:r>
      <w:r w:rsidR="00303719" w:rsidRPr="00771B12">
        <w:rPr>
          <w:rFonts w:ascii="Arial" w:hAnsi="Arial" w:cs="Arial"/>
          <w:color w:val="141413"/>
          <w:sz w:val="20"/>
          <w:szCs w:val="20"/>
        </w:rPr>
        <w:fldChar w:fldCharType="end"/>
      </w:r>
      <w:r w:rsidR="00303719" w:rsidRPr="00771B12">
        <w:rPr>
          <w:rFonts w:ascii="Arial" w:hAnsi="Arial" w:cs="Arial"/>
          <w:color w:val="141413"/>
          <w:sz w:val="20"/>
          <w:szCs w:val="20"/>
        </w:rPr>
        <w:t xml:space="preserve"> were asked. This measure has been tested for validity and reliability </w:t>
      </w:r>
      <w:r w:rsidR="00303719" w:rsidRPr="00771B12">
        <w:rPr>
          <w:rFonts w:ascii="Arial" w:hAnsi="Arial" w:cs="Arial"/>
          <w:color w:val="141413"/>
          <w:sz w:val="20"/>
          <w:szCs w:val="20"/>
        </w:rPr>
        <w:fldChar w:fldCharType="begin"/>
      </w:r>
      <w:r w:rsidR="004E15B2">
        <w:rPr>
          <w:rFonts w:ascii="Arial" w:hAnsi="Arial" w:cs="Arial"/>
          <w:color w:val="141413"/>
          <w:sz w:val="20"/>
          <w:szCs w:val="20"/>
        </w:rPr>
        <w:instrText xml:space="preserve"> ADDIN EN.CITE &lt;EndNote&gt;&lt;Cite&gt;&lt;Author&gt;Prochaska&lt;/Author&gt;&lt;Year&gt;2001&lt;/Year&gt;&lt;RecNum&gt;7657&lt;/RecNum&gt;&lt;DisplayText&gt;(Prochaska et al., 2001)&lt;/DisplayText&gt;&lt;record&gt;&lt;rec-number&gt;7657&lt;/rec-number&gt;&lt;foreign-keys&gt;&lt;key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sidR="00303719" w:rsidRPr="00771B12">
        <w:rPr>
          <w:rFonts w:ascii="Arial" w:hAnsi="Arial" w:cs="Arial"/>
          <w:color w:val="141413"/>
          <w:sz w:val="20"/>
          <w:szCs w:val="20"/>
        </w:rPr>
        <w:fldChar w:fldCharType="separate"/>
      </w:r>
      <w:r w:rsidR="004E15B2">
        <w:rPr>
          <w:rFonts w:ascii="Arial" w:hAnsi="Arial" w:cs="Arial"/>
          <w:noProof/>
          <w:color w:val="141413"/>
          <w:sz w:val="20"/>
          <w:szCs w:val="20"/>
        </w:rPr>
        <w:t>(Prochaska et al., 2001)</w:t>
      </w:r>
      <w:r w:rsidR="00303719" w:rsidRPr="00771B12">
        <w:rPr>
          <w:rFonts w:ascii="Arial" w:hAnsi="Arial" w:cs="Arial"/>
          <w:color w:val="141413"/>
          <w:sz w:val="20"/>
          <w:szCs w:val="20"/>
        </w:rPr>
        <w:fldChar w:fldCharType="end"/>
      </w:r>
      <w:r w:rsidR="00884C00" w:rsidRPr="00771B12">
        <w:rPr>
          <w:rFonts w:ascii="Arial" w:hAnsi="Arial" w:cs="Arial"/>
          <w:color w:val="141413"/>
          <w:sz w:val="20"/>
          <w:szCs w:val="20"/>
        </w:rPr>
        <w:t>. The question</w:t>
      </w:r>
      <w:r w:rsidR="00303719" w:rsidRPr="00771B12">
        <w:rPr>
          <w:rFonts w:ascii="Arial" w:hAnsi="Arial" w:cs="Arial"/>
          <w:color w:val="141413"/>
          <w:sz w:val="20"/>
          <w:szCs w:val="20"/>
        </w:rPr>
        <w:t xml:space="preserve"> asked about the number of days with physical activity of at least 60</w:t>
      </w:r>
      <w:r w:rsidR="00540240" w:rsidRPr="00771B12">
        <w:rPr>
          <w:rFonts w:ascii="Arial" w:hAnsi="Arial" w:cs="Arial"/>
          <w:color w:val="141413"/>
          <w:sz w:val="20"/>
          <w:szCs w:val="20"/>
        </w:rPr>
        <w:t xml:space="preserve"> minutes during the past 7 days.</w:t>
      </w:r>
    </w:p>
    <w:p w14:paraId="28FC3A5F" w14:textId="77777777" w:rsidR="00856364" w:rsidRPr="00771B12" w:rsidRDefault="00856364" w:rsidP="00553F32">
      <w:pPr>
        <w:spacing w:line="480" w:lineRule="auto"/>
        <w:rPr>
          <w:rFonts w:ascii="Arial" w:hAnsi="Arial" w:cs="Arial"/>
          <w:color w:val="141413"/>
          <w:sz w:val="20"/>
          <w:szCs w:val="20"/>
        </w:rPr>
      </w:pPr>
    </w:p>
    <w:p w14:paraId="6F581996" w14:textId="21DA8FD9" w:rsidR="00856364" w:rsidRPr="00771B12" w:rsidRDefault="00856364" w:rsidP="00553F32">
      <w:pPr>
        <w:spacing w:line="480" w:lineRule="auto"/>
        <w:rPr>
          <w:rFonts w:ascii="Arial" w:hAnsi="Arial" w:cs="Arial"/>
          <w:b/>
          <w:i/>
          <w:color w:val="141413"/>
          <w:sz w:val="20"/>
          <w:szCs w:val="20"/>
        </w:rPr>
      </w:pPr>
      <w:r w:rsidRPr="00771B12">
        <w:rPr>
          <w:rFonts w:ascii="Arial" w:hAnsi="Arial" w:cs="Arial"/>
          <w:b/>
          <w:i/>
          <w:color w:val="141413"/>
          <w:sz w:val="20"/>
          <w:szCs w:val="20"/>
        </w:rPr>
        <w:t>Statistical analysis</w:t>
      </w:r>
    </w:p>
    <w:p w14:paraId="430C8041" w14:textId="72065655" w:rsidR="00C4008D" w:rsidRPr="00771B12" w:rsidRDefault="00C4008D" w:rsidP="00EE71A9">
      <w:pPr>
        <w:spacing w:line="480" w:lineRule="auto"/>
        <w:jc w:val="both"/>
        <w:rPr>
          <w:rFonts w:ascii="Arial" w:hAnsi="Arial" w:cs="Arial"/>
          <w:sz w:val="20"/>
          <w:szCs w:val="20"/>
        </w:rPr>
      </w:pPr>
      <w:r w:rsidRPr="00771B12">
        <w:rPr>
          <w:rFonts w:ascii="Arial" w:hAnsi="Arial" w:cs="Arial"/>
          <w:sz w:val="20"/>
          <w:szCs w:val="20"/>
        </w:rPr>
        <w:t>Statistical analyses were performed with Stata 14.1 (Stata Corp LP, College station, Texas). The analysis was restricted to those aged 12-15 years</w:t>
      </w:r>
      <w:r w:rsidR="002639C0" w:rsidRPr="00771B12">
        <w:rPr>
          <w:rFonts w:ascii="Arial" w:hAnsi="Arial" w:cs="Arial"/>
          <w:sz w:val="20"/>
          <w:szCs w:val="20"/>
        </w:rPr>
        <w:t xml:space="preserve"> as the exact age outside of this age range was not available</w:t>
      </w:r>
      <w:r w:rsidRPr="00771B12">
        <w:rPr>
          <w:rFonts w:ascii="Arial" w:hAnsi="Arial" w:cs="Arial"/>
          <w:sz w:val="20"/>
          <w:szCs w:val="20"/>
        </w:rPr>
        <w:t xml:space="preserve">. </w:t>
      </w:r>
      <w:r w:rsidR="00D40495" w:rsidRPr="00771B12">
        <w:rPr>
          <w:rFonts w:ascii="Arial" w:hAnsi="Arial" w:cs="Arial"/>
          <w:sz w:val="20"/>
          <w:szCs w:val="20"/>
        </w:rPr>
        <w:t xml:space="preserve">Age-sex adjusted prevalence of loneliness and leisure-time sedentary behavior by country were calculated using the proportions derived from the overall sample as the standard population. </w:t>
      </w:r>
      <w:r w:rsidRPr="00771B12">
        <w:rPr>
          <w:rFonts w:ascii="Arial" w:hAnsi="Arial" w:cs="Arial"/>
          <w:color w:val="141413"/>
          <w:sz w:val="20"/>
          <w:szCs w:val="20"/>
        </w:rPr>
        <w:t xml:space="preserve">We used multivariable logistic regression analysis </w:t>
      </w:r>
      <w:r w:rsidRPr="00771B12">
        <w:rPr>
          <w:rFonts w:ascii="Arial" w:hAnsi="Arial" w:cs="Arial"/>
          <w:sz w:val="20"/>
          <w:szCs w:val="20"/>
        </w:rPr>
        <w:t xml:space="preserve">to estimate the association between </w:t>
      </w:r>
      <w:r w:rsidR="00D40495" w:rsidRPr="00771B12">
        <w:rPr>
          <w:rFonts w:ascii="Arial" w:hAnsi="Arial" w:cs="Arial"/>
          <w:sz w:val="20"/>
          <w:szCs w:val="20"/>
        </w:rPr>
        <w:t xml:space="preserve">leisure-time </w:t>
      </w:r>
      <w:r w:rsidRPr="00771B12">
        <w:rPr>
          <w:rFonts w:ascii="Arial" w:hAnsi="Arial" w:cs="Arial"/>
          <w:sz w:val="20"/>
          <w:szCs w:val="20"/>
        </w:rPr>
        <w:t xml:space="preserve">sedentary behavior (independent variable) and </w:t>
      </w:r>
      <w:r w:rsidR="002639C0" w:rsidRPr="00771B12">
        <w:rPr>
          <w:rFonts w:ascii="Arial" w:hAnsi="Arial" w:cs="Arial"/>
          <w:sz w:val="20"/>
          <w:szCs w:val="20"/>
        </w:rPr>
        <w:t xml:space="preserve">loneliness </w:t>
      </w:r>
      <w:r w:rsidRPr="00771B12">
        <w:rPr>
          <w:rFonts w:ascii="Arial" w:hAnsi="Arial" w:cs="Arial"/>
          <w:sz w:val="20"/>
          <w:szCs w:val="20"/>
        </w:rPr>
        <w:t>(dependent variable) using the</w:t>
      </w:r>
      <w:r w:rsidR="002639C0" w:rsidRPr="00771B12">
        <w:rPr>
          <w:rFonts w:ascii="Arial" w:hAnsi="Arial" w:cs="Arial"/>
          <w:sz w:val="20"/>
          <w:szCs w:val="20"/>
        </w:rPr>
        <w:t xml:space="preserve"> overall, sex-wise, and country-wise samples</w:t>
      </w:r>
      <w:r w:rsidRPr="00771B12">
        <w:rPr>
          <w:rFonts w:ascii="Arial" w:hAnsi="Arial" w:cs="Arial"/>
          <w:sz w:val="20"/>
          <w:szCs w:val="20"/>
        </w:rPr>
        <w:t xml:space="preserve">. The exposure variable was the five-category </w:t>
      </w:r>
      <w:r w:rsidR="004A3E8A" w:rsidRPr="00771B12">
        <w:rPr>
          <w:rFonts w:ascii="Arial" w:hAnsi="Arial" w:cs="Arial"/>
          <w:sz w:val="20"/>
          <w:szCs w:val="20"/>
        </w:rPr>
        <w:t xml:space="preserve">leisure-time </w:t>
      </w:r>
      <w:r w:rsidRPr="00771B12">
        <w:rPr>
          <w:rFonts w:ascii="Arial" w:hAnsi="Arial" w:cs="Arial"/>
          <w:sz w:val="20"/>
          <w:szCs w:val="20"/>
        </w:rPr>
        <w:t xml:space="preserve">sedentary behavior variable when the overall </w:t>
      </w:r>
      <w:r w:rsidR="002639C0" w:rsidRPr="00771B12">
        <w:rPr>
          <w:rFonts w:ascii="Arial" w:hAnsi="Arial" w:cs="Arial"/>
          <w:sz w:val="20"/>
          <w:szCs w:val="20"/>
        </w:rPr>
        <w:t xml:space="preserve">and sex-wise samples were </w:t>
      </w:r>
      <w:r w:rsidRPr="00771B12">
        <w:rPr>
          <w:rFonts w:ascii="Arial" w:hAnsi="Arial" w:cs="Arial"/>
          <w:sz w:val="20"/>
          <w:szCs w:val="20"/>
        </w:rPr>
        <w:t xml:space="preserve">used. However, for country-wise analyses, we used the dichotomized </w:t>
      </w:r>
      <w:r w:rsidR="004A3E8A" w:rsidRPr="00771B12">
        <w:rPr>
          <w:rFonts w:ascii="Arial" w:hAnsi="Arial" w:cs="Arial"/>
          <w:sz w:val="20"/>
          <w:szCs w:val="20"/>
        </w:rPr>
        <w:t xml:space="preserve">leisure-time </w:t>
      </w:r>
      <w:r w:rsidRPr="00771B12">
        <w:rPr>
          <w:rFonts w:ascii="Arial" w:hAnsi="Arial" w:cs="Arial"/>
          <w:sz w:val="20"/>
          <w:szCs w:val="20"/>
        </w:rPr>
        <w:t xml:space="preserve">sedentary behavior variable to obtain stable estimates, as the sample size in each country was small. In order to assess between-country heterogeneity in the association between </w:t>
      </w:r>
      <w:r w:rsidR="00593787" w:rsidRPr="00771B12">
        <w:rPr>
          <w:rFonts w:ascii="Arial" w:hAnsi="Arial" w:cs="Arial"/>
          <w:sz w:val="20"/>
          <w:szCs w:val="20"/>
        </w:rPr>
        <w:t xml:space="preserve">leisure-time </w:t>
      </w:r>
      <w:r w:rsidRPr="00771B12">
        <w:rPr>
          <w:rFonts w:ascii="Arial" w:hAnsi="Arial" w:cs="Arial"/>
          <w:sz w:val="20"/>
          <w:szCs w:val="20"/>
        </w:rPr>
        <w:t>sedentary behavior and</w:t>
      </w:r>
      <w:r w:rsidR="00884C00" w:rsidRPr="00771B12">
        <w:rPr>
          <w:rFonts w:ascii="Arial" w:hAnsi="Arial" w:cs="Arial"/>
          <w:sz w:val="20"/>
          <w:szCs w:val="20"/>
        </w:rPr>
        <w:t xml:space="preserve"> loneliness</w:t>
      </w:r>
      <w:r w:rsidRPr="00771B12">
        <w:rPr>
          <w:rFonts w:ascii="Arial" w:hAnsi="Arial" w:cs="Arial"/>
          <w:sz w:val="20"/>
          <w:szCs w:val="20"/>
        </w:rPr>
        <w:t xml:space="preserve">, we calculated the Higgin’s </w:t>
      </w:r>
      <w:r w:rsidRPr="00771B12">
        <w:rPr>
          <w:rFonts w:ascii="Arial" w:hAnsi="Arial" w:cs="Arial"/>
          <w:i/>
          <w:sz w:val="20"/>
          <w:szCs w:val="20"/>
        </w:rPr>
        <w:t>I</w:t>
      </w:r>
      <w:r w:rsidRPr="00771B12">
        <w:rPr>
          <w:rFonts w:ascii="Arial" w:hAnsi="Arial" w:cs="Arial"/>
          <w:sz w:val="20"/>
          <w:szCs w:val="20"/>
          <w:vertAlign w:val="superscript"/>
        </w:rPr>
        <w:t xml:space="preserve">2  </w:t>
      </w:r>
      <w:r w:rsidRPr="00771B12">
        <w:rPr>
          <w:rFonts w:ascii="Arial" w:hAnsi="Arial" w:cs="Arial"/>
          <w:sz w:val="20"/>
          <w:szCs w:val="20"/>
        </w:rPr>
        <w:t xml:space="preserve">which represents the degree of heterogeneity that is not explained by sampling error with a value of &lt;40% often considered as negligible and 40-60% as moderate heterogeneity </w:t>
      </w:r>
      <w:r w:rsidRPr="00771B12">
        <w:rPr>
          <w:rFonts w:ascii="Arial" w:hAnsi="Arial" w:cs="Arial"/>
          <w:sz w:val="20"/>
          <w:szCs w:val="20"/>
        </w:rPr>
        <w:fldChar w:fldCharType="begin"/>
      </w:r>
      <w:r w:rsidR="004E15B2">
        <w:rPr>
          <w:rFonts w:ascii="Arial" w:hAnsi="Arial" w:cs="Arial"/>
          <w:sz w:val="20"/>
          <w:szCs w:val="20"/>
        </w:rPr>
        <w:instrText xml:space="preserve"> ADDIN EN.CITE &lt;EndNote&gt;&lt;Cite&gt;&lt;Author&gt;Higgins&lt;/Author&gt;&lt;Year&gt;2002&lt;/Year&gt;&lt;RecNum&gt;2413&lt;/RecNum&gt;&lt;DisplayText&gt;(Higgins and Thompson, 2002)&lt;/DisplayText&gt;&lt;record&gt;&lt;rec-number&gt;2413&lt;/rec-number&gt;&lt;foreign-keys&gt;&lt;key app="EN" db-id="f2z5xwrr4s255jexte2pwr2czrta9p02zs9t" timestamp="1514373716"&gt;2413&lt;/key&gt;&lt;/foreign-keys&gt;&lt;ref-type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medicine&lt;/alt-title&gt;&lt;/titles&gt;&lt;periodical&gt;&lt;full-title&gt;Stat Med&lt;/full-title&gt;&lt;/periodical&gt;&lt;pages&gt;1539-58&lt;/pages&gt;&lt;volume&gt;21&lt;/volume&gt;&lt;number&gt;11&lt;/number&gt;&lt;edition&gt;2002/07/12&lt;/edition&gt;&lt;keywords&gt;&lt;keyword&gt;Albumins/therapeutic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s://www.ncbi.nlm.nih.gov/pubmed/12111919&lt;/url&gt;&lt;/related-urls&gt;&lt;/urls&gt;&lt;electronic-resource-num&gt;10.1002/sim.1186&lt;/electronic-resource-num&gt;&lt;remote-database-provider&gt;NLM&lt;/remote-database-provider&gt;&lt;language&gt;eng&lt;/language&gt;&lt;/record&gt;&lt;/Cite&gt;&lt;/EndNote&gt;</w:instrText>
      </w:r>
      <w:r w:rsidRPr="00771B12">
        <w:rPr>
          <w:rFonts w:ascii="Arial" w:hAnsi="Arial" w:cs="Arial"/>
          <w:sz w:val="20"/>
          <w:szCs w:val="20"/>
        </w:rPr>
        <w:fldChar w:fldCharType="separate"/>
      </w:r>
      <w:r w:rsidR="004E15B2">
        <w:rPr>
          <w:rFonts w:ascii="Arial" w:hAnsi="Arial" w:cs="Arial"/>
          <w:noProof/>
          <w:sz w:val="20"/>
          <w:szCs w:val="20"/>
        </w:rPr>
        <w:t>(Higgins and Thompson, 2002)</w:t>
      </w:r>
      <w:r w:rsidRPr="00771B12">
        <w:rPr>
          <w:rFonts w:ascii="Arial" w:hAnsi="Arial" w:cs="Arial"/>
          <w:sz w:val="20"/>
          <w:szCs w:val="20"/>
        </w:rPr>
        <w:fldChar w:fldCharType="end"/>
      </w:r>
      <w:r w:rsidRPr="00771B12">
        <w:rPr>
          <w:rFonts w:ascii="Arial" w:hAnsi="Arial" w:cs="Arial"/>
          <w:sz w:val="20"/>
          <w:szCs w:val="20"/>
        </w:rPr>
        <w:t>. A pooled estimate was obtained by combining the estimates for each country into a fixed effect meta-analysis (overal</w:t>
      </w:r>
      <w:r w:rsidR="00884C00" w:rsidRPr="00771B12">
        <w:rPr>
          <w:rFonts w:ascii="Arial" w:hAnsi="Arial" w:cs="Arial"/>
          <w:sz w:val="20"/>
          <w:szCs w:val="20"/>
        </w:rPr>
        <w:t xml:space="preserve">l and by country-income level). </w:t>
      </w:r>
      <w:r w:rsidRPr="00771B12">
        <w:rPr>
          <w:rFonts w:ascii="Arial" w:hAnsi="Arial" w:cs="Arial"/>
          <w:sz w:val="20"/>
          <w:szCs w:val="20"/>
        </w:rPr>
        <w:t xml:space="preserve">Heterogeneity between groups was tested by Cochran’s Q tests. </w:t>
      </w:r>
    </w:p>
    <w:p w14:paraId="51A11F52" w14:textId="21D11C5C" w:rsidR="00C4008D" w:rsidRPr="00771B12" w:rsidRDefault="00C4008D" w:rsidP="00EE71A9">
      <w:pPr>
        <w:spacing w:line="480" w:lineRule="auto"/>
        <w:jc w:val="both"/>
        <w:rPr>
          <w:rFonts w:ascii="Arial" w:hAnsi="Arial" w:cs="Arial"/>
          <w:color w:val="141413"/>
          <w:sz w:val="20"/>
          <w:szCs w:val="20"/>
        </w:rPr>
      </w:pPr>
      <w:r w:rsidRPr="00771B12">
        <w:rPr>
          <w:rFonts w:ascii="Arial" w:hAnsi="Arial" w:cs="Arial"/>
          <w:sz w:val="20"/>
          <w:szCs w:val="20"/>
        </w:rPr>
        <w:tab/>
        <w:t>All regression analyses were adjusted for</w:t>
      </w:r>
      <w:r w:rsidR="001958DF" w:rsidRPr="00771B12">
        <w:rPr>
          <w:rFonts w:ascii="Arial" w:hAnsi="Arial" w:cs="Arial"/>
          <w:sz w:val="20"/>
          <w:szCs w:val="20"/>
        </w:rPr>
        <w:t xml:space="preserve"> age, sex, food insecurity, anxiety-induced insomnia, number of friends, physical activity, and country with the exception of the sex-wise and country-wise analyses which w</w:t>
      </w:r>
      <w:r w:rsidR="00884C00" w:rsidRPr="00771B12">
        <w:rPr>
          <w:rFonts w:ascii="Arial" w:hAnsi="Arial" w:cs="Arial"/>
          <w:sz w:val="20"/>
          <w:szCs w:val="20"/>
        </w:rPr>
        <w:t>ere not adjusted for sex and country</w:t>
      </w:r>
      <w:r w:rsidR="001958DF" w:rsidRPr="00771B12">
        <w:rPr>
          <w:rFonts w:ascii="Arial" w:hAnsi="Arial" w:cs="Arial"/>
          <w:sz w:val="20"/>
          <w:szCs w:val="20"/>
        </w:rPr>
        <w:t xml:space="preserve">, respectively. Adjustment for country was done </w:t>
      </w:r>
      <w:r w:rsidRPr="00771B12">
        <w:rPr>
          <w:rFonts w:ascii="Arial" w:hAnsi="Arial" w:cs="Arial"/>
          <w:sz w:val="20"/>
          <w:szCs w:val="20"/>
        </w:rPr>
        <w:t>by using f</w:t>
      </w:r>
      <w:r w:rsidR="001958DF" w:rsidRPr="00771B12">
        <w:rPr>
          <w:rFonts w:ascii="Arial" w:hAnsi="Arial" w:cs="Arial"/>
          <w:sz w:val="20"/>
          <w:szCs w:val="20"/>
        </w:rPr>
        <w:t>ixed effects models as in a previous GSHS study</w:t>
      </w:r>
      <w:r w:rsidRPr="00771B12">
        <w:rPr>
          <w:rFonts w:ascii="Arial" w:hAnsi="Arial" w:cs="Arial"/>
          <w:sz w:val="20"/>
          <w:szCs w:val="20"/>
        </w:rPr>
        <w:t xml:space="preserve"> </w:t>
      </w:r>
      <w:r w:rsidRPr="00771B12">
        <w:rPr>
          <w:rFonts w:ascii="Arial" w:hAnsi="Arial" w:cs="Arial"/>
          <w:sz w:val="20"/>
          <w:szCs w:val="20"/>
        </w:rPr>
        <w:fldChar w:fldCharType="begin"/>
      </w:r>
      <w:r w:rsidR="004E15B2">
        <w:rPr>
          <w:rFonts w:ascii="Arial" w:hAnsi="Arial" w:cs="Arial"/>
          <w:sz w:val="20"/>
          <w:szCs w:val="20"/>
        </w:rPr>
        <w:instrText xml:space="preserve"> ADDIN EN.CITE &lt;EndNote&gt;&lt;Cite&gt;&lt;Author&gt;McKinnon&lt;/Author&gt;&lt;Year&gt;2016&lt;/Year&gt;&lt;RecNum&gt;5136&lt;/RecNum&gt;&lt;DisplayText&gt;(McKinnon et al., 2016)&lt;/DisplayText&gt;&lt;record&gt;&lt;rec-number&gt;5136&lt;/rec-number&gt;&lt;foreign-keys&gt;&lt;key app="EN" db-id="f2z5xwrr4s255jexte2pwr2czrta9p02zs9t" timestamp="1514397311"&gt;5136&lt;/key&gt;&lt;key app="ENWeb" db-id=""&gt;0&lt;/key&gt;&lt;/foreign-keys&gt;&lt;ref-type name="Journal Article"&gt;17&lt;/ref-type&gt;&lt;contributors&gt;&lt;authors&gt;&lt;author&gt;McKinnon, B.&lt;/author&gt;&lt;author&gt;Gariepy, G.&lt;/author&gt;&lt;author&gt;Sentenac, M.&lt;/author&gt;&lt;author&gt;Elgar, F. J.&lt;/author&gt;&lt;/authors&gt;&lt;/contributors&gt;&lt;auth-address&gt;Institute for Health and Social Policy, McGill University, 1030 Pine Avenue West, Montreal, Quebec H3A 1A2, Canada .&lt;/auth-address&gt;&lt;titles&gt;&lt;title&gt;Adolescent suicidal behaviours in 32 low- and middle-income countries&lt;/title&gt;&lt;secondary-title&gt;Bull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Organization&lt;/abbr-1&gt;&lt;/alt-periodical&gt;&lt;pages&gt;340-350f&lt;/pages&gt;&lt;volume&gt;94&lt;/volume&gt;&lt;number&gt;5&lt;/number&gt;&lt;edition&gt;2016/05/06&lt;/edition&gt;&lt;dates&gt;&lt;year&gt;2016&lt;/year&gt;&lt;pub-dates&gt;&lt;date&gt;May 01&lt;/date&gt;&lt;/pub-dates&gt;&lt;/dates&gt;&lt;isbn&gt;0042-9686&lt;/isbn&gt;&lt;accession-num&gt;27147764&lt;/accession-num&gt;&lt;urls&gt;&lt;related-urls&gt;&lt;url&gt;https://www.ncbi.nlm.nih.gov/pmc/articles/PMC4850530/pdf/BLT.15.163295.pdf&lt;/url&gt;&lt;/related-urls&gt;&lt;/urls&gt;&lt;custom2&gt;Pmc4850530&lt;/custom2&gt;&lt;electronic-resource-num&gt;10.2471/blt.15.163295&lt;/electronic-resource-num&gt;&lt;remote-database-provider&gt;NLM&lt;/remote-database-provider&gt;&lt;language&gt;eng&lt;/language&gt;&lt;/record&gt;&lt;/Cite&gt;&lt;/EndNote&gt;</w:instrText>
      </w:r>
      <w:r w:rsidRPr="00771B12">
        <w:rPr>
          <w:rFonts w:ascii="Arial" w:hAnsi="Arial" w:cs="Arial"/>
          <w:sz w:val="20"/>
          <w:szCs w:val="20"/>
        </w:rPr>
        <w:fldChar w:fldCharType="separate"/>
      </w:r>
      <w:r w:rsidR="004E15B2">
        <w:rPr>
          <w:rFonts w:ascii="Arial" w:hAnsi="Arial" w:cs="Arial"/>
          <w:noProof/>
          <w:sz w:val="20"/>
          <w:szCs w:val="20"/>
        </w:rPr>
        <w:t>(McKinnon et al., 2016)</w:t>
      </w:r>
      <w:r w:rsidRPr="00771B12">
        <w:rPr>
          <w:rFonts w:ascii="Arial" w:hAnsi="Arial" w:cs="Arial"/>
          <w:sz w:val="20"/>
          <w:szCs w:val="20"/>
        </w:rPr>
        <w:fldChar w:fldCharType="end"/>
      </w:r>
      <w:r w:rsidRPr="00771B12">
        <w:rPr>
          <w:rFonts w:ascii="Arial" w:hAnsi="Arial" w:cs="Arial"/>
          <w:sz w:val="20"/>
          <w:szCs w:val="20"/>
        </w:rPr>
        <w:t xml:space="preserve">. </w:t>
      </w:r>
      <w:r w:rsidRPr="00771B12">
        <w:rPr>
          <w:rFonts w:ascii="Arial" w:eastAsia="MS Mincho" w:hAnsi="Arial" w:cs="Arial"/>
          <w:sz w:val="20"/>
          <w:szCs w:val="20"/>
          <w:lang w:eastAsia="ja-JP"/>
        </w:rPr>
        <w:t>All variables were included in the regression analysis as categorical variables with the exception of age</w:t>
      </w:r>
      <w:r w:rsidR="001958DF" w:rsidRPr="00771B12">
        <w:rPr>
          <w:rFonts w:ascii="Arial" w:eastAsia="MS Mincho" w:hAnsi="Arial" w:cs="Arial"/>
          <w:sz w:val="20"/>
          <w:szCs w:val="20"/>
          <w:lang w:eastAsia="ja-JP"/>
        </w:rPr>
        <w:t xml:space="preserve"> and physical activity</w:t>
      </w:r>
      <w:r w:rsidRPr="00771B12">
        <w:rPr>
          <w:rFonts w:ascii="Arial" w:eastAsia="MS Mincho" w:hAnsi="Arial" w:cs="Arial"/>
          <w:sz w:val="20"/>
          <w:szCs w:val="20"/>
          <w:lang w:eastAsia="ja-JP"/>
        </w:rPr>
        <w:t xml:space="preserve"> </w:t>
      </w:r>
      <w:r w:rsidR="00593787" w:rsidRPr="00771B12">
        <w:rPr>
          <w:rFonts w:ascii="Arial" w:eastAsia="MS Mincho" w:hAnsi="Arial" w:cs="Arial"/>
          <w:sz w:val="20"/>
          <w:szCs w:val="20"/>
          <w:lang w:eastAsia="ja-JP"/>
        </w:rPr>
        <w:t>(continuous variable). Under 2.6</w:t>
      </w:r>
      <w:r w:rsidRPr="00771B12">
        <w:rPr>
          <w:rFonts w:ascii="Arial" w:eastAsia="MS Mincho" w:hAnsi="Arial" w:cs="Arial"/>
          <w:sz w:val="20"/>
          <w:szCs w:val="20"/>
          <w:lang w:eastAsia="ja-JP"/>
        </w:rPr>
        <w:t xml:space="preserve">% of the data were missing for the variables included in the study. Complete case analysis was done. </w:t>
      </w:r>
      <w:r w:rsidRPr="00771B12">
        <w:rPr>
          <w:rFonts w:ascii="Arial" w:hAnsi="Arial" w:cs="Arial"/>
          <w:sz w:val="20"/>
          <w:szCs w:val="20"/>
        </w:rPr>
        <w:t xml:space="preserve">Sampling weights and the clustered sampling design of the </w:t>
      </w:r>
      <w:r w:rsidRPr="00771B12">
        <w:rPr>
          <w:rFonts w:ascii="Arial" w:hAnsi="Arial" w:cs="Arial"/>
          <w:sz w:val="20"/>
          <w:szCs w:val="20"/>
        </w:rPr>
        <w:lastRenderedPageBreak/>
        <w:t>surveys were taken into account to obtain nationally representative estimates. Results from the logistic regression analyses are presented as odds ratios (ORs) with 95% confidence intervals (CIs). The level of statistical significance was set at p&lt;0.05.</w:t>
      </w:r>
    </w:p>
    <w:p w14:paraId="44582315" w14:textId="4A9AC9F5" w:rsidR="005E3C72" w:rsidRPr="00771B12" w:rsidRDefault="005E3C72" w:rsidP="005E3C72">
      <w:pPr>
        <w:spacing w:line="480" w:lineRule="auto"/>
        <w:rPr>
          <w:rFonts w:ascii="Arial" w:hAnsi="Arial" w:cs="Arial"/>
          <w:b/>
          <w:sz w:val="20"/>
          <w:szCs w:val="20"/>
        </w:rPr>
      </w:pPr>
      <w:r w:rsidRPr="00771B12">
        <w:rPr>
          <w:rFonts w:ascii="Arial" w:hAnsi="Arial" w:cs="Arial"/>
          <w:b/>
          <w:sz w:val="20"/>
          <w:szCs w:val="20"/>
        </w:rPr>
        <w:t>R</w:t>
      </w:r>
      <w:r w:rsidR="00EE71A9">
        <w:rPr>
          <w:rFonts w:ascii="Arial" w:hAnsi="Arial" w:cs="Arial"/>
          <w:b/>
          <w:sz w:val="20"/>
          <w:szCs w:val="20"/>
        </w:rPr>
        <w:t>esults</w:t>
      </w:r>
    </w:p>
    <w:p w14:paraId="41CEAA23" w14:textId="6809E625" w:rsidR="00377921" w:rsidRPr="00771B12" w:rsidRDefault="00377921" w:rsidP="00663B85">
      <w:pPr>
        <w:spacing w:line="480" w:lineRule="auto"/>
        <w:jc w:val="both"/>
        <w:rPr>
          <w:rFonts w:ascii="Arial" w:hAnsi="Arial" w:cs="Arial"/>
          <w:sz w:val="20"/>
          <w:szCs w:val="20"/>
        </w:rPr>
      </w:pPr>
      <w:r w:rsidRPr="00771B12">
        <w:rPr>
          <w:rFonts w:ascii="Arial" w:hAnsi="Arial" w:cs="Arial"/>
          <w:sz w:val="20"/>
          <w:szCs w:val="20"/>
        </w:rPr>
        <w:t>A total of 163,727 adolescents a</w:t>
      </w:r>
      <w:r w:rsidR="009F2E2A" w:rsidRPr="00771B12">
        <w:rPr>
          <w:rFonts w:ascii="Arial" w:hAnsi="Arial" w:cs="Arial"/>
          <w:sz w:val="20"/>
          <w:szCs w:val="20"/>
        </w:rPr>
        <w:t xml:space="preserve">ged 12-15 years [mean (SD) age 13.7 (0.95) </w:t>
      </w:r>
      <w:r w:rsidRPr="00771B12">
        <w:rPr>
          <w:rFonts w:ascii="Arial" w:hAnsi="Arial" w:cs="Arial"/>
          <w:sz w:val="20"/>
          <w:szCs w:val="20"/>
        </w:rPr>
        <w:t>year</w:t>
      </w:r>
      <w:r w:rsidR="009F2E2A" w:rsidRPr="00771B12">
        <w:rPr>
          <w:rFonts w:ascii="Arial" w:hAnsi="Arial" w:cs="Arial"/>
          <w:sz w:val="20"/>
          <w:szCs w:val="20"/>
        </w:rPr>
        <w:t>s</w:t>
      </w:r>
      <w:r w:rsidRPr="00771B12">
        <w:rPr>
          <w:rFonts w:ascii="Arial" w:hAnsi="Arial" w:cs="Arial"/>
          <w:sz w:val="20"/>
          <w:szCs w:val="20"/>
        </w:rPr>
        <w:t xml:space="preserve">; </w:t>
      </w:r>
      <w:r w:rsidR="009F2E2A" w:rsidRPr="00771B12">
        <w:rPr>
          <w:rFonts w:ascii="Arial" w:hAnsi="Arial" w:cs="Arial"/>
          <w:sz w:val="20"/>
          <w:szCs w:val="20"/>
        </w:rPr>
        <w:t>48.3% female]</w:t>
      </w:r>
      <w:r w:rsidR="00D4416C" w:rsidRPr="00771B12">
        <w:rPr>
          <w:rFonts w:ascii="Arial" w:hAnsi="Arial" w:cs="Arial"/>
          <w:sz w:val="20"/>
          <w:szCs w:val="20"/>
        </w:rPr>
        <w:t xml:space="preserve"> constituted the final sample</w:t>
      </w:r>
      <w:r w:rsidR="009F2E2A" w:rsidRPr="00771B12">
        <w:rPr>
          <w:rFonts w:ascii="Arial" w:hAnsi="Arial" w:cs="Arial"/>
          <w:sz w:val="20"/>
          <w:szCs w:val="20"/>
        </w:rPr>
        <w:t xml:space="preserve">. Overall, the prevalence of loneliness was </w:t>
      </w:r>
      <w:r w:rsidR="00875555" w:rsidRPr="00771B12">
        <w:rPr>
          <w:rFonts w:ascii="Arial" w:hAnsi="Arial" w:cs="Arial"/>
          <w:sz w:val="20"/>
          <w:szCs w:val="20"/>
        </w:rPr>
        <w:t xml:space="preserve">10.0%, while the prevalence of &lt;1, 1-2, 3-4, 5-8, and &gt;8 hours of leisure-time sedentary behavior were 41.1%, 33.5%, 14.9%, 7.1%, and 3.4%, respectively. </w:t>
      </w:r>
      <w:r w:rsidR="003F69EB" w:rsidRPr="00771B12">
        <w:rPr>
          <w:rFonts w:ascii="Arial" w:hAnsi="Arial" w:cs="Arial"/>
          <w:sz w:val="20"/>
          <w:szCs w:val="20"/>
        </w:rPr>
        <w:t xml:space="preserve">The age-sex adjusted prevalence of </w:t>
      </w:r>
      <w:r w:rsidR="003A5CFD" w:rsidRPr="00771B12">
        <w:rPr>
          <w:rFonts w:ascii="Arial" w:hAnsi="Arial" w:cs="Arial"/>
          <w:sz w:val="20"/>
          <w:szCs w:val="20"/>
        </w:rPr>
        <w:t xml:space="preserve">loneliness and leisure-time sedentary behavior </w:t>
      </w:r>
      <w:r w:rsidR="00D4416C" w:rsidRPr="00771B12">
        <w:rPr>
          <w:rFonts w:ascii="Arial" w:hAnsi="Arial" w:cs="Arial"/>
          <w:sz w:val="20"/>
          <w:szCs w:val="20"/>
        </w:rPr>
        <w:t>varied widely between countries, with the ranges being 2.3% (Laos) to 28.5% (Afghanistan) for loneliness and 7.6% (Pakistan) to 53.7% (Antigua &amp; Barbuda) for leisure-time sedentary behavior</w:t>
      </w:r>
      <w:r w:rsidR="00290E75" w:rsidRPr="00771B12">
        <w:rPr>
          <w:rFonts w:ascii="Arial" w:hAnsi="Arial" w:cs="Arial"/>
          <w:sz w:val="20"/>
          <w:szCs w:val="20"/>
        </w:rPr>
        <w:t xml:space="preserve"> (Table 1)</w:t>
      </w:r>
      <w:r w:rsidR="00D4416C" w:rsidRPr="00771B12">
        <w:rPr>
          <w:rFonts w:ascii="Arial" w:hAnsi="Arial" w:cs="Arial"/>
          <w:sz w:val="20"/>
          <w:szCs w:val="20"/>
        </w:rPr>
        <w:t xml:space="preserve">. </w:t>
      </w:r>
      <w:r w:rsidR="00FA22DC" w:rsidRPr="00771B12">
        <w:rPr>
          <w:rFonts w:ascii="Arial" w:hAnsi="Arial" w:cs="Arial"/>
          <w:sz w:val="20"/>
          <w:szCs w:val="20"/>
        </w:rPr>
        <w:t>The prevalence of loneliness was lower in low-income countries (8.8%) as opposed to lower middle-income (10.1%) and upper middle-income countries (10.3%)</w:t>
      </w:r>
      <w:r w:rsidR="00BF0C8A" w:rsidRPr="00771B12">
        <w:rPr>
          <w:rFonts w:ascii="Arial" w:hAnsi="Arial" w:cs="Arial"/>
          <w:sz w:val="20"/>
          <w:szCs w:val="20"/>
        </w:rPr>
        <w:t xml:space="preserve"> (Chi-squared test; P=0.016), while the prevalence of ≥3 hours/day of leisure-time sedentary behavior increase</w:t>
      </w:r>
      <w:r w:rsidR="00290E75" w:rsidRPr="00771B12">
        <w:rPr>
          <w:rFonts w:ascii="Arial" w:hAnsi="Arial" w:cs="Arial"/>
          <w:sz w:val="20"/>
          <w:szCs w:val="20"/>
        </w:rPr>
        <w:t>d</w:t>
      </w:r>
      <w:r w:rsidR="00BF0C8A" w:rsidRPr="00771B12">
        <w:rPr>
          <w:rFonts w:ascii="Arial" w:hAnsi="Arial" w:cs="Arial"/>
          <w:sz w:val="20"/>
          <w:szCs w:val="20"/>
        </w:rPr>
        <w:t xml:space="preserve"> linearly with increasing country-income level: </w:t>
      </w:r>
      <w:r w:rsidR="000E3780" w:rsidRPr="00771B12">
        <w:rPr>
          <w:rFonts w:ascii="Arial" w:hAnsi="Arial" w:cs="Arial"/>
          <w:sz w:val="20"/>
          <w:szCs w:val="20"/>
        </w:rPr>
        <w:t xml:space="preserve">19.9% (low-income countries), 23.2% (lower middle-income countries), and 41.6% (upper middle-income countries) (Chi-squared test; P&lt;0.001). </w:t>
      </w:r>
      <w:r w:rsidR="004827F5" w:rsidRPr="00771B12">
        <w:rPr>
          <w:rFonts w:ascii="Arial" w:hAnsi="Arial" w:cs="Arial"/>
          <w:sz w:val="20"/>
          <w:szCs w:val="20"/>
        </w:rPr>
        <w:t>An upward trend in the prevalence of loneliness was observed with increasing hours per day spent in leisure-time sedentary behavior especially beyond ≥1-2 hours/day (</w:t>
      </w:r>
      <w:r w:rsidR="004827F5" w:rsidRPr="00771B12">
        <w:rPr>
          <w:rFonts w:ascii="Arial" w:hAnsi="Arial" w:cs="Arial"/>
          <w:b/>
          <w:sz w:val="20"/>
          <w:szCs w:val="20"/>
        </w:rPr>
        <w:t>Figure 1</w:t>
      </w:r>
      <w:r w:rsidR="004827F5" w:rsidRPr="00771B12">
        <w:rPr>
          <w:rFonts w:ascii="Arial" w:hAnsi="Arial" w:cs="Arial"/>
          <w:sz w:val="20"/>
          <w:szCs w:val="20"/>
        </w:rPr>
        <w:t xml:space="preserve">). </w:t>
      </w:r>
      <w:r w:rsidR="001F0426" w:rsidRPr="00771B12">
        <w:rPr>
          <w:rFonts w:ascii="Arial" w:hAnsi="Arial" w:cs="Arial"/>
          <w:sz w:val="20"/>
          <w:szCs w:val="20"/>
        </w:rPr>
        <w:t>For example, in the overall sample, the prevalence of loneliness increased from 8.7% (1-2 hours/day of leisure-time sedentary behavior) to 17.5% (&gt;8 hours/day). This was also confirmed in the adjusted models where in the overall sample, compared to those who engage in less than 1 hour of leisure-time sedentary behavior per day, the OR (95%CI) for 1-2 hours/day, 3-4 hours/day, 5-8 hours/day and &gt;8 hours/day were 1.01 (0.92-1.11), 1.31 (1.18-1.45), 1.43 (1.25-1.65), and 1.72 (1.47-2.01)</w:t>
      </w:r>
      <w:r w:rsidR="00884C00" w:rsidRPr="00771B12">
        <w:rPr>
          <w:rFonts w:ascii="Arial" w:hAnsi="Arial" w:cs="Arial"/>
          <w:sz w:val="20"/>
          <w:szCs w:val="20"/>
        </w:rPr>
        <w:t>, respectively</w:t>
      </w:r>
      <w:r w:rsidR="001F0426" w:rsidRPr="00771B12">
        <w:rPr>
          <w:rFonts w:ascii="Arial" w:hAnsi="Arial" w:cs="Arial"/>
          <w:sz w:val="20"/>
          <w:szCs w:val="20"/>
        </w:rPr>
        <w:t xml:space="preserve"> (</w:t>
      </w:r>
      <w:r w:rsidR="001F0426" w:rsidRPr="00771B12">
        <w:rPr>
          <w:rFonts w:ascii="Arial" w:hAnsi="Arial" w:cs="Arial"/>
          <w:b/>
          <w:sz w:val="20"/>
          <w:szCs w:val="20"/>
        </w:rPr>
        <w:t>Table 2</w:t>
      </w:r>
      <w:r w:rsidR="001F0426" w:rsidRPr="00771B12">
        <w:rPr>
          <w:rFonts w:ascii="Arial" w:hAnsi="Arial" w:cs="Arial"/>
          <w:sz w:val="20"/>
          <w:szCs w:val="20"/>
        </w:rPr>
        <w:t xml:space="preserve">). The estimates for males and females were similar although 3-4 hours/day of leisure-time sedentary behavior was significantly associated with loneliness only among females. The </w:t>
      </w:r>
      <w:r w:rsidR="00AE5B46" w:rsidRPr="00771B12">
        <w:rPr>
          <w:rFonts w:ascii="Arial" w:hAnsi="Arial" w:cs="Arial"/>
          <w:sz w:val="20"/>
          <w:szCs w:val="20"/>
        </w:rPr>
        <w:t xml:space="preserve">country-wise association between leisure-time sedentary behavior of ≥3 hours/day and loneliness is shown in </w:t>
      </w:r>
      <w:r w:rsidR="00AE5B46" w:rsidRPr="00771B12">
        <w:rPr>
          <w:rFonts w:ascii="Arial" w:hAnsi="Arial" w:cs="Arial"/>
          <w:b/>
          <w:sz w:val="20"/>
          <w:szCs w:val="20"/>
        </w:rPr>
        <w:t>Figure 2</w:t>
      </w:r>
      <w:r w:rsidR="00AE5B46" w:rsidRPr="00771B12">
        <w:rPr>
          <w:rFonts w:ascii="Arial" w:hAnsi="Arial" w:cs="Arial"/>
          <w:sz w:val="20"/>
          <w:szCs w:val="20"/>
        </w:rPr>
        <w:t>. The pooled estimate based on a meta-analysis for all 56 countries was 1.31 (95%CI=1.26-1.37) with a negligible level of between-country heterogeneity (</w:t>
      </w:r>
      <w:r w:rsidR="00AE5B46" w:rsidRPr="00771B12">
        <w:rPr>
          <w:rFonts w:ascii="Arial" w:hAnsi="Arial" w:cs="Arial"/>
          <w:i/>
          <w:sz w:val="20"/>
          <w:szCs w:val="20"/>
        </w:rPr>
        <w:t>I</w:t>
      </w:r>
      <w:r w:rsidR="00AE5B46" w:rsidRPr="00771B12">
        <w:rPr>
          <w:rFonts w:ascii="Arial" w:hAnsi="Arial" w:cs="Arial"/>
          <w:i/>
          <w:sz w:val="20"/>
          <w:szCs w:val="20"/>
          <w:vertAlign w:val="superscript"/>
        </w:rPr>
        <w:t>2</w:t>
      </w:r>
      <w:r w:rsidR="00AE5B46" w:rsidRPr="00771B12">
        <w:rPr>
          <w:rFonts w:ascii="Arial" w:hAnsi="Arial" w:cs="Arial"/>
          <w:sz w:val="20"/>
          <w:szCs w:val="20"/>
        </w:rPr>
        <w:t xml:space="preserve">=30.5%). </w:t>
      </w:r>
      <w:r w:rsidR="008F7EEC" w:rsidRPr="00771B12">
        <w:rPr>
          <w:rFonts w:ascii="Arial" w:hAnsi="Arial" w:cs="Arial"/>
          <w:sz w:val="20"/>
          <w:szCs w:val="20"/>
        </w:rPr>
        <w:t xml:space="preserve">The association was more pronounced in countries of lower income levels: low-income countries (OR=1.43; 95%CI=1.24-1.65), lower middle-income countries (OR=1.36; 95%CI=1.28-1.44), and upper middle-income countries (OR=1.22; 95%CI=1.13-1.31). This between-group difference was statistically significant (P=0.043). </w:t>
      </w:r>
    </w:p>
    <w:p w14:paraId="57216869" w14:textId="77777777" w:rsidR="00F43329" w:rsidRPr="00771B12" w:rsidRDefault="00F43329" w:rsidP="005E3C72">
      <w:pPr>
        <w:spacing w:line="480" w:lineRule="auto"/>
        <w:rPr>
          <w:rFonts w:ascii="Arial" w:hAnsi="Arial" w:cs="Arial"/>
          <w:sz w:val="20"/>
          <w:szCs w:val="20"/>
        </w:rPr>
      </w:pPr>
    </w:p>
    <w:p w14:paraId="0F9933A3" w14:textId="77777777" w:rsidR="00663B85" w:rsidRDefault="00663B85" w:rsidP="005E3C72">
      <w:pPr>
        <w:spacing w:line="480" w:lineRule="auto"/>
        <w:rPr>
          <w:rFonts w:ascii="Arial" w:hAnsi="Arial" w:cs="Arial"/>
          <w:b/>
          <w:sz w:val="20"/>
          <w:szCs w:val="20"/>
        </w:rPr>
      </w:pPr>
    </w:p>
    <w:p w14:paraId="63FA6473" w14:textId="77777777" w:rsidR="00663B85" w:rsidRDefault="00663B85" w:rsidP="005E3C72">
      <w:pPr>
        <w:spacing w:line="480" w:lineRule="auto"/>
        <w:rPr>
          <w:rFonts w:ascii="Arial" w:hAnsi="Arial" w:cs="Arial"/>
          <w:b/>
          <w:sz w:val="20"/>
          <w:szCs w:val="20"/>
        </w:rPr>
      </w:pPr>
    </w:p>
    <w:p w14:paraId="1FC53BC5" w14:textId="64409FB2" w:rsidR="00C6485C" w:rsidRPr="00771B12" w:rsidRDefault="00C6485C" w:rsidP="005E3C72">
      <w:pPr>
        <w:spacing w:line="480" w:lineRule="auto"/>
        <w:rPr>
          <w:rFonts w:ascii="Arial" w:hAnsi="Arial" w:cs="Arial"/>
          <w:b/>
          <w:sz w:val="20"/>
          <w:szCs w:val="20"/>
        </w:rPr>
      </w:pPr>
      <w:r w:rsidRPr="00771B12">
        <w:rPr>
          <w:rFonts w:ascii="Arial" w:hAnsi="Arial" w:cs="Arial"/>
          <w:b/>
          <w:sz w:val="20"/>
          <w:szCs w:val="20"/>
        </w:rPr>
        <w:t>D</w:t>
      </w:r>
      <w:r w:rsidR="00663B85">
        <w:rPr>
          <w:rFonts w:ascii="Arial" w:hAnsi="Arial" w:cs="Arial"/>
          <w:b/>
          <w:sz w:val="20"/>
          <w:szCs w:val="20"/>
        </w:rPr>
        <w:t>iscussion</w:t>
      </w:r>
    </w:p>
    <w:p w14:paraId="065487AB" w14:textId="3BA59D40" w:rsidR="001B5416" w:rsidRDefault="003F0889" w:rsidP="00182747">
      <w:pPr>
        <w:spacing w:line="480" w:lineRule="auto"/>
        <w:jc w:val="both"/>
        <w:rPr>
          <w:rFonts w:ascii="Arial" w:hAnsi="Arial" w:cs="Arial"/>
          <w:sz w:val="20"/>
          <w:szCs w:val="20"/>
        </w:rPr>
      </w:pPr>
      <w:r w:rsidRPr="003F0889">
        <w:rPr>
          <w:rFonts w:ascii="Arial" w:hAnsi="Arial" w:cs="Arial"/>
          <w:sz w:val="20"/>
          <w:szCs w:val="20"/>
        </w:rPr>
        <w:t xml:space="preserve">To the best of our knowledge, this </w:t>
      </w:r>
      <w:r w:rsidR="006761B5">
        <w:rPr>
          <w:rFonts w:ascii="Arial" w:hAnsi="Arial" w:cs="Arial"/>
          <w:sz w:val="20"/>
          <w:szCs w:val="20"/>
        </w:rPr>
        <w:t xml:space="preserve">is the first multinational </w:t>
      </w:r>
      <w:r w:rsidRPr="003F0889">
        <w:rPr>
          <w:rFonts w:ascii="Arial" w:hAnsi="Arial" w:cs="Arial"/>
          <w:sz w:val="20"/>
          <w:szCs w:val="20"/>
        </w:rPr>
        <w:t xml:space="preserve">study to investigate the relationship between </w:t>
      </w:r>
      <w:r w:rsidR="0032086E">
        <w:rPr>
          <w:rFonts w:ascii="Arial" w:hAnsi="Arial" w:cs="Arial"/>
          <w:sz w:val="20"/>
          <w:szCs w:val="20"/>
        </w:rPr>
        <w:t xml:space="preserve">leisure-time </w:t>
      </w:r>
      <w:r>
        <w:rPr>
          <w:rFonts w:ascii="Arial" w:hAnsi="Arial" w:cs="Arial"/>
          <w:sz w:val="20"/>
          <w:szCs w:val="20"/>
        </w:rPr>
        <w:t>sedentary behavior</w:t>
      </w:r>
      <w:r w:rsidR="00FD08A7">
        <w:rPr>
          <w:rFonts w:ascii="Arial" w:hAnsi="Arial" w:cs="Arial"/>
          <w:sz w:val="20"/>
          <w:szCs w:val="20"/>
        </w:rPr>
        <w:t xml:space="preserve"> </w:t>
      </w:r>
      <w:r>
        <w:rPr>
          <w:rFonts w:ascii="Arial" w:hAnsi="Arial" w:cs="Arial"/>
          <w:sz w:val="20"/>
          <w:szCs w:val="20"/>
        </w:rPr>
        <w:t xml:space="preserve">and </w:t>
      </w:r>
      <w:r w:rsidR="0032086E">
        <w:rPr>
          <w:rFonts w:ascii="Arial" w:hAnsi="Arial" w:cs="Arial"/>
          <w:sz w:val="20"/>
          <w:szCs w:val="20"/>
        </w:rPr>
        <w:t xml:space="preserve">perceived </w:t>
      </w:r>
      <w:r>
        <w:rPr>
          <w:rFonts w:ascii="Arial" w:hAnsi="Arial" w:cs="Arial"/>
          <w:sz w:val="20"/>
          <w:szCs w:val="20"/>
        </w:rPr>
        <w:t>loneliness</w:t>
      </w:r>
      <w:r w:rsidRPr="003F0889">
        <w:rPr>
          <w:rFonts w:ascii="Arial" w:hAnsi="Arial" w:cs="Arial"/>
          <w:sz w:val="20"/>
          <w:szCs w:val="20"/>
        </w:rPr>
        <w:t xml:space="preserve"> in adolescence. We found consistent evidence that adolescents who engaged in </w:t>
      </w:r>
      <w:r>
        <w:rPr>
          <w:rFonts w:ascii="Arial" w:hAnsi="Arial" w:cs="Arial"/>
          <w:sz w:val="20"/>
          <w:szCs w:val="20"/>
        </w:rPr>
        <w:t>sedentary behavior</w:t>
      </w:r>
      <w:r w:rsidRPr="003F0889">
        <w:rPr>
          <w:rFonts w:ascii="Arial" w:hAnsi="Arial" w:cs="Arial"/>
          <w:sz w:val="20"/>
          <w:szCs w:val="20"/>
        </w:rPr>
        <w:t xml:space="preserve">, excluding time at school and when doing homework, for 3 or more hours a day, </w:t>
      </w:r>
      <w:r>
        <w:rPr>
          <w:rFonts w:ascii="Arial" w:hAnsi="Arial" w:cs="Arial"/>
          <w:sz w:val="20"/>
          <w:szCs w:val="20"/>
        </w:rPr>
        <w:t>were more likely to feel lonely</w:t>
      </w:r>
      <w:r w:rsidR="004D3BF0">
        <w:rPr>
          <w:rFonts w:ascii="Arial" w:hAnsi="Arial" w:cs="Arial"/>
          <w:sz w:val="20"/>
          <w:szCs w:val="20"/>
        </w:rPr>
        <w:t xml:space="preserve"> across the vast majority of countries in</w:t>
      </w:r>
      <w:r w:rsidR="003C5278">
        <w:rPr>
          <w:rFonts w:ascii="Arial" w:hAnsi="Arial" w:cs="Arial"/>
          <w:sz w:val="20"/>
          <w:szCs w:val="20"/>
        </w:rPr>
        <w:t>cluded</w:t>
      </w:r>
      <w:r w:rsidR="004D3BF0">
        <w:rPr>
          <w:rFonts w:ascii="Arial" w:hAnsi="Arial" w:cs="Arial"/>
          <w:sz w:val="20"/>
          <w:szCs w:val="20"/>
        </w:rPr>
        <w:t xml:space="preserve"> </w:t>
      </w:r>
      <w:r w:rsidR="0032086E">
        <w:rPr>
          <w:rFonts w:ascii="Arial" w:hAnsi="Arial" w:cs="Arial"/>
          <w:sz w:val="20"/>
          <w:szCs w:val="20"/>
        </w:rPr>
        <w:t xml:space="preserve">in </w:t>
      </w:r>
      <w:r w:rsidR="004D3BF0">
        <w:rPr>
          <w:rFonts w:ascii="Arial" w:hAnsi="Arial" w:cs="Arial"/>
          <w:sz w:val="20"/>
          <w:szCs w:val="20"/>
        </w:rPr>
        <w:t>our study</w:t>
      </w:r>
      <w:r w:rsidR="009D1B59">
        <w:rPr>
          <w:rFonts w:ascii="Arial" w:hAnsi="Arial" w:cs="Arial"/>
          <w:sz w:val="20"/>
          <w:szCs w:val="20"/>
        </w:rPr>
        <w:t xml:space="preserve">, with this association being most pronounced in low-income countries. </w:t>
      </w:r>
      <w:r w:rsidRPr="003F0889">
        <w:rPr>
          <w:rFonts w:ascii="Arial" w:hAnsi="Arial" w:cs="Arial"/>
          <w:sz w:val="20"/>
          <w:szCs w:val="20"/>
        </w:rPr>
        <w:t xml:space="preserve">We also found some evidence </w:t>
      </w:r>
      <w:r w:rsidR="003C5278">
        <w:rPr>
          <w:rFonts w:ascii="Arial" w:hAnsi="Arial" w:cs="Arial"/>
          <w:sz w:val="20"/>
          <w:szCs w:val="20"/>
        </w:rPr>
        <w:t xml:space="preserve">suggesting </w:t>
      </w:r>
      <w:r w:rsidRPr="003F0889">
        <w:rPr>
          <w:rFonts w:ascii="Arial" w:hAnsi="Arial" w:cs="Arial"/>
          <w:sz w:val="20"/>
          <w:szCs w:val="20"/>
        </w:rPr>
        <w:t xml:space="preserve">a dose-dependent association between </w:t>
      </w:r>
      <w:r>
        <w:rPr>
          <w:rFonts w:ascii="Arial" w:hAnsi="Arial" w:cs="Arial"/>
          <w:sz w:val="20"/>
          <w:szCs w:val="20"/>
        </w:rPr>
        <w:t>sedentary behavior and loneliness</w:t>
      </w:r>
      <w:r w:rsidR="006761B5">
        <w:rPr>
          <w:rFonts w:ascii="Arial" w:hAnsi="Arial" w:cs="Arial"/>
          <w:sz w:val="20"/>
          <w:szCs w:val="20"/>
        </w:rPr>
        <w:t xml:space="preserve">. </w:t>
      </w:r>
      <w:r w:rsidR="009D1B59">
        <w:rPr>
          <w:rFonts w:ascii="Arial" w:hAnsi="Arial" w:cs="Arial"/>
          <w:sz w:val="20"/>
          <w:szCs w:val="20"/>
        </w:rPr>
        <w:t>T</w:t>
      </w:r>
      <w:r w:rsidR="009D1B59" w:rsidRPr="00771B12">
        <w:rPr>
          <w:rFonts w:ascii="Arial" w:hAnsi="Arial" w:cs="Arial"/>
          <w:sz w:val="20"/>
          <w:szCs w:val="20"/>
        </w:rPr>
        <w:t xml:space="preserve">he prevalence </w:t>
      </w:r>
      <w:r w:rsidR="009D1B59">
        <w:rPr>
          <w:rFonts w:ascii="Arial" w:hAnsi="Arial" w:cs="Arial"/>
          <w:sz w:val="20"/>
          <w:szCs w:val="20"/>
        </w:rPr>
        <w:t>of loneliness increased from 8.9</w:t>
      </w:r>
      <w:r w:rsidR="009D1B59" w:rsidRPr="00771B12">
        <w:rPr>
          <w:rFonts w:ascii="Arial" w:hAnsi="Arial" w:cs="Arial"/>
          <w:sz w:val="20"/>
          <w:szCs w:val="20"/>
        </w:rPr>
        <w:t>% (</w:t>
      </w:r>
      <w:r w:rsidR="009D1B59">
        <w:rPr>
          <w:rFonts w:ascii="Arial" w:hAnsi="Arial" w:cs="Arial"/>
          <w:sz w:val="20"/>
          <w:szCs w:val="20"/>
        </w:rPr>
        <w:t xml:space="preserve">&lt;1 hour/day </w:t>
      </w:r>
      <w:r w:rsidR="009D1B59" w:rsidRPr="00771B12">
        <w:rPr>
          <w:rFonts w:ascii="Arial" w:hAnsi="Arial" w:cs="Arial"/>
          <w:sz w:val="20"/>
          <w:szCs w:val="20"/>
        </w:rPr>
        <w:t>of leisure-time sedentary behavior) to 17.5% (&gt;8 hours/day).</w:t>
      </w:r>
      <w:r w:rsidR="009D1B59">
        <w:rPr>
          <w:rFonts w:ascii="Arial" w:hAnsi="Arial" w:cs="Arial"/>
          <w:sz w:val="20"/>
          <w:szCs w:val="20"/>
        </w:rPr>
        <w:t xml:space="preserve"> This was also confirmed in the analysis adjusting for potential confounders including physical activity where </w:t>
      </w:r>
      <w:r w:rsidRPr="003F0889">
        <w:rPr>
          <w:rFonts w:ascii="Arial" w:hAnsi="Arial" w:cs="Arial"/>
          <w:sz w:val="20"/>
          <w:szCs w:val="20"/>
        </w:rPr>
        <w:t>compared to those who were sedentary for &lt;1 hour/day, individuals who were sedentary for &gt;8 hours/day (excluding time at school and when doing homework)</w:t>
      </w:r>
      <w:r>
        <w:rPr>
          <w:rFonts w:ascii="Arial" w:hAnsi="Arial" w:cs="Arial"/>
          <w:sz w:val="20"/>
          <w:szCs w:val="20"/>
        </w:rPr>
        <w:t xml:space="preserve"> were 1.72</w:t>
      </w:r>
      <w:r w:rsidRPr="003F0889">
        <w:rPr>
          <w:rFonts w:ascii="Arial" w:hAnsi="Arial" w:cs="Arial"/>
          <w:sz w:val="20"/>
          <w:szCs w:val="20"/>
        </w:rPr>
        <w:t xml:space="preserve"> times more likely to </w:t>
      </w:r>
      <w:r>
        <w:rPr>
          <w:rFonts w:ascii="Arial" w:hAnsi="Arial" w:cs="Arial"/>
          <w:sz w:val="20"/>
          <w:szCs w:val="20"/>
        </w:rPr>
        <w:t>feel lonely</w:t>
      </w:r>
      <w:r w:rsidRPr="003F0889">
        <w:rPr>
          <w:rFonts w:ascii="Arial" w:hAnsi="Arial" w:cs="Arial"/>
          <w:sz w:val="20"/>
          <w:szCs w:val="20"/>
        </w:rPr>
        <w:t xml:space="preserve">. </w:t>
      </w:r>
    </w:p>
    <w:p w14:paraId="4C6ACC76" w14:textId="2FA5A099" w:rsidR="00182747" w:rsidRPr="007E6083" w:rsidRDefault="009629BA" w:rsidP="007E6083">
      <w:pPr>
        <w:spacing w:line="480" w:lineRule="auto"/>
        <w:ind w:firstLine="720"/>
        <w:jc w:val="both"/>
        <w:rPr>
          <w:rFonts w:ascii="Arial" w:hAnsi="Arial" w:cs="Arial"/>
          <w:color w:val="000000"/>
          <w:sz w:val="20"/>
          <w:szCs w:val="20"/>
          <w:shd w:val="clear" w:color="auto" w:fill="FFFFFF"/>
        </w:rPr>
      </w:pPr>
      <w:r>
        <w:rPr>
          <w:rFonts w:ascii="Arial" w:hAnsi="Arial" w:cs="Arial"/>
          <w:sz w:val="20"/>
          <w:szCs w:val="20"/>
        </w:rPr>
        <w:t xml:space="preserve"> </w:t>
      </w:r>
      <w:r w:rsidR="00BF6BD9">
        <w:rPr>
          <w:rFonts w:ascii="Arial" w:hAnsi="Arial" w:cs="Arial"/>
          <w:sz w:val="20"/>
          <w:szCs w:val="20"/>
        </w:rPr>
        <w:t xml:space="preserve">Although the mechanisms linking sedentary behavior and </w:t>
      </w:r>
      <w:r w:rsidR="00DE3239">
        <w:rPr>
          <w:rFonts w:ascii="Arial" w:hAnsi="Arial" w:cs="Arial"/>
          <w:sz w:val="20"/>
          <w:szCs w:val="20"/>
        </w:rPr>
        <w:t>loneliness are</w:t>
      </w:r>
      <w:r w:rsidR="00BF6BD9">
        <w:rPr>
          <w:rFonts w:ascii="Arial" w:hAnsi="Arial" w:cs="Arial"/>
          <w:sz w:val="20"/>
          <w:szCs w:val="20"/>
        </w:rPr>
        <w:t xml:space="preserve"> unknown, several hypotheses may be proposed. First, </w:t>
      </w:r>
      <w:r w:rsidR="00BF6BD9">
        <w:rPr>
          <w:rFonts w:ascii="Arial" w:eastAsia="Times New Roman" w:hAnsi="Arial" w:cs="Arial"/>
          <w:sz w:val="20"/>
          <w:szCs w:val="20"/>
        </w:rPr>
        <w:t>s</w:t>
      </w:r>
      <w:r w:rsidR="001B5416">
        <w:rPr>
          <w:rFonts w:ascii="Arial" w:eastAsia="Times New Roman" w:hAnsi="Arial" w:cs="Arial"/>
          <w:sz w:val="20"/>
          <w:szCs w:val="20"/>
        </w:rPr>
        <w:t xml:space="preserve">ocial media use might be one of the </w:t>
      </w:r>
      <w:r w:rsidR="00BF6BD9">
        <w:rPr>
          <w:rFonts w:ascii="Arial" w:eastAsia="Times New Roman" w:hAnsi="Arial" w:cs="Arial"/>
          <w:sz w:val="20"/>
          <w:szCs w:val="20"/>
        </w:rPr>
        <w:t xml:space="preserve">explanatory </w:t>
      </w:r>
      <w:r w:rsidR="001B5416">
        <w:rPr>
          <w:rFonts w:ascii="Arial" w:eastAsia="Times New Roman" w:hAnsi="Arial" w:cs="Arial"/>
          <w:sz w:val="20"/>
          <w:szCs w:val="20"/>
        </w:rPr>
        <w:t>factors.</w:t>
      </w:r>
      <w:r w:rsidR="00EE4F03">
        <w:rPr>
          <w:rFonts w:ascii="Arial" w:eastAsia="Times New Roman" w:hAnsi="Arial" w:cs="Arial"/>
          <w:sz w:val="20"/>
          <w:szCs w:val="20"/>
        </w:rPr>
        <w:t xml:space="preserve"> </w:t>
      </w:r>
      <w:r w:rsidR="009C5EE5">
        <w:rPr>
          <w:rFonts w:ascii="Arial" w:eastAsia="Times New Roman" w:hAnsi="Arial" w:cs="Arial"/>
          <w:sz w:val="20"/>
          <w:szCs w:val="20"/>
        </w:rPr>
        <w:t>It</w:t>
      </w:r>
      <w:r w:rsidR="00EE4F03">
        <w:rPr>
          <w:rFonts w:ascii="Arial" w:eastAsia="Times New Roman" w:hAnsi="Arial" w:cs="Arial"/>
          <w:sz w:val="20"/>
          <w:szCs w:val="20"/>
        </w:rPr>
        <w:t xml:space="preserve"> </w:t>
      </w:r>
      <w:r w:rsidR="00EE4F03">
        <w:rPr>
          <w:rFonts w:ascii="Arial" w:hAnsi="Arial" w:cs="Arial"/>
          <w:color w:val="000000"/>
          <w:sz w:val="20"/>
          <w:szCs w:val="20"/>
          <w:shd w:val="clear" w:color="auto" w:fill="FFFFFF"/>
        </w:rPr>
        <w:t xml:space="preserve">has been associated with increased sitting time while using a computer, and total sitting time during leisure </w:t>
      </w:r>
      <w:r w:rsidR="00EE4F03">
        <w:rPr>
          <w:rFonts w:ascii="Arial" w:hAnsi="Arial" w:cs="Arial"/>
          <w:color w:val="000000"/>
          <w:sz w:val="20"/>
          <w:szCs w:val="20"/>
          <w:shd w:val="clear" w:color="auto" w:fill="FFFFFF"/>
        </w:rPr>
        <w:fldChar w:fldCharType="begin"/>
      </w:r>
      <w:r w:rsidR="00EE4F03">
        <w:rPr>
          <w:rFonts w:ascii="Arial" w:hAnsi="Arial" w:cs="Arial"/>
          <w:color w:val="000000"/>
          <w:sz w:val="20"/>
          <w:szCs w:val="20"/>
          <w:shd w:val="clear" w:color="auto" w:fill="FFFFFF"/>
        </w:rPr>
        <w:instrText xml:space="preserve"> ADDIN EN.CITE &lt;EndNote&gt;&lt;Cite&gt;&lt;Author&gt;Alley&lt;/Author&gt;&lt;Year&gt;2017&lt;/Year&gt;&lt;RecNum&gt;3472&lt;/RecNum&gt;&lt;DisplayText&gt;(Alley et al., 2017)&lt;/DisplayText&gt;&lt;record&gt;&lt;rec-number&gt;3472&lt;/rec-number&gt;&lt;foreign-keys&gt;&lt;key app="EN" db-id="vztrr2pxoswezaedfpsvdxvvx0wff0paassr" timestamp="1550920976"&gt;3472&lt;/key&gt;&lt;/foreign-keys&gt;&lt;ref-type name="Journal Article"&gt;17&lt;/ref-type&gt;&lt;contributors&gt;&lt;authors&gt;&lt;author&gt;Alley, Stephanie&lt;/author&gt;&lt;author&gt;Wellens, Pauline&lt;/author&gt;&lt;author&gt;Schoeppe, Stephanie&lt;/author&gt;&lt;author&gt;de Vries, Hein&lt;/author&gt;&lt;author&gt;Rebar, Amanda L&lt;/author&gt;&lt;author&gt;Short, Camille E&lt;/author&gt;&lt;author&gt;Duncan, Mitch J&lt;/author&gt;&lt;author&gt;Vandelanotte, Corneel %J Health Promotion Journal of Australia&lt;/author&gt;&lt;/authors&gt;&lt;/contributors&gt;&lt;titles&gt;&lt;title&gt;Impact of increasing social media use on sitting time and body mass index&lt;/title&gt;&lt;/titles&gt;&lt;pages&gt;91-95&lt;/pages&gt;&lt;volume&gt;28&lt;/volume&gt;&lt;number&gt;2&lt;/number&gt;&lt;dates&gt;&lt;year&gt;2017&lt;/year&gt;&lt;/dates&gt;&lt;isbn&gt;2201-1617&lt;/isbn&gt;&lt;urls&gt;&lt;/urls&gt;&lt;/record&gt;&lt;/Cite&gt;&lt;/EndNote&gt;</w:instrText>
      </w:r>
      <w:r w:rsidR="00EE4F03">
        <w:rPr>
          <w:rFonts w:ascii="Arial" w:hAnsi="Arial" w:cs="Arial"/>
          <w:color w:val="000000"/>
          <w:sz w:val="20"/>
          <w:szCs w:val="20"/>
          <w:shd w:val="clear" w:color="auto" w:fill="FFFFFF"/>
        </w:rPr>
        <w:fldChar w:fldCharType="separate"/>
      </w:r>
      <w:r w:rsidR="00EE4F03">
        <w:rPr>
          <w:rFonts w:ascii="Arial" w:hAnsi="Arial" w:cs="Arial"/>
          <w:noProof/>
          <w:color w:val="000000"/>
          <w:sz w:val="20"/>
          <w:szCs w:val="20"/>
          <w:shd w:val="clear" w:color="auto" w:fill="FFFFFF"/>
        </w:rPr>
        <w:t>(Alley et al., 2017)</w:t>
      </w:r>
      <w:r w:rsidR="00EE4F03">
        <w:rPr>
          <w:rFonts w:ascii="Arial" w:hAnsi="Arial" w:cs="Arial"/>
          <w:color w:val="000000"/>
          <w:sz w:val="20"/>
          <w:szCs w:val="20"/>
          <w:shd w:val="clear" w:color="auto" w:fill="FFFFFF"/>
        </w:rPr>
        <w:fldChar w:fldCharType="end"/>
      </w:r>
      <w:r w:rsidR="00EE4F03">
        <w:rPr>
          <w:rFonts w:ascii="Arial" w:hAnsi="Arial" w:cs="Arial"/>
          <w:color w:val="000000"/>
          <w:sz w:val="20"/>
          <w:szCs w:val="20"/>
          <w:shd w:val="clear" w:color="auto" w:fill="FFFFFF"/>
        </w:rPr>
        <w:t xml:space="preserve"> and </w:t>
      </w:r>
      <w:r w:rsidR="00E93F82">
        <w:rPr>
          <w:rFonts w:ascii="Arial" w:hAnsi="Arial" w:cs="Arial"/>
          <w:color w:val="000000"/>
          <w:sz w:val="20"/>
          <w:szCs w:val="20"/>
          <w:shd w:val="clear" w:color="auto" w:fill="FFFFFF"/>
        </w:rPr>
        <w:t>is an important driver of</w:t>
      </w:r>
      <w:r w:rsidR="00476492">
        <w:rPr>
          <w:rFonts w:ascii="Arial" w:hAnsi="Arial" w:cs="Arial"/>
          <w:color w:val="000000"/>
          <w:sz w:val="20"/>
          <w:szCs w:val="20"/>
          <w:shd w:val="clear" w:color="auto" w:fill="FFFFFF"/>
        </w:rPr>
        <w:t xml:space="preserve"> sedentary behavior </w:t>
      </w:r>
      <w:r w:rsidR="00E93F82">
        <w:rPr>
          <w:rFonts w:ascii="Arial" w:hAnsi="Arial" w:cs="Arial"/>
          <w:color w:val="000000"/>
          <w:sz w:val="20"/>
          <w:szCs w:val="20"/>
          <w:shd w:val="clear" w:color="auto" w:fill="FFFFFF"/>
        </w:rPr>
        <w:t xml:space="preserve">in adolescents </w:t>
      </w:r>
      <w:r w:rsidR="00476492">
        <w:rPr>
          <w:rFonts w:ascii="Arial" w:hAnsi="Arial" w:cs="Arial"/>
          <w:color w:val="000000"/>
          <w:sz w:val="20"/>
          <w:szCs w:val="20"/>
          <w:shd w:val="clear" w:color="auto" w:fill="FFFFFF"/>
        </w:rPr>
        <w:fldChar w:fldCharType="begin"/>
      </w:r>
      <w:r w:rsidR="00476492">
        <w:rPr>
          <w:rFonts w:ascii="Arial" w:hAnsi="Arial" w:cs="Arial"/>
          <w:color w:val="000000"/>
          <w:sz w:val="20"/>
          <w:szCs w:val="20"/>
          <w:shd w:val="clear" w:color="auto" w:fill="FFFFFF"/>
        </w:rPr>
        <w:instrText xml:space="preserve"> ADDIN EN.CITE &lt;EndNote&gt;&lt;Cite&gt;&lt;Author&gt;Sandercock&lt;/Author&gt;&lt;Year&gt;2016&lt;/Year&gt;&lt;RecNum&gt;3474&lt;/RecNum&gt;&lt;DisplayText&gt;(Sandercock et al., 2016)&lt;/DisplayText&gt;&lt;record&gt;&lt;rec-number&gt;3474&lt;/rec-number&gt;&lt;foreign-keys&gt;&lt;key app="EN" db-id="vztrr2pxoswezaedfpsvdxvvx0wff0paassr" timestamp="1550923075"&gt;3474&lt;/key&gt;&lt;/foreign-keys&gt;&lt;ref-type name="Journal Article"&gt;17&lt;/ref-type&gt;&lt;contributors&gt;&lt;authors&gt;&lt;author&gt;Sandercock, Gavin RH&lt;/author&gt;&lt;author&gt;Alibrahim, Mohammed&lt;/author&gt;&lt;author&gt;Bellamy, Mark %J Preventive medicine reports&lt;/author&gt;&lt;/authors&gt;&lt;/contributors&gt;&lt;titles&gt;&lt;title&gt;Media device ownership and media use: Associations with sedentary time, physical activity and fitness in English youth&lt;/title&gt;&lt;/titles&gt;&lt;pages&gt;162-168&lt;/pages&gt;&lt;volume&gt;4&lt;/volume&gt;&lt;dates&gt;&lt;year&gt;2016&lt;/year&gt;&lt;/dates&gt;&lt;isbn&gt;2211-3355&lt;/isbn&gt;&lt;urls&gt;&lt;/urls&gt;&lt;/record&gt;&lt;/Cite&gt;&lt;/EndNote&gt;</w:instrText>
      </w:r>
      <w:r w:rsidR="00476492">
        <w:rPr>
          <w:rFonts w:ascii="Arial" w:hAnsi="Arial" w:cs="Arial"/>
          <w:color w:val="000000"/>
          <w:sz w:val="20"/>
          <w:szCs w:val="20"/>
          <w:shd w:val="clear" w:color="auto" w:fill="FFFFFF"/>
        </w:rPr>
        <w:fldChar w:fldCharType="separate"/>
      </w:r>
      <w:r w:rsidR="00476492">
        <w:rPr>
          <w:rFonts w:ascii="Arial" w:hAnsi="Arial" w:cs="Arial"/>
          <w:noProof/>
          <w:color w:val="000000"/>
          <w:sz w:val="20"/>
          <w:szCs w:val="20"/>
          <w:shd w:val="clear" w:color="auto" w:fill="FFFFFF"/>
        </w:rPr>
        <w:t>(Sandercock et al., 2016)</w:t>
      </w:r>
      <w:r w:rsidR="00476492">
        <w:rPr>
          <w:rFonts w:ascii="Arial" w:hAnsi="Arial" w:cs="Arial"/>
          <w:color w:val="000000"/>
          <w:sz w:val="20"/>
          <w:szCs w:val="20"/>
          <w:shd w:val="clear" w:color="auto" w:fill="FFFFFF"/>
        </w:rPr>
        <w:fldChar w:fldCharType="end"/>
      </w:r>
      <w:r w:rsidR="00476492">
        <w:rPr>
          <w:rFonts w:ascii="Arial" w:hAnsi="Arial" w:cs="Arial"/>
          <w:color w:val="000000"/>
          <w:sz w:val="20"/>
          <w:szCs w:val="20"/>
          <w:shd w:val="clear" w:color="auto" w:fill="FFFFFF"/>
        </w:rPr>
        <w:t>. M</w:t>
      </w:r>
      <w:r w:rsidR="001B5416">
        <w:rPr>
          <w:rFonts w:ascii="Arial" w:hAnsi="Arial" w:cs="Arial"/>
          <w:color w:val="000000"/>
          <w:sz w:val="20"/>
          <w:szCs w:val="20"/>
          <w:shd w:val="clear" w:color="auto" w:fill="FFFFFF"/>
        </w:rPr>
        <w:t xml:space="preserve">ore time spent on social media has been associated </w:t>
      </w:r>
      <w:r w:rsidR="009E4534">
        <w:rPr>
          <w:rFonts w:ascii="Arial" w:hAnsi="Arial" w:cs="Arial"/>
          <w:color w:val="000000"/>
          <w:sz w:val="20"/>
          <w:szCs w:val="20"/>
          <w:shd w:val="clear" w:color="auto" w:fill="FFFFFF"/>
        </w:rPr>
        <w:t xml:space="preserve">as well </w:t>
      </w:r>
      <w:r w:rsidR="001B5416">
        <w:rPr>
          <w:rFonts w:ascii="Arial" w:hAnsi="Arial" w:cs="Arial"/>
          <w:color w:val="000000"/>
          <w:sz w:val="20"/>
          <w:szCs w:val="20"/>
          <w:shd w:val="clear" w:color="auto" w:fill="FFFFFF"/>
        </w:rPr>
        <w:t>with higher levels of interest loss, concentration problems, fatigue, and </w:t>
      </w:r>
      <w:r w:rsidR="001B5416">
        <w:rPr>
          <w:rStyle w:val="highlight"/>
          <w:rFonts w:ascii="Arial" w:hAnsi="Arial" w:cs="Arial"/>
          <w:color w:val="000000"/>
          <w:sz w:val="20"/>
          <w:szCs w:val="20"/>
          <w:shd w:val="clear" w:color="auto" w:fill="FFFFFF"/>
        </w:rPr>
        <w:t xml:space="preserve">loneliness </w:t>
      </w:r>
      <w:r w:rsidR="001B5416">
        <w:rPr>
          <w:rStyle w:val="highlight"/>
          <w:rFonts w:ascii="Arial" w:hAnsi="Arial" w:cs="Arial"/>
          <w:color w:val="000000"/>
          <w:sz w:val="20"/>
          <w:szCs w:val="20"/>
          <w:shd w:val="clear" w:color="auto" w:fill="FFFFFF"/>
        </w:rPr>
        <w:fldChar w:fldCharType="begin"/>
      </w:r>
      <w:r w:rsidR="001B5416">
        <w:rPr>
          <w:rStyle w:val="highlight"/>
          <w:rFonts w:ascii="Arial" w:hAnsi="Arial" w:cs="Arial"/>
          <w:color w:val="000000"/>
          <w:sz w:val="20"/>
          <w:szCs w:val="20"/>
          <w:shd w:val="clear" w:color="auto" w:fill="FFFFFF"/>
        </w:rPr>
        <w:instrText xml:space="preserve"> ADDIN EN.CITE &lt;EndNote&gt;&lt;Cite&gt;&lt;Author&gt;Aalbers&lt;/Author&gt;&lt;Year&gt;2018&lt;/Year&gt;&lt;RecNum&gt;3471&lt;/RecNum&gt;&lt;DisplayText&gt;(Aalbers et al., 2018)&lt;/DisplayText&gt;&lt;record&gt;&lt;rec-number&gt;3471&lt;/rec-number&gt;&lt;foreign-keys&gt;&lt;key app="EN" db-id="vztrr2pxoswezaedfpsvdxvvx0wff0paassr" timestamp="1550920804"&gt;3471&lt;/key&gt;&lt;/foreign-keys&gt;&lt;ref-type name="Journal Article"&gt;17&lt;/ref-type&gt;&lt;contributors&gt;&lt;authors&gt;&lt;author&gt;Aalbers, George&lt;/author&gt;&lt;author&gt;McNally, Richard J&lt;/author&gt;&lt;author&gt;Heeren, Alexandre&lt;/author&gt;&lt;author&gt;de Wit, Sanne&lt;/author&gt;&lt;author&gt;Fried, Eiko I %J Journal of Experimental Psychology: General&lt;/author&gt;&lt;/authors&gt;&lt;/contributors&gt;&lt;titles&gt;&lt;title&gt;Social media and depression symptoms: A network perspective&lt;/title&gt;&lt;/titles&gt;&lt;dates&gt;&lt;year&gt;2018&lt;/year&gt;&lt;/dates&gt;&lt;isbn&gt;1939-2222&lt;/isbn&gt;&lt;urls&gt;&lt;/urls&gt;&lt;/record&gt;&lt;/Cite&gt;&lt;/EndNote&gt;</w:instrText>
      </w:r>
      <w:r w:rsidR="001B5416">
        <w:rPr>
          <w:rStyle w:val="highlight"/>
          <w:rFonts w:ascii="Arial" w:hAnsi="Arial" w:cs="Arial"/>
          <w:color w:val="000000"/>
          <w:sz w:val="20"/>
          <w:szCs w:val="20"/>
          <w:shd w:val="clear" w:color="auto" w:fill="FFFFFF"/>
        </w:rPr>
        <w:fldChar w:fldCharType="separate"/>
      </w:r>
      <w:r w:rsidR="001B5416">
        <w:rPr>
          <w:rStyle w:val="highlight"/>
          <w:rFonts w:ascii="Arial" w:hAnsi="Arial" w:cs="Arial"/>
          <w:noProof/>
          <w:color w:val="000000"/>
          <w:sz w:val="20"/>
          <w:szCs w:val="20"/>
          <w:shd w:val="clear" w:color="auto" w:fill="FFFFFF"/>
        </w:rPr>
        <w:t>(Aalbers et al., 2018)</w:t>
      </w:r>
      <w:r w:rsidR="001B5416">
        <w:rPr>
          <w:rStyle w:val="highlight"/>
          <w:rFonts w:ascii="Arial" w:hAnsi="Arial" w:cs="Arial"/>
          <w:color w:val="000000"/>
          <w:sz w:val="20"/>
          <w:szCs w:val="20"/>
          <w:shd w:val="clear" w:color="auto" w:fill="FFFFFF"/>
        </w:rPr>
        <w:fldChar w:fldCharType="end"/>
      </w:r>
      <w:r w:rsidR="001B5416">
        <w:rPr>
          <w:rFonts w:ascii="Arial" w:hAnsi="Arial" w:cs="Arial"/>
          <w:color w:val="000000"/>
          <w:sz w:val="20"/>
          <w:szCs w:val="20"/>
          <w:shd w:val="clear" w:color="auto" w:fill="FFFFFF"/>
        </w:rPr>
        <w:t>.</w:t>
      </w:r>
      <w:r w:rsidR="00476492">
        <w:rPr>
          <w:rFonts w:ascii="Arial" w:hAnsi="Arial" w:cs="Arial"/>
          <w:color w:val="000000"/>
          <w:sz w:val="20"/>
          <w:szCs w:val="20"/>
          <w:shd w:val="clear" w:color="auto" w:fill="FFFFFF"/>
        </w:rPr>
        <w:t xml:space="preserve"> </w:t>
      </w:r>
      <w:r w:rsidR="0045286E">
        <w:rPr>
          <w:rFonts w:ascii="Arial" w:hAnsi="Arial" w:cs="Arial"/>
          <w:color w:val="000000"/>
          <w:sz w:val="20"/>
          <w:szCs w:val="20"/>
          <w:shd w:val="clear" w:color="auto" w:fill="FFFFFF"/>
        </w:rPr>
        <w:t>Indeed, social media is an increasingly popular activity</w:t>
      </w:r>
      <w:r w:rsidR="0081030D">
        <w:rPr>
          <w:rFonts w:ascii="Arial" w:hAnsi="Arial" w:cs="Arial"/>
          <w:color w:val="000000"/>
          <w:sz w:val="20"/>
          <w:szCs w:val="20"/>
          <w:shd w:val="clear" w:color="auto" w:fill="FFFFFF"/>
        </w:rPr>
        <w:t xml:space="preserve"> among young people</w:t>
      </w:r>
      <w:r w:rsidR="0045286E">
        <w:rPr>
          <w:rFonts w:ascii="Arial" w:hAnsi="Arial" w:cs="Arial"/>
          <w:color w:val="000000"/>
          <w:sz w:val="20"/>
          <w:szCs w:val="20"/>
          <w:shd w:val="clear" w:color="auto" w:fill="FFFFFF"/>
        </w:rPr>
        <w:t>, which can increase feelings of social rejection</w:t>
      </w:r>
      <w:r w:rsidR="0081030D">
        <w:rPr>
          <w:rFonts w:ascii="Arial" w:hAnsi="Arial" w:cs="Arial"/>
          <w:color w:val="000000"/>
          <w:sz w:val="20"/>
          <w:szCs w:val="20"/>
          <w:shd w:val="clear" w:color="auto" w:fill="FFFFFF"/>
        </w:rPr>
        <w:t xml:space="preserve"> </w:t>
      </w:r>
      <w:r w:rsidR="0045286E">
        <w:rPr>
          <w:rFonts w:ascii="Arial" w:hAnsi="Arial" w:cs="Arial"/>
          <w:color w:val="000000"/>
          <w:sz w:val="20"/>
          <w:szCs w:val="20"/>
          <w:shd w:val="clear" w:color="auto" w:fill="FFFFFF"/>
        </w:rPr>
        <w:t xml:space="preserve">due to </w:t>
      </w:r>
      <w:r w:rsidR="0081030D">
        <w:rPr>
          <w:rFonts w:ascii="Arial" w:hAnsi="Arial" w:cs="Arial"/>
          <w:color w:val="000000"/>
          <w:sz w:val="20"/>
          <w:szCs w:val="20"/>
          <w:shd w:val="clear" w:color="auto" w:fill="FFFFFF"/>
        </w:rPr>
        <w:t>inherent</w:t>
      </w:r>
      <w:r w:rsidR="0045286E">
        <w:rPr>
          <w:rFonts w:ascii="Arial" w:hAnsi="Arial" w:cs="Arial"/>
          <w:color w:val="000000"/>
          <w:sz w:val="20"/>
          <w:szCs w:val="20"/>
          <w:shd w:val="clear" w:color="auto" w:fill="FFFFFF"/>
        </w:rPr>
        <w:t xml:space="preserve"> design </w:t>
      </w:r>
      <w:r w:rsidR="0081030D">
        <w:rPr>
          <w:rFonts w:ascii="Arial" w:hAnsi="Arial" w:cs="Arial"/>
          <w:color w:val="000000"/>
          <w:sz w:val="20"/>
          <w:szCs w:val="20"/>
          <w:shd w:val="clear" w:color="auto" w:fill="FFFFFF"/>
        </w:rPr>
        <w:t xml:space="preserve">aspects </w:t>
      </w:r>
      <w:r w:rsidR="0045286E">
        <w:rPr>
          <w:rFonts w:ascii="Arial" w:hAnsi="Arial" w:cs="Arial"/>
          <w:color w:val="000000"/>
          <w:sz w:val="20"/>
          <w:szCs w:val="20"/>
          <w:shd w:val="clear" w:color="auto" w:fill="FFFFFF"/>
        </w:rPr>
        <w:t xml:space="preserve">of these platforms </w:t>
      </w:r>
      <w:r w:rsidR="0081030D">
        <w:rPr>
          <w:rFonts w:ascii="Arial" w:hAnsi="Arial" w:cs="Arial"/>
          <w:color w:val="000000"/>
          <w:sz w:val="20"/>
          <w:szCs w:val="20"/>
          <w:shd w:val="clear" w:color="auto" w:fill="FFFFFF"/>
        </w:rPr>
        <w:t>(Firth et al., 2019) . A</w:t>
      </w:r>
      <w:r w:rsidR="0045286E">
        <w:rPr>
          <w:rFonts w:ascii="Arial" w:hAnsi="Arial" w:cs="Arial"/>
          <w:color w:val="000000"/>
          <w:sz w:val="20"/>
          <w:szCs w:val="20"/>
          <w:shd w:val="clear" w:color="auto" w:fill="FFFFFF"/>
        </w:rPr>
        <w:t>s this study did not include any measures of social media usage</w:t>
      </w:r>
      <w:r w:rsidR="0081030D">
        <w:rPr>
          <w:rFonts w:ascii="Arial" w:hAnsi="Arial" w:cs="Arial"/>
          <w:color w:val="000000"/>
          <w:sz w:val="20"/>
          <w:szCs w:val="20"/>
          <w:shd w:val="clear" w:color="auto" w:fill="FFFFFF"/>
        </w:rPr>
        <w:t xml:space="preserve">, further </w:t>
      </w:r>
      <w:r w:rsidR="007E6083">
        <w:rPr>
          <w:rFonts w:ascii="Arial" w:hAnsi="Arial" w:cs="Arial"/>
          <w:color w:val="000000"/>
          <w:sz w:val="20"/>
          <w:szCs w:val="20"/>
          <w:shd w:val="clear" w:color="auto" w:fill="FFFFFF"/>
        </w:rPr>
        <w:t>longitudinal and int</w:t>
      </w:r>
      <w:r w:rsidR="0081030D">
        <w:rPr>
          <w:rFonts w:ascii="Arial" w:hAnsi="Arial" w:cs="Arial"/>
          <w:color w:val="000000"/>
          <w:sz w:val="20"/>
          <w:szCs w:val="20"/>
          <w:shd w:val="clear" w:color="auto" w:fill="FFFFFF"/>
        </w:rPr>
        <w:fldChar w:fldCharType="begin"/>
      </w:r>
      <w:r w:rsidR="0081030D">
        <w:rPr>
          <w:rFonts w:ascii="Arial" w:hAnsi="Arial" w:cs="Arial"/>
          <w:color w:val="000000"/>
          <w:sz w:val="20"/>
          <w:szCs w:val="20"/>
          <w:shd w:val="clear" w:color="auto" w:fill="FFFFFF"/>
        </w:rPr>
        <w:instrText xml:space="preserve"> ADDIN EN.CITE &lt;EndNote&gt;&lt;Cite&gt;&lt;Author&gt;Firth&lt;/Author&gt;&lt;Year&gt;2019&lt;/Year&gt;&lt;RecNum&gt;12789&lt;/RecNum&gt;&lt;record&gt;&lt;rec-number&gt;12789&lt;/rec-number&gt;&lt;foreign-keys&gt;&lt;key app="EN" db-id="0tpsw9zfo5z2wuex0fkvwsr6pewsdxxrsrx5" timestamp="1551148995"&gt;12789&lt;/key&gt;&lt;/foreign-keys&gt;&lt;ref-type name="Journal Article"&gt;17&lt;/ref-type&gt;&lt;contributors&gt;&lt;authors&gt;&lt;author&gt;Firth, J&lt;/author&gt;&lt;author&gt;Torous, J&lt;/author&gt;&lt;author&gt;Stubbs, B&lt;/author&gt;&lt;author&gt;Firth, JA&lt;/author&gt;&lt;author&gt;Steiner, G&lt;/author&gt;&lt;author&gt;Smith, L&lt;/author&gt;&lt;author&gt;Sarris, J&lt;/author&gt;&lt;/authors&gt;&lt;/contributors&gt;&lt;titles&gt;&lt;title&gt;The &amp;quot;online brain&amp;quot;: how is the internet changing cognition?&lt;/title&gt;&lt;secondary-title&gt;World Psychiatry&lt;/secondary-title&gt;&lt;/titles&gt;&lt;periodical&gt;&lt;full-title&gt;World Psychiatry&lt;/full-title&gt;&lt;/periodical&gt;&lt;pages&gt;in press&lt;/pages&gt;&lt;dates&gt;&lt;year&gt;2019&lt;/year&gt;&lt;/dates&gt;&lt;urls&gt;&lt;/urls&gt;&lt;/record&gt;&lt;/Cite&gt;&lt;/EndNote&gt;</w:instrText>
      </w:r>
      <w:r w:rsidR="0081030D">
        <w:rPr>
          <w:rFonts w:ascii="Arial" w:hAnsi="Arial" w:cs="Arial"/>
          <w:color w:val="000000"/>
          <w:sz w:val="20"/>
          <w:szCs w:val="20"/>
          <w:shd w:val="clear" w:color="auto" w:fill="FFFFFF"/>
        </w:rPr>
        <w:fldChar w:fldCharType="separate"/>
      </w:r>
      <w:r w:rsidR="0081030D">
        <w:rPr>
          <w:rFonts w:ascii="Arial" w:hAnsi="Arial" w:cs="Arial"/>
          <w:noProof/>
          <w:color w:val="000000"/>
          <w:sz w:val="20"/>
          <w:szCs w:val="20"/>
          <w:shd w:val="clear" w:color="auto" w:fill="FFFFFF"/>
        </w:rPr>
        <w:t>{Firth, 2019 #12789}</w:t>
      </w:r>
      <w:r w:rsidR="0081030D">
        <w:rPr>
          <w:rFonts w:ascii="Arial" w:hAnsi="Arial" w:cs="Arial"/>
          <w:color w:val="000000"/>
          <w:sz w:val="20"/>
          <w:szCs w:val="20"/>
          <w:shd w:val="clear" w:color="auto" w:fill="FFFFFF"/>
        </w:rPr>
        <w:fldChar w:fldCharType="end"/>
      </w:r>
      <w:r w:rsidR="007E6083">
        <w:rPr>
          <w:rFonts w:ascii="Arial" w:hAnsi="Arial" w:cs="Arial"/>
          <w:color w:val="000000"/>
          <w:sz w:val="20"/>
          <w:szCs w:val="20"/>
          <w:shd w:val="clear" w:color="auto" w:fill="FFFFFF"/>
        </w:rPr>
        <w:t>ervention studies</w:t>
      </w:r>
      <w:r w:rsidR="0081030D">
        <w:rPr>
          <w:rFonts w:ascii="Arial" w:hAnsi="Arial" w:cs="Arial"/>
          <w:color w:val="000000"/>
          <w:sz w:val="20"/>
          <w:szCs w:val="20"/>
          <w:shd w:val="clear" w:color="auto" w:fill="FFFFFF"/>
        </w:rPr>
        <w:t xml:space="preserve"> (</w:t>
      </w:r>
      <w:r w:rsidR="007E6083">
        <w:rPr>
          <w:rFonts w:ascii="Arial" w:hAnsi="Arial" w:cs="Arial"/>
          <w:color w:val="000000"/>
          <w:sz w:val="20"/>
          <w:szCs w:val="20"/>
          <w:shd w:val="clear" w:color="auto" w:fill="FFFFFF"/>
        </w:rPr>
        <w:t>for example limiting time spent on internet and social media</w:t>
      </w:r>
      <w:r w:rsidR="0081030D">
        <w:rPr>
          <w:rFonts w:ascii="Arial" w:hAnsi="Arial" w:cs="Arial"/>
          <w:color w:val="000000"/>
          <w:sz w:val="20"/>
          <w:szCs w:val="20"/>
          <w:shd w:val="clear" w:color="auto" w:fill="FFFFFF"/>
        </w:rPr>
        <w:t>)</w:t>
      </w:r>
      <w:r w:rsidR="007E6083">
        <w:rPr>
          <w:rFonts w:ascii="Arial" w:hAnsi="Arial" w:cs="Arial"/>
          <w:color w:val="000000"/>
          <w:sz w:val="20"/>
          <w:szCs w:val="20"/>
          <w:shd w:val="clear" w:color="auto" w:fill="FFFFFF"/>
        </w:rPr>
        <w:t xml:space="preserve"> are needed </w:t>
      </w:r>
      <w:r w:rsidR="0081030D">
        <w:rPr>
          <w:rFonts w:ascii="Arial" w:hAnsi="Arial" w:cs="Arial"/>
          <w:color w:val="000000"/>
          <w:sz w:val="20"/>
          <w:szCs w:val="20"/>
          <w:shd w:val="clear" w:color="auto" w:fill="FFFFFF"/>
        </w:rPr>
        <w:t>to determine how this may mediate the association between sedentary behaviour and loneliness</w:t>
      </w:r>
      <w:r w:rsidR="007E6083">
        <w:rPr>
          <w:rFonts w:ascii="Arial" w:hAnsi="Arial" w:cs="Arial"/>
          <w:color w:val="000000"/>
          <w:sz w:val="20"/>
          <w:szCs w:val="20"/>
          <w:shd w:val="clear" w:color="auto" w:fill="FFFFFF"/>
        </w:rPr>
        <w:t xml:space="preserve">. </w:t>
      </w:r>
      <w:r w:rsidR="00476492">
        <w:rPr>
          <w:rFonts w:ascii="Arial" w:hAnsi="Arial" w:cs="Arial"/>
          <w:color w:val="000000"/>
          <w:sz w:val="20"/>
          <w:szCs w:val="20"/>
          <w:shd w:val="clear" w:color="auto" w:fill="FFFFFF"/>
        </w:rPr>
        <w:t xml:space="preserve">Besides </w:t>
      </w:r>
      <w:r w:rsidR="007E6083">
        <w:rPr>
          <w:rFonts w:ascii="Arial" w:hAnsi="Arial" w:cs="Arial"/>
          <w:color w:val="000000"/>
          <w:sz w:val="20"/>
          <w:szCs w:val="20"/>
          <w:shd w:val="clear" w:color="auto" w:fill="FFFFFF"/>
        </w:rPr>
        <w:t>social media use</w:t>
      </w:r>
      <w:r w:rsidR="002A602C">
        <w:rPr>
          <w:rFonts w:ascii="Arial" w:hAnsi="Arial" w:cs="Arial"/>
          <w:color w:val="000000"/>
          <w:sz w:val="20"/>
          <w:szCs w:val="20"/>
          <w:shd w:val="clear" w:color="auto" w:fill="FFFFFF"/>
        </w:rPr>
        <w:t>,</w:t>
      </w:r>
      <w:r w:rsidR="00BF6BD9">
        <w:rPr>
          <w:rFonts w:ascii="Arial" w:hAnsi="Arial" w:cs="Arial"/>
          <w:color w:val="000000"/>
          <w:sz w:val="20"/>
          <w:szCs w:val="20"/>
          <w:shd w:val="clear" w:color="auto" w:fill="FFFFFF"/>
        </w:rPr>
        <w:t xml:space="preserve"> </w:t>
      </w:r>
      <w:r w:rsidR="00476492">
        <w:rPr>
          <w:rFonts w:ascii="Arial" w:hAnsi="Arial" w:cs="Arial"/>
          <w:color w:val="000000"/>
          <w:sz w:val="20"/>
          <w:szCs w:val="20"/>
          <w:shd w:val="clear" w:color="auto" w:fill="FFFFFF"/>
        </w:rPr>
        <w:t xml:space="preserve">the presence of somatic conditions might </w:t>
      </w:r>
      <w:r w:rsidR="00CC2F0B">
        <w:rPr>
          <w:rFonts w:ascii="Arial" w:hAnsi="Arial" w:cs="Arial"/>
          <w:color w:val="000000"/>
          <w:sz w:val="20"/>
          <w:szCs w:val="20"/>
          <w:shd w:val="clear" w:color="auto" w:fill="FFFFFF"/>
        </w:rPr>
        <w:t xml:space="preserve">be a mediator in the </w:t>
      </w:r>
      <w:r w:rsidR="00476492">
        <w:rPr>
          <w:rFonts w:ascii="Arial" w:hAnsi="Arial" w:cs="Arial"/>
          <w:color w:val="000000"/>
          <w:sz w:val="20"/>
          <w:szCs w:val="20"/>
          <w:shd w:val="clear" w:color="auto" w:fill="FFFFFF"/>
        </w:rPr>
        <w:t xml:space="preserve">relationship between </w:t>
      </w:r>
      <w:r w:rsidR="00476492">
        <w:rPr>
          <w:rFonts w:ascii="Arial" w:hAnsi="Arial" w:cs="Arial"/>
          <w:sz w:val="20"/>
          <w:szCs w:val="20"/>
        </w:rPr>
        <w:t>sedentary behavior during leisure time and loneliness</w:t>
      </w:r>
      <w:r w:rsidR="00476492">
        <w:rPr>
          <w:rFonts w:ascii="Arial" w:hAnsi="Arial" w:cs="Arial"/>
          <w:sz w:val="20"/>
          <w:szCs w:val="20"/>
          <w:lang w:val="en-GB" w:eastAsia="nl-BE"/>
        </w:rPr>
        <w:t>. More time spent sedentary is</w:t>
      </w:r>
      <w:r w:rsidR="00182747" w:rsidRPr="00291503">
        <w:rPr>
          <w:rFonts w:ascii="Arial" w:hAnsi="Arial" w:cs="Arial"/>
          <w:sz w:val="20"/>
          <w:szCs w:val="20"/>
          <w:lang w:val="en-GB" w:eastAsia="nl-BE"/>
        </w:rPr>
        <w:t xml:space="preserve"> associated with a higher risk for functional somatic symptoms in adolescents </w:t>
      </w:r>
      <w:r w:rsidR="00182747" w:rsidRPr="00291503">
        <w:rPr>
          <w:rFonts w:ascii="Arial" w:hAnsi="Arial" w:cs="Arial"/>
          <w:sz w:val="20"/>
          <w:szCs w:val="20"/>
          <w:lang w:val="en-GB" w:eastAsia="nl-BE"/>
        </w:rPr>
        <w:fldChar w:fldCharType="begin"/>
      </w:r>
      <w:r w:rsidR="00182747" w:rsidRPr="00291503">
        <w:rPr>
          <w:rFonts w:ascii="Arial" w:hAnsi="Arial" w:cs="Arial"/>
          <w:sz w:val="20"/>
          <w:szCs w:val="20"/>
          <w:lang w:val="en-GB" w:eastAsia="nl-BE"/>
        </w:rPr>
        <w:instrText xml:space="preserve"> ADDIN EN.CITE &lt;EndNote&gt;&lt;Cite&gt;&lt;Author&gt;Janssens&lt;/Author&gt;&lt;Year&gt;2014&lt;/Year&gt;&lt;RecNum&gt;3312&lt;/RecNum&gt;&lt;DisplayText&gt;(Janssens et al., 2014)&lt;/DisplayText&gt;&lt;record&gt;&lt;rec-number&gt;3312&lt;/rec-number&gt;&lt;foreign-keys&gt;&lt;key app="EN" db-id="vztrr2pxoswezaedfpsvdxvvx0wff0paassr" timestamp="1531147916"&gt;3312&lt;/key&gt;&lt;/foreign-keys&gt;&lt;ref-type name="Journal Article"&gt;17&lt;/ref-type&gt;&lt;contributors&gt;&lt;authors&gt;&lt;author&gt;Janssens, Karin AM&lt;/author&gt;&lt;author&gt;Oldehinkel, Albertine J&lt;/author&gt;&lt;author&gt;Bonvanie, Irma J&lt;/author&gt;&lt;author&gt;Rosmalen, Judith GM&lt;/author&gt;&lt;/authors&gt;&lt;/contributors&gt;&lt;titles&gt;&lt;title&gt;An inactive lifestyle and low physical fitness are associated with functional somatic symptoms in adolescents. The TRAILS study&lt;/title&gt;&lt;secondary-title&gt;Journal of psychosomatic research&lt;/secondary-title&gt;&lt;/titles&gt;&lt;periodical&gt;&lt;full-title&gt;Journal of Psychosomatic Research&lt;/full-title&gt;&lt;/periodical&gt;&lt;pages&gt;454-457&lt;/pages&gt;&lt;volume&gt;76&lt;/volume&gt;&lt;number&gt;6&lt;/number&gt;&lt;dates&gt;&lt;year&gt;2014&lt;/year&gt;&lt;/dates&gt;&lt;isbn&gt;0022-3999&lt;/isbn&gt;&lt;urls&gt;&lt;/urls&gt;&lt;/record&gt;&lt;/Cite&gt;&lt;/EndNote&gt;</w:instrText>
      </w:r>
      <w:r w:rsidR="00182747" w:rsidRPr="00291503">
        <w:rPr>
          <w:rFonts w:ascii="Arial" w:hAnsi="Arial" w:cs="Arial"/>
          <w:sz w:val="20"/>
          <w:szCs w:val="20"/>
          <w:lang w:val="en-GB" w:eastAsia="nl-BE"/>
        </w:rPr>
        <w:fldChar w:fldCharType="separate"/>
      </w:r>
      <w:r w:rsidR="00182747" w:rsidRPr="00291503">
        <w:rPr>
          <w:rFonts w:ascii="Arial" w:hAnsi="Arial" w:cs="Arial"/>
          <w:noProof/>
          <w:sz w:val="20"/>
          <w:szCs w:val="20"/>
          <w:lang w:val="en-GB" w:eastAsia="nl-BE"/>
        </w:rPr>
        <w:t>(Janssens et al., 2014)</w:t>
      </w:r>
      <w:r w:rsidR="00182747" w:rsidRPr="00291503">
        <w:rPr>
          <w:rFonts w:ascii="Arial" w:hAnsi="Arial" w:cs="Arial"/>
          <w:sz w:val="20"/>
          <w:szCs w:val="20"/>
          <w:lang w:val="en-GB" w:eastAsia="nl-BE"/>
        </w:rPr>
        <w:fldChar w:fldCharType="end"/>
      </w:r>
      <w:r w:rsidR="00182747" w:rsidRPr="00291503">
        <w:rPr>
          <w:rFonts w:ascii="Arial" w:hAnsi="Arial" w:cs="Arial"/>
          <w:sz w:val="20"/>
          <w:szCs w:val="20"/>
          <w:lang w:val="en-GB" w:eastAsia="nl-BE"/>
        </w:rPr>
        <w:t xml:space="preserve">, </w:t>
      </w:r>
      <w:r w:rsidR="002857F3">
        <w:rPr>
          <w:rFonts w:ascii="Arial" w:hAnsi="Arial" w:cs="Arial"/>
          <w:sz w:val="20"/>
          <w:szCs w:val="20"/>
          <w:lang w:val="en-GB" w:eastAsia="nl-BE"/>
        </w:rPr>
        <w:lastRenderedPageBreak/>
        <w:t xml:space="preserve">while having a chronic condition in adolescents </w:t>
      </w:r>
      <w:r w:rsidR="00CC2F0B">
        <w:rPr>
          <w:rFonts w:ascii="Arial" w:hAnsi="Arial" w:cs="Arial"/>
          <w:sz w:val="20"/>
          <w:szCs w:val="20"/>
          <w:lang w:val="en-GB" w:eastAsia="nl-BE"/>
        </w:rPr>
        <w:t xml:space="preserve">is </w:t>
      </w:r>
      <w:r w:rsidR="002857F3">
        <w:rPr>
          <w:rFonts w:ascii="Arial" w:hAnsi="Arial" w:cs="Arial"/>
          <w:sz w:val="20"/>
          <w:szCs w:val="20"/>
          <w:lang w:val="en-GB" w:eastAsia="nl-BE"/>
        </w:rPr>
        <w:t xml:space="preserve">strongly linked with feelings of loneliness </w:t>
      </w:r>
      <w:r w:rsidR="002857F3">
        <w:rPr>
          <w:rFonts w:ascii="Arial" w:hAnsi="Arial" w:cs="Arial"/>
          <w:sz w:val="20"/>
          <w:szCs w:val="20"/>
          <w:lang w:val="en-GB" w:eastAsia="nl-BE"/>
        </w:rPr>
        <w:fldChar w:fldCharType="begin"/>
      </w:r>
      <w:r w:rsidR="002857F3">
        <w:rPr>
          <w:rFonts w:ascii="Arial" w:hAnsi="Arial" w:cs="Arial"/>
          <w:sz w:val="20"/>
          <w:szCs w:val="20"/>
          <w:lang w:val="en-GB" w:eastAsia="nl-BE"/>
        </w:rPr>
        <w:instrText xml:space="preserve"> ADDIN EN.CITE &lt;EndNote&gt;&lt;Cite&gt;&lt;Author&gt;Maes&lt;/Author&gt;&lt;Year&gt;2017&lt;/Year&gt;&lt;RecNum&gt;3475&lt;/RecNum&gt;&lt;DisplayText&gt;(Maes et al., 2017)&lt;/DisplayText&gt;&lt;record&gt;&lt;rec-number&gt;3475&lt;/rec-number&gt;&lt;foreign-keys&gt;&lt;key app="EN" db-id="vztrr2pxoswezaedfpsvdxvvx0wff0paassr" timestamp="1550923483"&gt;3475&lt;/key&gt;&lt;/foreign-keys&gt;&lt;ref-type name="Journal Article"&gt;17&lt;/ref-type&gt;&lt;contributors&gt;&lt;authors&gt;&lt;author&gt;Maes, Marlies&lt;/author&gt;&lt;author&gt;Van den Noortgate, Wim&lt;/author&gt;&lt;author&gt;Fustolo-Gunnink, Suzanne F&lt;/author&gt;&lt;author&gt;Rassart, Jessica&lt;/author&gt;&lt;author&gt;Luyckx, Koen&lt;/author&gt;&lt;author&gt;Goossens, Luc %J Journal of pediatric psychology&lt;/author&gt;&lt;/authors&gt;&lt;/contributors&gt;&lt;titles&gt;&lt;title&gt;Loneliness in children and adolescents with chronic physical conditions: a meta-analysis&lt;/title&gt;&lt;/titles&gt;&lt;pages&gt;622-635&lt;/pages&gt;&lt;volume&gt;42&lt;/volume&gt;&lt;number&gt;6&lt;/number&gt;&lt;dates&gt;&lt;year&gt;2017&lt;/year&gt;&lt;/dates&gt;&lt;isbn&gt;0146-8693&lt;/isbn&gt;&lt;urls&gt;&lt;/urls&gt;&lt;/record&gt;&lt;/Cite&gt;&lt;/EndNote&gt;</w:instrText>
      </w:r>
      <w:r w:rsidR="002857F3">
        <w:rPr>
          <w:rFonts w:ascii="Arial" w:hAnsi="Arial" w:cs="Arial"/>
          <w:sz w:val="20"/>
          <w:szCs w:val="20"/>
          <w:lang w:val="en-GB" w:eastAsia="nl-BE"/>
        </w:rPr>
        <w:fldChar w:fldCharType="separate"/>
      </w:r>
      <w:r w:rsidR="002857F3">
        <w:rPr>
          <w:rFonts w:ascii="Arial" w:hAnsi="Arial" w:cs="Arial"/>
          <w:noProof/>
          <w:sz w:val="20"/>
          <w:szCs w:val="20"/>
          <w:lang w:val="en-GB" w:eastAsia="nl-BE"/>
        </w:rPr>
        <w:t>(Maes et al., 2017)</w:t>
      </w:r>
      <w:r w:rsidR="002857F3">
        <w:rPr>
          <w:rFonts w:ascii="Arial" w:hAnsi="Arial" w:cs="Arial"/>
          <w:sz w:val="20"/>
          <w:szCs w:val="20"/>
          <w:lang w:val="en-GB" w:eastAsia="nl-BE"/>
        </w:rPr>
        <w:fldChar w:fldCharType="end"/>
      </w:r>
      <w:r w:rsidR="002857F3">
        <w:rPr>
          <w:rFonts w:ascii="Arial" w:hAnsi="Arial" w:cs="Arial"/>
          <w:sz w:val="20"/>
          <w:szCs w:val="20"/>
          <w:lang w:val="en-GB" w:eastAsia="nl-BE"/>
        </w:rPr>
        <w:t>.</w:t>
      </w:r>
    </w:p>
    <w:p w14:paraId="523E04DE" w14:textId="15F0F0C6" w:rsidR="00D05796" w:rsidRPr="00D4377B" w:rsidRDefault="002857F3" w:rsidP="00D4377B">
      <w:pPr>
        <w:spacing w:line="480" w:lineRule="auto"/>
        <w:ind w:firstLine="720"/>
        <w:jc w:val="both"/>
        <w:rPr>
          <w:rFonts w:ascii="Arial" w:hAnsi="Arial" w:cs="Arial"/>
          <w:sz w:val="20"/>
          <w:szCs w:val="20"/>
        </w:rPr>
      </w:pPr>
      <w:r w:rsidRPr="00D4377B">
        <w:rPr>
          <w:rFonts w:ascii="Arial" w:hAnsi="Arial" w:cs="Arial"/>
          <w:sz w:val="20"/>
          <w:szCs w:val="20"/>
        </w:rPr>
        <w:t>An interesting finding in the current study was that t</w:t>
      </w:r>
      <w:r w:rsidR="00D05796" w:rsidRPr="00D4377B">
        <w:rPr>
          <w:rFonts w:ascii="Arial" w:hAnsi="Arial" w:cs="Arial"/>
          <w:sz w:val="20"/>
          <w:szCs w:val="20"/>
        </w:rPr>
        <w:t xml:space="preserve">he association </w:t>
      </w:r>
      <w:r w:rsidRPr="00D4377B">
        <w:rPr>
          <w:rFonts w:ascii="Arial" w:hAnsi="Arial" w:cs="Arial"/>
          <w:sz w:val="20"/>
          <w:szCs w:val="20"/>
        </w:rPr>
        <w:t>between sedentary behavior during leisure time and loneliness</w:t>
      </w:r>
      <w:r w:rsidR="001623D9" w:rsidRPr="00D4377B">
        <w:rPr>
          <w:rFonts w:ascii="Arial" w:hAnsi="Arial" w:cs="Arial"/>
          <w:sz w:val="20"/>
          <w:szCs w:val="20"/>
        </w:rPr>
        <w:t xml:space="preserve"> </w:t>
      </w:r>
      <w:r w:rsidR="00D05796" w:rsidRPr="00D4377B">
        <w:rPr>
          <w:rFonts w:ascii="Arial" w:hAnsi="Arial" w:cs="Arial"/>
          <w:sz w:val="20"/>
          <w:szCs w:val="20"/>
        </w:rPr>
        <w:t xml:space="preserve">was more pronounced in </w:t>
      </w:r>
      <w:r w:rsidR="001623D9" w:rsidRPr="00D4377B">
        <w:rPr>
          <w:rFonts w:ascii="Arial" w:hAnsi="Arial" w:cs="Arial"/>
          <w:sz w:val="20"/>
          <w:szCs w:val="20"/>
        </w:rPr>
        <w:t xml:space="preserve">low-income </w:t>
      </w:r>
      <w:r w:rsidR="00D05796" w:rsidRPr="00D4377B">
        <w:rPr>
          <w:rFonts w:ascii="Arial" w:hAnsi="Arial" w:cs="Arial"/>
          <w:sz w:val="20"/>
          <w:szCs w:val="20"/>
        </w:rPr>
        <w:t>c</w:t>
      </w:r>
      <w:r w:rsidR="001623D9" w:rsidRPr="00D4377B">
        <w:rPr>
          <w:rFonts w:ascii="Arial" w:hAnsi="Arial" w:cs="Arial"/>
          <w:sz w:val="20"/>
          <w:szCs w:val="20"/>
        </w:rPr>
        <w:t>ountries</w:t>
      </w:r>
      <w:r w:rsidR="00D05796" w:rsidRPr="00D4377B">
        <w:rPr>
          <w:rFonts w:ascii="Arial" w:hAnsi="Arial" w:cs="Arial"/>
          <w:sz w:val="20"/>
          <w:szCs w:val="20"/>
        </w:rPr>
        <w:t>.</w:t>
      </w:r>
      <w:r w:rsidR="00D618C6" w:rsidRPr="00D4377B">
        <w:rPr>
          <w:rFonts w:ascii="Arial" w:hAnsi="Arial" w:cs="Arial"/>
          <w:sz w:val="20"/>
          <w:szCs w:val="20"/>
        </w:rPr>
        <w:t xml:space="preserve"> The underlying mechanisms remain unclear. </w:t>
      </w:r>
      <w:r w:rsidR="00D4377B" w:rsidRPr="00D4377B">
        <w:rPr>
          <w:rFonts w:ascii="Arial" w:hAnsi="Arial" w:cs="Arial"/>
          <w:sz w:val="20"/>
          <w:szCs w:val="20"/>
        </w:rPr>
        <w:t>However, in accordance with previous studies</w:t>
      </w:r>
      <w:r w:rsidR="00D4377B">
        <w:rPr>
          <w:rFonts w:ascii="Arial" w:hAnsi="Arial" w:cs="Arial"/>
          <w:sz w:val="20"/>
          <w:szCs w:val="20"/>
        </w:rPr>
        <w:t>, poorer</w:t>
      </w:r>
      <w:r w:rsidR="00D4377B" w:rsidRPr="00D4377B">
        <w:rPr>
          <w:rFonts w:ascii="Arial" w:hAnsi="Arial" w:cs="Arial"/>
          <w:sz w:val="20"/>
          <w:szCs w:val="20"/>
        </w:rPr>
        <w:t xml:space="preserve"> socioeconomic status </w:t>
      </w:r>
      <w:r w:rsidR="005425F4">
        <w:rPr>
          <w:rFonts w:ascii="Arial" w:hAnsi="Arial" w:cs="Arial"/>
          <w:sz w:val="20"/>
          <w:szCs w:val="20"/>
        </w:rPr>
        <w:t>is</w:t>
      </w:r>
      <w:r w:rsidR="00D4377B" w:rsidRPr="00D4377B">
        <w:rPr>
          <w:rFonts w:ascii="Arial" w:hAnsi="Arial" w:cs="Arial"/>
          <w:sz w:val="20"/>
          <w:szCs w:val="20"/>
        </w:rPr>
        <w:t xml:space="preserve"> associated with loneliness </w:t>
      </w:r>
      <w:r w:rsidR="005425F4">
        <w:rPr>
          <w:rFonts w:ascii="Arial" w:hAnsi="Arial" w:cs="Arial"/>
          <w:sz w:val="20"/>
          <w:szCs w:val="20"/>
        </w:rPr>
        <w:fldChar w:fldCharType="begin"/>
      </w:r>
      <w:r w:rsidR="005425F4">
        <w:rPr>
          <w:rFonts w:ascii="Arial" w:hAnsi="Arial" w:cs="Arial"/>
          <w:sz w:val="20"/>
          <w:szCs w:val="20"/>
        </w:rPr>
        <w:instrText xml:space="preserve"> ADDIN EN.CITE &lt;EndNote&gt;&lt;Cite&gt;&lt;Author&gt;Qualter&lt;/Author&gt;&lt;Year&gt;2018&lt;/Year&gt;&lt;RecNum&gt;3479&lt;/RecNum&gt;&lt;DisplayText&gt;(Qualter et al., 2018)&lt;/DisplayText&gt;&lt;record&gt;&lt;rec-number&gt;3479&lt;/rec-number&gt;&lt;foreign-keys&gt;&lt;key app="EN" db-id="vztrr2pxoswezaedfpsvdxvvx0wff0paassr" timestamp="1550941080"&gt;3479&lt;/key&gt;&lt;/foreign-keys&gt;&lt;ref-type name="Journal Article"&gt;17&lt;/ref-type&gt;&lt;contributors&gt;&lt;authors&gt;&lt;author&gt;Qualter, Pamela&lt;/author&gt;&lt;author&gt;Hurley, Ruth&lt;/author&gt;&lt;author&gt;Eccles, Alice&lt;/author&gt;&lt;author&gt;Abbott, Janice&lt;/author&gt;&lt;author&gt;Boivin, Michel&lt;/author&gt;&lt;author&gt;Tremblay, Richard %J Journal of youth&lt;/author&gt;&lt;author&gt;adolescence&lt;/author&gt;&lt;/authors&gt;&lt;/contributors&gt;&lt;titles&gt;&lt;title&gt;Reciprocal Prospective Relationships Between Loneliness and Weight Status in Late Childhood and Early Adolescence&lt;/title&gt;&lt;/titles&gt;&lt;pages&gt;1385-1397&lt;/pages&gt;&lt;volume&gt;47&lt;/volume&gt;&lt;number&gt;7&lt;/number&gt;&lt;dates&gt;&lt;year&gt;2018&lt;/year&gt;&lt;/dates&gt;&lt;isbn&gt;0047-2891&lt;/isbn&gt;&lt;urls&gt;&lt;/urls&gt;&lt;/record&gt;&lt;/Cite&gt;&lt;/EndNote&gt;</w:instrText>
      </w:r>
      <w:r w:rsidR="005425F4">
        <w:rPr>
          <w:rFonts w:ascii="Arial" w:hAnsi="Arial" w:cs="Arial"/>
          <w:sz w:val="20"/>
          <w:szCs w:val="20"/>
        </w:rPr>
        <w:fldChar w:fldCharType="separate"/>
      </w:r>
      <w:r w:rsidR="005425F4">
        <w:rPr>
          <w:rFonts w:ascii="Arial" w:hAnsi="Arial" w:cs="Arial"/>
          <w:noProof/>
          <w:sz w:val="20"/>
          <w:szCs w:val="20"/>
        </w:rPr>
        <w:t>(Qualter et al., 2018)</w:t>
      </w:r>
      <w:r w:rsidR="005425F4">
        <w:rPr>
          <w:rFonts w:ascii="Arial" w:hAnsi="Arial" w:cs="Arial"/>
          <w:sz w:val="20"/>
          <w:szCs w:val="20"/>
        </w:rPr>
        <w:fldChar w:fldCharType="end"/>
      </w:r>
      <w:r w:rsidR="00FC4587">
        <w:rPr>
          <w:rFonts w:ascii="Arial" w:hAnsi="Arial" w:cs="Arial"/>
          <w:sz w:val="20"/>
          <w:szCs w:val="20"/>
        </w:rPr>
        <w:t xml:space="preserve"> </w:t>
      </w:r>
      <w:r w:rsidR="00D4377B" w:rsidRPr="00D4377B">
        <w:rPr>
          <w:rFonts w:ascii="Arial" w:hAnsi="Arial" w:cs="Arial"/>
          <w:sz w:val="20"/>
          <w:szCs w:val="20"/>
        </w:rPr>
        <w:t>and with being more sedentary</w:t>
      </w:r>
      <w:r w:rsidR="005425F4">
        <w:rPr>
          <w:rFonts w:ascii="Arial" w:hAnsi="Arial" w:cs="Arial"/>
          <w:sz w:val="20"/>
          <w:szCs w:val="20"/>
        </w:rPr>
        <w:t xml:space="preserve"> </w:t>
      </w:r>
      <w:r w:rsidR="005425F4">
        <w:rPr>
          <w:rFonts w:ascii="Arial" w:hAnsi="Arial" w:cs="Arial"/>
          <w:sz w:val="20"/>
          <w:szCs w:val="20"/>
        </w:rPr>
        <w:fldChar w:fldCharType="begin"/>
      </w:r>
      <w:r w:rsidR="005425F4">
        <w:rPr>
          <w:rFonts w:ascii="Arial" w:hAnsi="Arial" w:cs="Arial"/>
          <w:sz w:val="20"/>
          <w:szCs w:val="20"/>
        </w:rPr>
        <w:instrText xml:space="preserve"> ADDIN EN.CITE &lt;EndNote&gt;&lt;Cite&gt;&lt;Author&gt;Mielke&lt;/Author&gt;&lt;Year&gt;2017&lt;/Year&gt;&lt;RecNum&gt;3478&lt;/RecNum&gt;&lt;DisplayText&gt;(Mielke et al., 2017)&lt;/DisplayText&gt;&lt;record&gt;&lt;rec-number&gt;3478&lt;/rec-number&gt;&lt;foreign-keys&gt;&lt;key app="EN" db-id="vztrr2pxoswezaedfpsvdxvvx0wff0paassr" timestamp="1550940630"&gt;3478&lt;/key&gt;&lt;/foreign-keys&gt;&lt;ref-type name="Journal Article"&gt;17&lt;/ref-type&gt;&lt;contributors&gt;&lt;authors&gt;&lt;author&gt;Mielke, Gregore I&lt;/author&gt;&lt;author&gt;Brown, Wendy J&lt;/author&gt;&lt;author&gt;Nunes, Bruno P&lt;/author&gt;&lt;author&gt;Silva, Inacio CM&lt;/author&gt;&lt;author&gt;Hallal, Pedro C %J Sports Medicine&lt;/author&gt;&lt;/authors&gt;&lt;/contributors&gt;&lt;titles&gt;&lt;title&gt;Socioeconomic correlates of sedentary behavior in adolescents: systematic review and meta-analysis&lt;/title&gt;&lt;/titles&gt;&lt;pages&gt;61-75&lt;/pages&gt;&lt;volume&gt;47&lt;/volume&gt;&lt;number&gt;1&lt;/number&gt;&lt;dates&gt;&lt;year&gt;2017&lt;/year&gt;&lt;/dates&gt;&lt;isbn&gt;0112-1642&lt;/isbn&gt;&lt;urls&gt;&lt;/urls&gt;&lt;/record&gt;&lt;/Cite&gt;&lt;/EndNote&gt;</w:instrText>
      </w:r>
      <w:r w:rsidR="005425F4">
        <w:rPr>
          <w:rFonts w:ascii="Arial" w:hAnsi="Arial" w:cs="Arial"/>
          <w:sz w:val="20"/>
          <w:szCs w:val="20"/>
        </w:rPr>
        <w:fldChar w:fldCharType="separate"/>
      </w:r>
      <w:r w:rsidR="005425F4">
        <w:rPr>
          <w:rFonts w:ascii="Arial" w:hAnsi="Arial" w:cs="Arial"/>
          <w:noProof/>
          <w:sz w:val="20"/>
          <w:szCs w:val="20"/>
        </w:rPr>
        <w:t>(Mielke et al., 2017)</w:t>
      </w:r>
      <w:r w:rsidR="005425F4">
        <w:rPr>
          <w:rFonts w:ascii="Arial" w:hAnsi="Arial" w:cs="Arial"/>
          <w:sz w:val="20"/>
          <w:szCs w:val="20"/>
        </w:rPr>
        <w:fldChar w:fldCharType="end"/>
      </w:r>
      <w:r w:rsidR="00D4377B" w:rsidRPr="00D4377B">
        <w:rPr>
          <w:rFonts w:ascii="Arial" w:hAnsi="Arial" w:cs="Arial"/>
          <w:sz w:val="20"/>
          <w:szCs w:val="20"/>
        </w:rPr>
        <w:t>.</w:t>
      </w:r>
    </w:p>
    <w:p w14:paraId="7B0085E2" w14:textId="4620BB97" w:rsidR="00061C0B" w:rsidRPr="00D05796" w:rsidRDefault="00D618C6" w:rsidP="00F0773F">
      <w:pPr>
        <w:spacing w:line="480" w:lineRule="auto"/>
        <w:ind w:firstLine="7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Although the current study is cross-sectional, some suggestions for future interventions can be made</w:t>
      </w:r>
      <w:r w:rsidR="00F0773F">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For example, c</w:t>
      </w:r>
      <w:r w:rsidR="00AD3AC8" w:rsidRPr="00D05796">
        <w:rPr>
          <w:rFonts w:ascii="Arial" w:hAnsi="Arial" w:cs="Arial"/>
          <w:color w:val="000000"/>
          <w:sz w:val="20"/>
          <w:szCs w:val="20"/>
          <w:shd w:val="clear" w:color="auto" w:fill="FFFFFF"/>
        </w:rPr>
        <w:t xml:space="preserve">ampaigns designed to raise awareness about the growing problem of loneliness for </w:t>
      </w:r>
      <w:r w:rsidR="00D05796" w:rsidRPr="00D05796">
        <w:rPr>
          <w:rFonts w:ascii="Arial" w:hAnsi="Arial" w:cs="Arial"/>
          <w:color w:val="000000"/>
          <w:sz w:val="20"/>
          <w:szCs w:val="20"/>
          <w:shd w:val="clear" w:color="auto" w:fill="FFFFFF"/>
        </w:rPr>
        <w:t xml:space="preserve">old age people should </w:t>
      </w:r>
      <w:r w:rsidR="00AD3AC8" w:rsidRPr="00D05796">
        <w:rPr>
          <w:rFonts w:ascii="Arial" w:hAnsi="Arial" w:cs="Arial"/>
          <w:color w:val="000000"/>
          <w:sz w:val="20"/>
          <w:szCs w:val="20"/>
          <w:shd w:val="clear" w:color="auto" w:fill="FFFFFF"/>
        </w:rPr>
        <w:t>also</w:t>
      </w:r>
      <w:r w:rsidR="00D05796" w:rsidRPr="00D05796">
        <w:rPr>
          <w:rFonts w:ascii="Arial" w:hAnsi="Arial" w:cs="Arial"/>
          <w:color w:val="000000"/>
          <w:sz w:val="20"/>
          <w:szCs w:val="20"/>
          <w:shd w:val="clear" w:color="auto" w:fill="FFFFFF"/>
        </w:rPr>
        <w:t xml:space="preserve"> be applied</w:t>
      </w:r>
      <w:r w:rsidR="00AD3AC8" w:rsidRPr="00D05796">
        <w:rPr>
          <w:rFonts w:ascii="Arial" w:hAnsi="Arial" w:cs="Arial"/>
          <w:color w:val="000000"/>
          <w:sz w:val="20"/>
          <w:szCs w:val="20"/>
          <w:shd w:val="clear" w:color="auto" w:fill="FFFFFF"/>
        </w:rPr>
        <w:t xml:space="preserve"> in adolescents</w:t>
      </w:r>
      <w:r w:rsidR="00D05796" w:rsidRPr="00D05796">
        <w:rPr>
          <w:rFonts w:ascii="Arial" w:hAnsi="Arial" w:cs="Arial"/>
          <w:color w:val="000000"/>
          <w:sz w:val="20"/>
          <w:szCs w:val="20"/>
          <w:shd w:val="clear" w:color="auto" w:fill="FFFFFF"/>
        </w:rPr>
        <w:t xml:space="preserve"> and should include messages </w:t>
      </w:r>
      <w:r w:rsidR="00F0773F">
        <w:rPr>
          <w:rFonts w:ascii="Arial" w:hAnsi="Arial" w:cs="Arial"/>
          <w:color w:val="000000"/>
          <w:sz w:val="20"/>
          <w:szCs w:val="20"/>
          <w:shd w:val="clear" w:color="auto" w:fill="FFFFFF"/>
        </w:rPr>
        <w:t xml:space="preserve">on the link between loneliness </w:t>
      </w:r>
      <w:r w:rsidR="00752304">
        <w:rPr>
          <w:rFonts w:ascii="Arial" w:hAnsi="Arial" w:cs="Arial"/>
          <w:color w:val="000000"/>
          <w:sz w:val="20"/>
          <w:szCs w:val="20"/>
          <w:shd w:val="clear" w:color="auto" w:fill="FFFFFF"/>
        </w:rPr>
        <w:t xml:space="preserve">and </w:t>
      </w:r>
      <w:r w:rsidR="00D05796" w:rsidRPr="00D05796">
        <w:rPr>
          <w:rFonts w:ascii="Arial" w:hAnsi="Arial" w:cs="Arial"/>
          <w:color w:val="000000"/>
          <w:sz w:val="20"/>
          <w:szCs w:val="20"/>
          <w:shd w:val="clear" w:color="auto" w:fill="FFFFFF"/>
        </w:rPr>
        <w:t>unhealthy lifestyle behaviors such as being sedentary.</w:t>
      </w:r>
      <w:r w:rsidR="00752304">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These campaigns could raise awareness about the problem of loneliness during adolescence</w:t>
      </w:r>
      <w:r w:rsidR="00061C0B" w:rsidRPr="00D05796">
        <w:rPr>
          <w:rFonts w:ascii="Arial" w:hAnsi="Arial" w:cs="Arial"/>
          <w:color w:val="000000"/>
          <w:sz w:val="20"/>
          <w:szCs w:val="20"/>
          <w:shd w:val="clear" w:color="auto" w:fill="FFFFFF"/>
        </w:rPr>
        <w:t>, but the</w:t>
      </w:r>
      <w:r w:rsidR="00E76D95">
        <w:rPr>
          <w:rFonts w:ascii="Arial" w:hAnsi="Arial" w:cs="Arial"/>
          <w:color w:val="000000"/>
          <w:sz w:val="20"/>
          <w:szCs w:val="20"/>
          <w:shd w:val="clear" w:color="auto" w:fill="FFFFFF"/>
        </w:rPr>
        <w:t>y</w:t>
      </w:r>
      <w:r w:rsidR="00061C0B" w:rsidRPr="00D05796">
        <w:rPr>
          <w:rFonts w:ascii="Arial" w:hAnsi="Arial" w:cs="Arial"/>
          <w:color w:val="000000"/>
          <w:sz w:val="20"/>
          <w:szCs w:val="20"/>
          <w:shd w:val="clear" w:color="auto" w:fill="FFFFFF"/>
        </w:rPr>
        <w:t xml:space="preserve"> represent only a first step. Effective </w:t>
      </w:r>
      <w:r w:rsidR="001F0FE7">
        <w:rPr>
          <w:rFonts w:ascii="Arial" w:hAnsi="Arial" w:cs="Arial"/>
          <w:color w:val="000000"/>
          <w:sz w:val="20"/>
          <w:szCs w:val="20"/>
          <w:shd w:val="clear" w:color="auto" w:fill="FFFFFF"/>
        </w:rPr>
        <w:t xml:space="preserve">public health </w:t>
      </w:r>
      <w:r w:rsidR="00D05796" w:rsidRPr="00D05796">
        <w:rPr>
          <w:rFonts w:ascii="Arial" w:hAnsi="Arial" w:cs="Arial"/>
          <w:color w:val="000000"/>
          <w:sz w:val="20"/>
          <w:szCs w:val="20"/>
          <w:shd w:val="clear" w:color="auto" w:fill="FFFFFF"/>
        </w:rPr>
        <w:t>intervention</w:t>
      </w:r>
      <w:r w:rsidR="001F0FE7">
        <w:rPr>
          <w:rFonts w:ascii="Arial" w:hAnsi="Arial" w:cs="Arial"/>
          <w:color w:val="000000"/>
          <w:sz w:val="20"/>
          <w:szCs w:val="20"/>
          <w:shd w:val="clear" w:color="auto" w:fill="FFFFFF"/>
        </w:rPr>
        <w:t>s</w:t>
      </w:r>
      <w:r w:rsidR="00D05796" w:rsidRPr="00D05796">
        <w:rPr>
          <w:rFonts w:ascii="Arial" w:hAnsi="Arial" w:cs="Arial"/>
          <w:color w:val="000000"/>
          <w:sz w:val="20"/>
          <w:szCs w:val="20"/>
          <w:shd w:val="clear" w:color="auto" w:fill="FFFFFF"/>
        </w:rPr>
        <w:t xml:space="preserve"> are also needed. In the adult literature</w:t>
      </w:r>
      <w:r w:rsidR="009D1B59">
        <w:rPr>
          <w:rFonts w:ascii="Arial" w:hAnsi="Arial" w:cs="Arial"/>
          <w:color w:val="000000"/>
          <w:sz w:val="20"/>
          <w:szCs w:val="20"/>
          <w:shd w:val="clear" w:color="auto" w:fill="FFFFFF"/>
        </w:rPr>
        <w:t>,</w:t>
      </w:r>
      <w:r w:rsidR="00D05796" w:rsidRPr="00D05796">
        <w:rPr>
          <w:rFonts w:ascii="Arial" w:hAnsi="Arial" w:cs="Arial"/>
          <w:color w:val="000000"/>
          <w:sz w:val="20"/>
          <w:szCs w:val="20"/>
          <w:shd w:val="clear" w:color="auto" w:fill="FFFFFF"/>
        </w:rPr>
        <w:t xml:space="preserve"> </w:t>
      </w:r>
      <w:r w:rsidR="00061C0B" w:rsidRPr="00D05796">
        <w:rPr>
          <w:rFonts w:ascii="Arial" w:hAnsi="Arial" w:cs="Arial"/>
          <w:color w:val="000000"/>
          <w:sz w:val="20"/>
          <w:szCs w:val="20"/>
          <w:shd w:val="clear" w:color="auto" w:fill="FFFFFF"/>
        </w:rPr>
        <w:t>four primary typ</w:t>
      </w:r>
      <w:r w:rsidR="00D05796" w:rsidRPr="00D05796">
        <w:rPr>
          <w:rFonts w:ascii="Arial" w:hAnsi="Arial" w:cs="Arial"/>
          <w:color w:val="000000"/>
          <w:sz w:val="20"/>
          <w:szCs w:val="20"/>
          <w:shd w:val="clear" w:color="auto" w:fill="FFFFFF"/>
        </w:rPr>
        <w:t>es of intervention programs have been tested</w:t>
      </w:r>
      <w:r w:rsidR="009D1B59">
        <w:rPr>
          <w:rFonts w:ascii="Arial" w:hAnsi="Arial" w:cs="Arial"/>
          <w:color w:val="000000"/>
          <w:sz w:val="20"/>
          <w:szCs w:val="20"/>
          <w:shd w:val="clear" w:color="auto" w:fill="FFFFFF"/>
        </w:rPr>
        <w:t xml:space="preserve"> to address loneliness</w:t>
      </w:r>
      <w:r w:rsidR="00D05796" w:rsidRPr="00D05796">
        <w:rPr>
          <w:rFonts w:ascii="Arial" w:hAnsi="Arial" w:cs="Arial"/>
          <w:color w:val="000000"/>
          <w:sz w:val="20"/>
          <w:szCs w:val="20"/>
          <w:shd w:val="clear" w:color="auto" w:fill="FFFFFF"/>
        </w:rPr>
        <w:t>:</w:t>
      </w:r>
      <w:r w:rsidR="00061C0B" w:rsidRPr="00D05796">
        <w:rPr>
          <w:rFonts w:ascii="Arial" w:hAnsi="Arial" w:cs="Arial"/>
          <w:color w:val="000000"/>
          <w:sz w:val="20"/>
          <w:szCs w:val="20"/>
          <w:shd w:val="clear" w:color="auto" w:fill="FFFFFF"/>
        </w:rPr>
        <w:t xml:space="preserve"> (a) those that increase opportunities for social contact (e.g., </w:t>
      </w:r>
      <w:r w:rsidR="008F6778">
        <w:rPr>
          <w:rFonts w:ascii="Arial" w:hAnsi="Arial" w:cs="Arial"/>
          <w:color w:val="000000"/>
          <w:sz w:val="20"/>
          <w:szCs w:val="20"/>
          <w:shd w:val="clear" w:color="auto" w:fill="FFFFFF"/>
        </w:rPr>
        <w:t xml:space="preserve">facilitating </w:t>
      </w:r>
      <w:r w:rsidR="00061C0B" w:rsidRPr="00D05796">
        <w:rPr>
          <w:rFonts w:ascii="Arial" w:hAnsi="Arial" w:cs="Arial"/>
          <w:color w:val="000000"/>
          <w:sz w:val="20"/>
          <w:szCs w:val="20"/>
          <w:shd w:val="clear" w:color="auto" w:fill="FFFFFF"/>
        </w:rPr>
        <w:t xml:space="preserve">social recreation), (b) those that enhance social support (e.g., through </w:t>
      </w:r>
      <w:r w:rsidR="00D05796" w:rsidRPr="001F0FE7">
        <w:rPr>
          <w:rFonts w:ascii="Arial" w:hAnsi="Arial" w:cs="Arial"/>
          <w:color w:val="000000"/>
          <w:sz w:val="20"/>
          <w:szCs w:val="20"/>
          <w:shd w:val="clear" w:color="auto" w:fill="FFFFFF"/>
        </w:rPr>
        <w:t>buddy programs</w:t>
      </w:r>
      <w:r w:rsidR="004631D9">
        <w:rPr>
          <w:rFonts w:ascii="Arial" w:hAnsi="Arial" w:cs="Arial"/>
          <w:color w:val="000000"/>
          <w:sz w:val="20"/>
          <w:szCs w:val="20"/>
          <w:shd w:val="clear" w:color="auto" w:fill="FFFFFF"/>
        </w:rPr>
        <w:t>, e.g. going for a walk with a buddy</w:t>
      </w:r>
      <w:r w:rsidR="00061C0B" w:rsidRPr="001F0FE7">
        <w:rPr>
          <w:rFonts w:ascii="Arial" w:hAnsi="Arial" w:cs="Arial"/>
          <w:color w:val="000000"/>
          <w:sz w:val="20"/>
          <w:szCs w:val="20"/>
          <w:shd w:val="clear" w:color="auto" w:fill="FFFFFF"/>
        </w:rPr>
        <w:t>), (c) those that focus on social skills (e.g., enhancing non</w:t>
      </w:r>
      <w:r w:rsidR="00D05796" w:rsidRPr="001F0FE7">
        <w:rPr>
          <w:rFonts w:ascii="Arial" w:hAnsi="Arial" w:cs="Arial"/>
          <w:color w:val="000000"/>
          <w:sz w:val="20"/>
          <w:szCs w:val="20"/>
          <w:shd w:val="clear" w:color="auto" w:fill="FFFFFF"/>
        </w:rPr>
        <w:t>-</w:t>
      </w:r>
      <w:r w:rsidR="00061C0B" w:rsidRPr="001F0FE7">
        <w:rPr>
          <w:rFonts w:ascii="Arial" w:hAnsi="Arial" w:cs="Arial"/>
          <w:color w:val="000000"/>
          <w:sz w:val="20"/>
          <w:szCs w:val="20"/>
          <w:shd w:val="clear" w:color="auto" w:fill="FFFFFF"/>
        </w:rPr>
        <w:t>verbal communication skills), and (d) those that address maladaptive social cognition (e.g., cognitive behavioral therapy)</w:t>
      </w:r>
      <w:r w:rsidR="001F0FE7" w:rsidRPr="001F0FE7">
        <w:rPr>
          <w:rFonts w:ascii="Arial" w:hAnsi="Arial" w:cs="Arial"/>
          <w:color w:val="000000"/>
          <w:sz w:val="20"/>
          <w:szCs w:val="20"/>
          <w:shd w:val="clear" w:color="auto" w:fill="FFFFFF"/>
        </w:rPr>
        <w:t xml:space="preserve"> </w:t>
      </w:r>
      <w:r w:rsidR="001F0FE7" w:rsidRPr="001F0FE7">
        <w:rPr>
          <w:rFonts w:ascii="Arial" w:hAnsi="Arial" w:cs="Arial"/>
          <w:color w:val="000000"/>
          <w:sz w:val="20"/>
          <w:szCs w:val="20"/>
          <w:shd w:val="clear" w:color="auto" w:fill="FFFFFF"/>
        </w:rPr>
        <w:fldChar w:fldCharType="begin"/>
      </w:r>
      <w:r w:rsidR="001F0FE7" w:rsidRPr="001F0FE7">
        <w:rPr>
          <w:rFonts w:ascii="Arial" w:hAnsi="Arial" w:cs="Arial"/>
          <w:color w:val="000000"/>
          <w:sz w:val="20"/>
          <w:szCs w:val="20"/>
          <w:shd w:val="clear" w:color="auto" w:fill="FFFFFF"/>
        </w:rPr>
        <w:instrText xml:space="preserve"> ADDIN EN.CITE &lt;EndNote&gt;&lt;Cite&gt;&lt;Author&gt;Cacioppo&lt;/Author&gt;&lt;Year&gt;2015&lt;/Year&gt;&lt;RecNum&gt;3468&lt;/RecNum&gt;&lt;DisplayText&gt;(Cacioppo et al., 2015b)&lt;/DisplayText&gt;&lt;record&gt;&lt;rec-number&gt;3468&lt;/rec-number&gt;&lt;foreign-keys&gt;&lt;key app="EN" db-id="vztrr2pxoswezaedfpsvdxvvx0wff0paassr" timestamp="1550847621"&gt;3468&lt;/key&gt;&lt;/foreign-keys&gt;&lt;ref-type name="Journal Article"&gt;17&lt;/ref-type&gt;&lt;contributors&gt;&lt;authors&gt;&lt;author&gt;Cacioppo, Stephanie&lt;/author&gt;&lt;author&gt;Grippo, Angela J&lt;/author&gt;&lt;author&gt;London, Sarah&lt;/author&gt;&lt;author&gt;Goossens, Luc&lt;/author&gt;&lt;author&gt;Cacioppo, John T %J Perspectives on Psychological Science&lt;/author&gt;&lt;/authors&gt;&lt;/contributors&gt;&lt;titles&gt;&lt;title&gt;Loneliness: Clinical import and interventions&lt;/title&gt;&lt;/titles&gt;&lt;pages&gt;238-249&lt;/pages&gt;&lt;volume&gt;10&lt;/volume&gt;&lt;number&gt;2&lt;/number&gt;&lt;dates&gt;&lt;year&gt;2015&lt;/year&gt;&lt;/dates&gt;&lt;isbn&gt;1745-6916&lt;/isbn&gt;&lt;urls&gt;&lt;/urls&gt;&lt;/record&gt;&lt;/Cite&gt;&lt;/EndNote&gt;</w:instrText>
      </w:r>
      <w:r w:rsidR="001F0FE7" w:rsidRPr="001F0FE7">
        <w:rPr>
          <w:rFonts w:ascii="Arial" w:hAnsi="Arial" w:cs="Arial"/>
          <w:color w:val="000000"/>
          <w:sz w:val="20"/>
          <w:szCs w:val="20"/>
          <w:shd w:val="clear" w:color="auto" w:fill="FFFFFF"/>
        </w:rPr>
        <w:fldChar w:fldCharType="separate"/>
      </w:r>
      <w:r w:rsidR="001F0FE7" w:rsidRPr="001F0FE7">
        <w:rPr>
          <w:rFonts w:ascii="Arial" w:hAnsi="Arial" w:cs="Arial"/>
          <w:noProof/>
          <w:color w:val="000000"/>
          <w:sz w:val="20"/>
          <w:szCs w:val="20"/>
          <w:shd w:val="clear" w:color="auto" w:fill="FFFFFF"/>
        </w:rPr>
        <w:t>(Cacioppo et al., 2015b)</w:t>
      </w:r>
      <w:r w:rsidR="001F0FE7" w:rsidRPr="001F0FE7">
        <w:rPr>
          <w:rFonts w:ascii="Arial" w:hAnsi="Arial" w:cs="Arial"/>
          <w:color w:val="000000"/>
          <w:sz w:val="20"/>
          <w:szCs w:val="20"/>
          <w:shd w:val="clear" w:color="auto" w:fill="FFFFFF"/>
        </w:rPr>
        <w:fldChar w:fldCharType="end"/>
      </w:r>
      <w:r w:rsidR="00061C0B" w:rsidRPr="001F0FE7">
        <w:rPr>
          <w:rFonts w:ascii="Arial" w:hAnsi="Arial" w:cs="Arial"/>
          <w:color w:val="000000"/>
          <w:sz w:val="20"/>
          <w:szCs w:val="20"/>
          <w:shd w:val="clear" w:color="auto" w:fill="FFFFFF"/>
        </w:rPr>
        <w:t xml:space="preserve">. Among these four types, interventions designed to </w:t>
      </w:r>
      <w:r w:rsidR="00061C0B" w:rsidRPr="00752304">
        <w:rPr>
          <w:rFonts w:ascii="Arial" w:hAnsi="Arial" w:cs="Arial"/>
          <w:color w:val="000000"/>
          <w:sz w:val="20"/>
          <w:szCs w:val="20"/>
          <w:shd w:val="clear" w:color="auto" w:fill="FFFFFF"/>
        </w:rPr>
        <w:t xml:space="preserve">address maladaptive social cognition </w:t>
      </w:r>
      <w:r w:rsidR="001F0FE7" w:rsidRPr="00752304">
        <w:rPr>
          <w:rFonts w:ascii="Arial" w:hAnsi="Arial" w:cs="Arial"/>
          <w:color w:val="000000"/>
          <w:sz w:val="20"/>
          <w:szCs w:val="20"/>
          <w:shd w:val="clear" w:color="auto" w:fill="FFFFFF"/>
        </w:rPr>
        <w:t>via cognitive behavioral therapy was</w:t>
      </w:r>
      <w:r w:rsidR="00061C0B" w:rsidRPr="00752304">
        <w:rPr>
          <w:rFonts w:ascii="Arial" w:hAnsi="Arial" w:cs="Arial"/>
          <w:color w:val="000000"/>
          <w:sz w:val="20"/>
          <w:szCs w:val="20"/>
          <w:shd w:val="clear" w:color="auto" w:fill="FFFFFF"/>
        </w:rPr>
        <w:t xml:space="preserve"> associated with the largest effect size (mean effect size = −</w:t>
      </w:r>
      <w:r w:rsidR="001F0FE7" w:rsidRPr="00752304">
        <w:rPr>
          <w:rFonts w:ascii="Arial" w:hAnsi="Arial" w:cs="Arial"/>
          <w:color w:val="000000"/>
          <w:sz w:val="20"/>
          <w:szCs w:val="20"/>
          <w:shd w:val="clear" w:color="auto" w:fill="FFFFFF"/>
        </w:rPr>
        <w:t>0.6, i.e. moderate effect</w:t>
      </w:r>
      <w:r w:rsidR="00061C0B" w:rsidRPr="00752304">
        <w:rPr>
          <w:rFonts w:ascii="Arial" w:hAnsi="Arial" w:cs="Arial"/>
          <w:color w:val="000000"/>
          <w:sz w:val="20"/>
          <w:szCs w:val="20"/>
          <w:shd w:val="clear" w:color="auto" w:fill="FFFFFF"/>
        </w:rPr>
        <w:t>)</w:t>
      </w:r>
      <w:r w:rsidR="00E76D95">
        <w:rPr>
          <w:rFonts w:ascii="Arial" w:hAnsi="Arial" w:cs="Arial"/>
          <w:color w:val="000000"/>
          <w:sz w:val="20"/>
          <w:szCs w:val="20"/>
          <w:shd w:val="clear" w:color="auto" w:fill="FFFFFF"/>
        </w:rPr>
        <w:t xml:space="preserve"> </w:t>
      </w:r>
      <w:r w:rsidR="00E76D95" w:rsidRPr="001F0FE7">
        <w:rPr>
          <w:rFonts w:ascii="Arial" w:hAnsi="Arial" w:cs="Arial"/>
          <w:color w:val="000000"/>
          <w:sz w:val="20"/>
          <w:szCs w:val="20"/>
          <w:shd w:val="clear" w:color="auto" w:fill="FFFFFF"/>
        </w:rPr>
        <w:fldChar w:fldCharType="begin"/>
      </w:r>
      <w:r w:rsidR="00E76D95" w:rsidRPr="001F0FE7">
        <w:rPr>
          <w:rFonts w:ascii="Arial" w:hAnsi="Arial" w:cs="Arial"/>
          <w:color w:val="000000"/>
          <w:sz w:val="20"/>
          <w:szCs w:val="20"/>
          <w:shd w:val="clear" w:color="auto" w:fill="FFFFFF"/>
        </w:rPr>
        <w:instrText xml:space="preserve"> ADDIN EN.CITE &lt;EndNote&gt;&lt;Cite&gt;&lt;Author&gt;Cacioppo&lt;/Author&gt;&lt;Year&gt;2015&lt;/Year&gt;&lt;RecNum&gt;3468&lt;/RecNum&gt;&lt;DisplayText&gt;(Cacioppo et al., 2015b)&lt;/DisplayText&gt;&lt;record&gt;&lt;rec-number&gt;3468&lt;/rec-number&gt;&lt;foreign-keys&gt;&lt;key app="EN" db-id="vztrr2pxoswezaedfpsvdxvvx0wff0paassr" timestamp="1550847621"&gt;3468&lt;/key&gt;&lt;/foreign-keys&gt;&lt;ref-type name="Journal Article"&gt;17&lt;/ref-type&gt;&lt;contributors&gt;&lt;authors&gt;&lt;author&gt;Cacioppo, Stephanie&lt;/author&gt;&lt;author&gt;Grippo, Angela J&lt;/author&gt;&lt;author&gt;London, Sarah&lt;/author&gt;&lt;author&gt;Goossens, Luc&lt;/author&gt;&lt;author&gt;Cacioppo, John T %J Perspectives on Psychological Science&lt;/author&gt;&lt;/authors&gt;&lt;/contributors&gt;&lt;titles&gt;&lt;title&gt;Loneliness: Clinical import and interventions&lt;/title&gt;&lt;/titles&gt;&lt;pages&gt;238-249&lt;/pages&gt;&lt;volume&gt;10&lt;/volume&gt;&lt;number&gt;2&lt;/number&gt;&lt;dates&gt;&lt;year&gt;2015&lt;/year&gt;&lt;/dates&gt;&lt;isbn&gt;1745-6916&lt;/isbn&gt;&lt;urls&gt;&lt;/urls&gt;&lt;/record&gt;&lt;/Cite&gt;&lt;/EndNote&gt;</w:instrText>
      </w:r>
      <w:r w:rsidR="00E76D95" w:rsidRPr="001F0FE7">
        <w:rPr>
          <w:rFonts w:ascii="Arial" w:hAnsi="Arial" w:cs="Arial"/>
          <w:color w:val="000000"/>
          <w:sz w:val="20"/>
          <w:szCs w:val="20"/>
          <w:shd w:val="clear" w:color="auto" w:fill="FFFFFF"/>
        </w:rPr>
        <w:fldChar w:fldCharType="separate"/>
      </w:r>
      <w:r w:rsidR="00E76D95" w:rsidRPr="001F0FE7">
        <w:rPr>
          <w:rFonts w:ascii="Arial" w:hAnsi="Arial" w:cs="Arial"/>
          <w:noProof/>
          <w:color w:val="000000"/>
          <w:sz w:val="20"/>
          <w:szCs w:val="20"/>
          <w:shd w:val="clear" w:color="auto" w:fill="FFFFFF"/>
        </w:rPr>
        <w:t>(Cacioppo et al., 2015b)</w:t>
      </w:r>
      <w:r w:rsidR="00E76D95" w:rsidRPr="001F0FE7">
        <w:rPr>
          <w:rFonts w:ascii="Arial" w:hAnsi="Arial" w:cs="Arial"/>
          <w:color w:val="000000"/>
          <w:sz w:val="20"/>
          <w:szCs w:val="20"/>
          <w:shd w:val="clear" w:color="auto" w:fill="FFFFFF"/>
        </w:rPr>
        <w:fldChar w:fldCharType="end"/>
      </w:r>
      <w:r w:rsidR="00061C0B" w:rsidRPr="00752304">
        <w:rPr>
          <w:rFonts w:ascii="Arial" w:hAnsi="Arial" w:cs="Arial"/>
          <w:color w:val="000000"/>
          <w:sz w:val="20"/>
          <w:szCs w:val="20"/>
          <w:shd w:val="clear" w:color="auto" w:fill="FFFFFF"/>
        </w:rPr>
        <w:t>.</w:t>
      </w:r>
      <w:r w:rsidR="001F0FE7" w:rsidRPr="00752304">
        <w:rPr>
          <w:rFonts w:ascii="Arial" w:hAnsi="Arial" w:cs="Arial"/>
          <w:color w:val="000000"/>
          <w:sz w:val="20"/>
          <w:szCs w:val="20"/>
          <w:shd w:val="clear" w:color="auto" w:fill="FFFFFF"/>
        </w:rPr>
        <w:t xml:space="preserve"> Our current findings indicate that incorporating cognitive behavioral change techniq</w:t>
      </w:r>
      <w:r w:rsidR="004631D9">
        <w:rPr>
          <w:rFonts w:ascii="Arial" w:hAnsi="Arial" w:cs="Arial"/>
          <w:color w:val="000000"/>
          <w:sz w:val="20"/>
          <w:szCs w:val="20"/>
          <w:shd w:val="clear" w:color="auto" w:fill="FFFFFF"/>
        </w:rPr>
        <w:t xml:space="preserve">ues focusing on the associated sedentary </w:t>
      </w:r>
      <w:r w:rsidR="001F0FE7" w:rsidRPr="00752304">
        <w:rPr>
          <w:rFonts w:ascii="Arial" w:hAnsi="Arial" w:cs="Arial"/>
          <w:color w:val="000000"/>
          <w:sz w:val="20"/>
          <w:szCs w:val="20"/>
          <w:shd w:val="clear" w:color="auto" w:fill="FFFFFF"/>
        </w:rPr>
        <w:t>lifestyle</w:t>
      </w:r>
      <w:r w:rsidR="004631D9">
        <w:rPr>
          <w:rFonts w:ascii="Arial" w:hAnsi="Arial" w:cs="Arial"/>
          <w:color w:val="000000"/>
          <w:sz w:val="20"/>
          <w:szCs w:val="20"/>
          <w:shd w:val="clear" w:color="auto" w:fill="FFFFFF"/>
        </w:rPr>
        <w:t xml:space="preserve"> </w:t>
      </w:r>
      <w:r w:rsidR="00EF09B1">
        <w:rPr>
          <w:rFonts w:ascii="Arial" w:hAnsi="Arial" w:cs="Arial"/>
          <w:color w:val="000000"/>
          <w:sz w:val="20"/>
          <w:szCs w:val="20"/>
          <w:shd w:val="clear" w:color="auto" w:fill="FFFFFF"/>
        </w:rPr>
        <w:t xml:space="preserve">might be of added </w:t>
      </w:r>
      <w:r w:rsidR="001F0FE7" w:rsidRPr="00752304">
        <w:rPr>
          <w:rFonts w:ascii="Arial" w:hAnsi="Arial" w:cs="Arial"/>
          <w:color w:val="000000"/>
          <w:sz w:val="20"/>
          <w:szCs w:val="20"/>
          <w:shd w:val="clear" w:color="auto" w:fill="FFFFFF"/>
        </w:rPr>
        <w:t>value.</w:t>
      </w:r>
      <w:r w:rsidR="00B71B60" w:rsidRPr="00752304">
        <w:rPr>
          <w:rFonts w:ascii="Arial" w:hAnsi="Arial" w:cs="Arial"/>
          <w:color w:val="000000"/>
          <w:sz w:val="20"/>
          <w:szCs w:val="20"/>
          <w:shd w:val="clear" w:color="auto" w:fill="FFFFFF"/>
        </w:rPr>
        <w:t xml:space="preserve"> For example, previous research demonstrated that motivational interviewing techniques </w:t>
      </w:r>
      <w:r w:rsidR="00752304" w:rsidRPr="00752304">
        <w:rPr>
          <w:rFonts w:ascii="Arial" w:hAnsi="Arial" w:cs="Arial"/>
          <w:color w:val="000000"/>
          <w:sz w:val="20"/>
          <w:szCs w:val="20"/>
          <w:shd w:val="clear" w:color="auto" w:fill="FFFFFF"/>
        </w:rPr>
        <w:fldChar w:fldCharType="begin"/>
      </w:r>
      <w:r w:rsidR="00752304" w:rsidRPr="00752304">
        <w:rPr>
          <w:rFonts w:ascii="Arial" w:hAnsi="Arial" w:cs="Arial"/>
          <w:color w:val="000000"/>
          <w:sz w:val="20"/>
          <w:szCs w:val="20"/>
          <w:shd w:val="clear" w:color="auto" w:fill="FFFFFF"/>
        </w:rPr>
        <w:instrText xml:space="preserve"> ADDIN EN.CITE &lt;EndNote&gt;&lt;Cite&gt;&lt;Author&gt;Mutschler&lt;/Author&gt;&lt;Year&gt;2018&lt;/Year&gt;&lt;RecNum&gt;3469&lt;/RecNum&gt;&lt;DisplayText&gt;(Mutschler et al., 2018)&lt;/DisplayText&gt;&lt;record&gt;&lt;rec-number&gt;3469&lt;/rec-number&gt;&lt;foreign-keys&gt;&lt;key app="EN" db-id="vztrr2pxoswezaedfpsvdxvvx0wff0paassr" timestamp="1550847939"&gt;3469&lt;/key&gt;&lt;/foreign-keys&gt;&lt;ref-type name="Journal Article"&gt;17&lt;/ref-type&gt;&lt;contributors&gt;&lt;authors&gt;&lt;author&gt;Mutschler, Christina&lt;/author&gt;&lt;author&gt;Naccarato, Erica&lt;/author&gt;&lt;author&gt;Rouse, Jen&lt;/author&gt;&lt;author&gt;Davey, Caitlin&lt;/author&gt;&lt;author&gt;McShane, Kelly %J Systematic reviews&lt;/author&gt;&lt;/authors&gt;&lt;/contributors&gt;&lt;titles&gt;&lt;title&gt;Realist-informed review of motivational interviewing for adolescent health behaviors&lt;/title&gt;&lt;/titles&gt;&lt;pages&gt;109&lt;/pages&gt;&lt;volume&gt;7&lt;/volume&gt;&lt;number&gt;1&lt;/number&gt;&lt;dates&gt;&lt;year&gt;2018&lt;/year&gt;&lt;/dates&gt;&lt;isbn&gt;2046-4053&lt;/isbn&gt;&lt;urls&gt;&lt;/urls&gt;&lt;/record&gt;&lt;/Cite&gt;&lt;/EndNote&gt;</w:instrText>
      </w:r>
      <w:r w:rsidR="00752304" w:rsidRPr="00752304">
        <w:rPr>
          <w:rFonts w:ascii="Arial" w:hAnsi="Arial" w:cs="Arial"/>
          <w:color w:val="000000"/>
          <w:sz w:val="20"/>
          <w:szCs w:val="20"/>
          <w:shd w:val="clear" w:color="auto" w:fill="FFFFFF"/>
        </w:rPr>
        <w:fldChar w:fldCharType="separate"/>
      </w:r>
      <w:r w:rsidR="00752304" w:rsidRPr="00752304">
        <w:rPr>
          <w:rFonts w:ascii="Arial" w:hAnsi="Arial" w:cs="Arial"/>
          <w:noProof/>
          <w:color w:val="000000"/>
          <w:sz w:val="20"/>
          <w:szCs w:val="20"/>
          <w:shd w:val="clear" w:color="auto" w:fill="FFFFFF"/>
        </w:rPr>
        <w:t>(Mutschler et al., 2018)</w:t>
      </w:r>
      <w:r w:rsidR="00752304" w:rsidRPr="00752304">
        <w:rPr>
          <w:rFonts w:ascii="Arial" w:hAnsi="Arial" w:cs="Arial"/>
          <w:color w:val="000000"/>
          <w:sz w:val="20"/>
          <w:szCs w:val="20"/>
          <w:shd w:val="clear" w:color="auto" w:fill="FFFFFF"/>
        </w:rPr>
        <w:fldChar w:fldCharType="end"/>
      </w:r>
      <w:r w:rsidR="00752304" w:rsidRPr="00752304">
        <w:rPr>
          <w:rFonts w:ascii="Arial" w:hAnsi="Arial" w:cs="Arial"/>
          <w:color w:val="000000"/>
          <w:sz w:val="20"/>
          <w:szCs w:val="20"/>
          <w:shd w:val="clear" w:color="auto" w:fill="FFFFFF"/>
        </w:rPr>
        <w:t xml:space="preserve"> </w:t>
      </w:r>
      <w:r w:rsidR="00B71B60" w:rsidRPr="00752304">
        <w:rPr>
          <w:rFonts w:ascii="Arial" w:hAnsi="Arial" w:cs="Arial"/>
          <w:color w:val="000000"/>
          <w:sz w:val="20"/>
          <w:szCs w:val="20"/>
          <w:shd w:val="clear" w:color="auto" w:fill="FFFFFF"/>
        </w:rPr>
        <w:t xml:space="preserve">are an effective intervention for </w:t>
      </w:r>
      <w:r w:rsidR="004631D9">
        <w:rPr>
          <w:rFonts w:ascii="Arial" w:hAnsi="Arial" w:cs="Arial"/>
          <w:color w:val="000000"/>
          <w:sz w:val="20"/>
          <w:szCs w:val="20"/>
          <w:shd w:val="clear" w:color="auto" w:fill="FFFFFF"/>
        </w:rPr>
        <w:t>reducing sedentary time and it</w:t>
      </w:r>
      <w:r w:rsidR="00752304" w:rsidRPr="00752304">
        <w:rPr>
          <w:rFonts w:ascii="Arial" w:hAnsi="Arial" w:cs="Arial"/>
          <w:color w:val="000000"/>
          <w:sz w:val="20"/>
          <w:szCs w:val="20"/>
          <w:shd w:val="clear" w:color="auto" w:fill="FFFFFF"/>
        </w:rPr>
        <w:t xml:space="preserve"> can be easily integrated within a cognitive behavioral therapy framework </w:t>
      </w:r>
      <w:r w:rsidR="00752304" w:rsidRPr="00752304">
        <w:rPr>
          <w:rFonts w:ascii="Arial" w:hAnsi="Arial" w:cs="Arial"/>
          <w:color w:val="000000"/>
          <w:sz w:val="20"/>
          <w:szCs w:val="20"/>
          <w:shd w:val="clear" w:color="auto" w:fill="FFFFFF"/>
        </w:rPr>
        <w:fldChar w:fldCharType="begin"/>
      </w:r>
      <w:r w:rsidR="00752304" w:rsidRPr="00752304">
        <w:rPr>
          <w:rFonts w:ascii="Arial" w:hAnsi="Arial" w:cs="Arial"/>
          <w:color w:val="000000"/>
          <w:sz w:val="20"/>
          <w:szCs w:val="20"/>
          <w:shd w:val="clear" w:color="auto" w:fill="FFFFFF"/>
        </w:rPr>
        <w:instrText xml:space="preserve"> ADDIN EN.CITE &lt;EndNote&gt;&lt;Cite&gt;&lt;Author&gt;Naar&lt;/Author&gt;&lt;Year&gt;2017&lt;/Year&gt;&lt;RecNum&gt;3470&lt;/RecNum&gt;&lt;DisplayText&gt;(Naar and Safren, 2017)&lt;/DisplayText&gt;&lt;record&gt;&lt;rec-number&gt;3470&lt;/rec-number&gt;&lt;foreign-keys&gt;&lt;key app="EN" db-id="vztrr2pxoswezaedfpsvdxvvx0wff0paassr" timestamp="1550848041"&gt;3470&lt;/key&gt;&lt;/foreign-keys&gt;&lt;ref-type name="Book"&gt;6&lt;/ref-type&gt;&lt;contributors&gt;&lt;authors&gt;&lt;author&gt;Naar, Sylvie&lt;/author&gt;&lt;author&gt;Safren, Steven A&lt;/author&gt;&lt;/authors&gt;&lt;/contributors&gt;&lt;titles&gt;&lt;title&gt;Motivational Interviewing and CBT: Combining Strategies for Maximum Effectiveness&lt;/title&gt;&lt;/titles&gt;&lt;dates&gt;&lt;year&gt;2017&lt;/year&gt;&lt;/dates&gt;&lt;publisher&gt;Guilford Publications&lt;/publisher&gt;&lt;isbn&gt;1462531563&lt;/isbn&gt;&lt;urls&gt;&lt;/urls&gt;&lt;/record&gt;&lt;/Cite&gt;&lt;/EndNote&gt;</w:instrText>
      </w:r>
      <w:r w:rsidR="00752304" w:rsidRPr="00752304">
        <w:rPr>
          <w:rFonts w:ascii="Arial" w:hAnsi="Arial" w:cs="Arial"/>
          <w:color w:val="000000"/>
          <w:sz w:val="20"/>
          <w:szCs w:val="20"/>
          <w:shd w:val="clear" w:color="auto" w:fill="FFFFFF"/>
        </w:rPr>
        <w:fldChar w:fldCharType="separate"/>
      </w:r>
      <w:r w:rsidR="00752304" w:rsidRPr="00752304">
        <w:rPr>
          <w:rFonts w:ascii="Arial" w:hAnsi="Arial" w:cs="Arial"/>
          <w:noProof/>
          <w:color w:val="000000"/>
          <w:sz w:val="20"/>
          <w:szCs w:val="20"/>
          <w:shd w:val="clear" w:color="auto" w:fill="FFFFFF"/>
        </w:rPr>
        <w:t>(Naar and Safren, 2017)</w:t>
      </w:r>
      <w:r w:rsidR="00752304" w:rsidRPr="00752304">
        <w:rPr>
          <w:rFonts w:ascii="Arial" w:hAnsi="Arial" w:cs="Arial"/>
          <w:color w:val="000000"/>
          <w:sz w:val="20"/>
          <w:szCs w:val="20"/>
          <w:shd w:val="clear" w:color="auto" w:fill="FFFFFF"/>
        </w:rPr>
        <w:fldChar w:fldCharType="end"/>
      </w:r>
      <w:r w:rsidR="00752304" w:rsidRPr="00752304">
        <w:rPr>
          <w:rFonts w:ascii="Arial" w:hAnsi="Arial" w:cs="Arial"/>
          <w:color w:val="000000"/>
          <w:sz w:val="20"/>
          <w:szCs w:val="20"/>
          <w:shd w:val="clear" w:color="auto" w:fill="FFFFFF"/>
        </w:rPr>
        <w:t>.</w:t>
      </w:r>
      <w:r w:rsidR="00752304">
        <w:rPr>
          <w:rFonts w:ascii="Arial" w:hAnsi="Arial" w:cs="Arial"/>
          <w:color w:val="000000"/>
          <w:sz w:val="20"/>
          <w:szCs w:val="20"/>
          <w:shd w:val="clear" w:color="auto" w:fill="FFFFFF"/>
        </w:rPr>
        <w:t xml:space="preserve"> </w:t>
      </w:r>
      <w:r w:rsidR="00F0773F">
        <w:rPr>
          <w:rFonts w:ascii="Arial" w:hAnsi="Arial" w:cs="Arial"/>
          <w:color w:val="000000"/>
          <w:sz w:val="20"/>
          <w:szCs w:val="20"/>
          <w:shd w:val="clear" w:color="auto" w:fill="FFFFFF"/>
        </w:rPr>
        <w:t>Vice versa, lifestyle interventions that focus on reducing sedentary behavior should be aware of loneliness as a potential barrier.</w:t>
      </w:r>
    </w:p>
    <w:p w14:paraId="36FE6CF0" w14:textId="3111B57E" w:rsidR="0048388A" w:rsidRPr="002835FB" w:rsidRDefault="009E4534" w:rsidP="002835FB">
      <w:pPr>
        <w:spacing w:line="480" w:lineRule="auto"/>
        <w:ind w:firstLine="720"/>
        <w:jc w:val="both"/>
        <w:rPr>
          <w:rFonts w:ascii="Arial" w:hAnsi="Arial" w:cs="Arial"/>
          <w:color w:val="000000"/>
          <w:sz w:val="20"/>
          <w:szCs w:val="20"/>
          <w:shd w:val="clear" w:color="auto" w:fill="FFFFFF"/>
        </w:rPr>
      </w:pPr>
      <w:r w:rsidRPr="009E4534">
        <w:rPr>
          <w:rFonts w:ascii="Arial" w:hAnsi="Arial" w:cs="Arial"/>
          <w:color w:val="141413"/>
          <w:sz w:val="20"/>
          <w:szCs w:val="20"/>
        </w:rPr>
        <w:t xml:space="preserve">Our findings </w:t>
      </w:r>
      <w:r w:rsidR="00C31C65">
        <w:rPr>
          <w:rFonts w:ascii="Arial" w:hAnsi="Arial" w:cs="Arial"/>
          <w:color w:val="141413"/>
          <w:sz w:val="20"/>
          <w:szCs w:val="20"/>
        </w:rPr>
        <w:t xml:space="preserve">and practical implications </w:t>
      </w:r>
      <w:r w:rsidRPr="009E4534">
        <w:rPr>
          <w:rFonts w:ascii="Arial" w:hAnsi="Arial" w:cs="Arial"/>
          <w:color w:val="141413"/>
          <w:sz w:val="20"/>
          <w:szCs w:val="20"/>
        </w:rPr>
        <w:t>should</w:t>
      </w:r>
      <w:r w:rsidR="00C31C65">
        <w:rPr>
          <w:rFonts w:ascii="Arial" w:hAnsi="Arial" w:cs="Arial"/>
          <w:color w:val="141413"/>
          <w:sz w:val="20"/>
          <w:szCs w:val="20"/>
        </w:rPr>
        <w:t xml:space="preserve"> however</w:t>
      </w:r>
      <w:r w:rsidRPr="009E4534">
        <w:rPr>
          <w:rFonts w:ascii="Arial" w:hAnsi="Arial" w:cs="Arial"/>
          <w:color w:val="141413"/>
          <w:sz w:val="20"/>
          <w:szCs w:val="20"/>
        </w:rPr>
        <w:t xml:space="preserve"> be interpreted in </w:t>
      </w:r>
      <w:r w:rsidR="00F93E2C">
        <w:rPr>
          <w:rFonts w:ascii="Arial" w:hAnsi="Arial" w:cs="Arial"/>
          <w:color w:val="141413"/>
          <w:sz w:val="20"/>
          <w:szCs w:val="20"/>
        </w:rPr>
        <w:t xml:space="preserve">the </w:t>
      </w:r>
      <w:r w:rsidRPr="009E4534">
        <w:rPr>
          <w:rFonts w:ascii="Arial" w:hAnsi="Arial" w:cs="Arial"/>
          <w:color w:val="141413"/>
          <w:sz w:val="20"/>
          <w:szCs w:val="20"/>
        </w:rPr>
        <w:t xml:space="preserve">light of several potential limitations. </w:t>
      </w:r>
      <w:r w:rsidRPr="009E4534">
        <w:rPr>
          <w:rFonts w:ascii="Arial" w:hAnsi="Arial" w:cs="Arial"/>
          <w:sz w:val="20"/>
          <w:szCs w:val="20"/>
        </w:rPr>
        <w:t xml:space="preserve">First of all, the study is cross-sectional, therefore the directionality </w:t>
      </w:r>
      <w:r w:rsidR="00686201">
        <w:rPr>
          <w:rFonts w:ascii="Arial" w:hAnsi="Arial" w:cs="Arial"/>
          <w:sz w:val="20"/>
          <w:szCs w:val="20"/>
        </w:rPr>
        <w:t xml:space="preserve">or causality </w:t>
      </w:r>
      <w:r w:rsidRPr="009E4534">
        <w:rPr>
          <w:rFonts w:ascii="Arial" w:hAnsi="Arial" w:cs="Arial"/>
          <w:sz w:val="20"/>
          <w:szCs w:val="20"/>
        </w:rPr>
        <w:t xml:space="preserve">of the relationships cannot be deduced. </w:t>
      </w:r>
      <w:r w:rsidRPr="009E4534">
        <w:rPr>
          <w:rFonts w:ascii="Arial" w:hAnsi="Arial" w:cs="Arial"/>
          <w:color w:val="000000"/>
          <w:sz w:val="20"/>
          <w:szCs w:val="20"/>
          <w:shd w:val="clear" w:color="auto" w:fill="FFFFFF"/>
        </w:rPr>
        <w:t xml:space="preserve">For example, </w:t>
      </w:r>
      <w:r w:rsidR="0048388A" w:rsidRPr="009E4534">
        <w:rPr>
          <w:rFonts w:ascii="Arial" w:hAnsi="Arial" w:cs="Arial"/>
          <w:color w:val="333333"/>
          <w:sz w:val="20"/>
          <w:szCs w:val="20"/>
          <w:shd w:val="clear" w:color="auto" w:fill="FFFFFF"/>
        </w:rPr>
        <w:t xml:space="preserve">the association could be secondary to other factors that are related to social behavior and physical </w:t>
      </w:r>
      <w:r w:rsidR="000878B4" w:rsidRPr="009E4534">
        <w:rPr>
          <w:rFonts w:ascii="Arial" w:hAnsi="Arial" w:cs="Arial"/>
          <w:color w:val="333333"/>
          <w:sz w:val="20"/>
          <w:szCs w:val="20"/>
          <w:shd w:val="clear" w:color="auto" w:fill="FFFFFF"/>
        </w:rPr>
        <w:t>inactivity, such as p</w:t>
      </w:r>
      <w:r w:rsidR="0048388A" w:rsidRPr="009E4534">
        <w:rPr>
          <w:rFonts w:ascii="Arial" w:hAnsi="Arial" w:cs="Arial"/>
          <w:color w:val="333333"/>
          <w:sz w:val="20"/>
          <w:szCs w:val="20"/>
          <w:shd w:val="clear" w:color="auto" w:fill="FFFFFF"/>
        </w:rPr>
        <w:t>o</w:t>
      </w:r>
      <w:r w:rsidR="000878B4" w:rsidRPr="009E4534">
        <w:rPr>
          <w:rFonts w:ascii="Arial" w:hAnsi="Arial" w:cs="Arial"/>
          <w:color w:val="333333"/>
          <w:sz w:val="20"/>
          <w:szCs w:val="20"/>
          <w:shd w:val="clear" w:color="auto" w:fill="FFFFFF"/>
        </w:rPr>
        <w:t xml:space="preserve">or self-rated health, a </w:t>
      </w:r>
      <w:r w:rsidR="000878B4" w:rsidRPr="009E4534">
        <w:rPr>
          <w:rFonts w:ascii="Arial" w:hAnsi="Arial" w:cs="Arial"/>
          <w:color w:val="333333"/>
          <w:sz w:val="20"/>
          <w:szCs w:val="20"/>
          <w:shd w:val="clear" w:color="auto" w:fill="FFFFFF"/>
        </w:rPr>
        <w:lastRenderedPageBreak/>
        <w:t>debilitating chronic</w:t>
      </w:r>
      <w:r w:rsidR="0048388A" w:rsidRPr="009E4534">
        <w:rPr>
          <w:rFonts w:ascii="Arial" w:hAnsi="Arial" w:cs="Arial"/>
          <w:color w:val="333333"/>
          <w:sz w:val="20"/>
          <w:szCs w:val="20"/>
          <w:shd w:val="clear" w:color="auto" w:fill="FFFFFF"/>
        </w:rPr>
        <w:t xml:space="preserve"> illness, and </w:t>
      </w:r>
      <w:r w:rsidR="00752304" w:rsidRPr="009E4534">
        <w:rPr>
          <w:rFonts w:ascii="Arial" w:hAnsi="Arial" w:cs="Arial"/>
          <w:color w:val="333333"/>
          <w:sz w:val="20"/>
          <w:szCs w:val="20"/>
          <w:shd w:val="clear" w:color="auto" w:fill="FFFFFF"/>
        </w:rPr>
        <w:t>mobil</w:t>
      </w:r>
      <w:r w:rsidR="000878B4" w:rsidRPr="009E4534">
        <w:rPr>
          <w:rFonts w:ascii="Arial" w:hAnsi="Arial" w:cs="Arial"/>
          <w:color w:val="333333"/>
          <w:sz w:val="20"/>
          <w:szCs w:val="20"/>
          <w:shd w:val="clear" w:color="auto" w:fill="FFFFFF"/>
        </w:rPr>
        <w:t>i</w:t>
      </w:r>
      <w:r w:rsidR="0048388A" w:rsidRPr="009E4534">
        <w:rPr>
          <w:rFonts w:ascii="Arial" w:hAnsi="Arial" w:cs="Arial"/>
          <w:color w:val="333333"/>
          <w:sz w:val="20"/>
          <w:szCs w:val="20"/>
          <w:shd w:val="clear" w:color="auto" w:fill="FFFFFF"/>
        </w:rPr>
        <w:t>ty limitations</w:t>
      </w:r>
      <w:r w:rsidR="000878B4" w:rsidRPr="009E4534">
        <w:rPr>
          <w:rFonts w:ascii="Arial" w:hAnsi="Arial" w:cs="Arial"/>
          <w:color w:val="333333"/>
          <w:sz w:val="20"/>
          <w:szCs w:val="20"/>
          <w:shd w:val="clear" w:color="auto" w:fill="FFFFFF"/>
        </w:rPr>
        <w:t>.</w:t>
      </w:r>
      <w:r w:rsidR="002835FB">
        <w:rPr>
          <w:rFonts w:ascii="Arial" w:hAnsi="Arial" w:cs="Arial"/>
          <w:color w:val="333333"/>
          <w:sz w:val="20"/>
          <w:szCs w:val="20"/>
          <w:shd w:val="clear" w:color="auto" w:fill="FFFFFF"/>
        </w:rPr>
        <w:t xml:space="preserve"> </w:t>
      </w:r>
      <w:r w:rsidRPr="009E4534">
        <w:rPr>
          <w:rFonts w:ascii="Arial" w:hAnsi="Arial" w:cs="Arial"/>
          <w:sz w:val="20"/>
          <w:szCs w:val="20"/>
        </w:rPr>
        <w:t xml:space="preserve">Longitudinal </w:t>
      </w:r>
      <w:r w:rsidR="007B1EE4">
        <w:rPr>
          <w:rFonts w:ascii="Arial" w:hAnsi="Arial" w:cs="Arial"/>
          <w:sz w:val="20"/>
          <w:szCs w:val="20"/>
        </w:rPr>
        <w:t xml:space="preserve">and intervention </w:t>
      </w:r>
      <w:r w:rsidRPr="009E4534">
        <w:rPr>
          <w:rFonts w:ascii="Arial" w:hAnsi="Arial" w:cs="Arial"/>
          <w:sz w:val="20"/>
          <w:szCs w:val="20"/>
        </w:rPr>
        <w:t>studies are required to better disentangle the relationships observed.</w:t>
      </w:r>
      <w:r w:rsidR="002835FB">
        <w:rPr>
          <w:rFonts w:ascii="Arial" w:hAnsi="Arial" w:cs="Arial"/>
          <w:color w:val="000000"/>
          <w:sz w:val="20"/>
          <w:szCs w:val="20"/>
          <w:shd w:val="clear" w:color="auto" w:fill="FFFFFF"/>
        </w:rPr>
        <w:t xml:space="preserve"> </w:t>
      </w:r>
      <w:r w:rsidR="00686201">
        <w:rPr>
          <w:rFonts w:ascii="Arial" w:hAnsi="Arial" w:cs="Arial"/>
          <w:color w:val="000000"/>
          <w:sz w:val="20"/>
          <w:szCs w:val="20"/>
          <w:shd w:val="clear" w:color="auto" w:fill="FFFFFF"/>
        </w:rPr>
        <w:t>However, regardless of causality, the mere co-existence of sedentary behavior and loneliness in adolescence is likely to be deleterious to health as they are both independently associated with adverse physical and mental health outcomes</w:t>
      </w:r>
      <w:r w:rsidR="004631D9">
        <w:rPr>
          <w:rFonts w:ascii="Arial" w:hAnsi="Arial" w:cs="Arial"/>
          <w:color w:val="000000"/>
          <w:sz w:val="20"/>
          <w:szCs w:val="20"/>
          <w:shd w:val="clear" w:color="auto" w:fill="FFFFFF"/>
        </w:rPr>
        <w:t xml:space="preserve"> </w:t>
      </w:r>
      <w:r w:rsidR="004631D9">
        <w:rPr>
          <w:rFonts w:ascii="Arial" w:hAnsi="Arial" w:cs="Arial"/>
          <w:color w:val="000000"/>
          <w:sz w:val="20"/>
          <w:szCs w:val="20"/>
          <w:shd w:val="clear" w:color="auto" w:fill="FFFFFF"/>
        </w:rPr>
        <w:fldChar w:fldCharType="begin">
          <w:fldData xml:space="preserve">PEVuZE5vdGU+PENpdGU+PEF1dGhvcj5Ib2FyZTwvQXV0aG9yPjxZZWFyPjIwMTY8L1llYXI+PFJl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==
</w:fldData>
        </w:fldChar>
      </w:r>
      <w:r w:rsidR="004631D9">
        <w:rPr>
          <w:rFonts w:ascii="Arial" w:hAnsi="Arial" w:cs="Arial"/>
          <w:color w:val="000000"/>
          <w:sz w:val="20"/>
          <w:szCs w:val="20"/>
          <w:shd w:val="clear" w:color="auto" w:fill="FFFFFF"/>
        </w:rPr>
        <w:instrText xml:space="preserve"> ADDIN EN.CITE </w:instrText>
      </w:r>
      <w:r w:rsidR="004631D9">
        <w:rPr>
          <w:rFonts w:ascii="Arial" w:hAnsi="Arial" w:cs="Arial"/>
          <w:color w:val="000000"/>
          <w:sz w:val="20"/>
          <w:szCs w:val="20"/>
          <w:shd w:val="clear" w:color="auto" w:fill="FFFFFF"/>
        </w:rPr>
        <w:fldChar w:fldCharType="begin">
          <w:fldData xml:space="preserve">PEVuZE5vdGU+PENpdGU+PEF1dGhvcj5Ib2FyZTwvQXV0aG9yPjxZZWFyPjIwMTY8L1llYXI+PFJl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==
</w:fldData>
        </w:fldChar>
      </w:r>
      <w:r w:rsidR="004631D9">
        <w:rPr>
          <w:rFonts w:ascii="Arial" w:hAnsi="Arial" w:cs="Arial"/>
          <w:color w:val="000000"/>
          <w:sz w:val="20"/>
          <w:szCs w:val="20"/>
          <w:shd w:val="clear" w:color="auto" w:fill="FFFFFF"/>
        </w:rPr>
        <w:instrText xml:space="preserve"> ADDIN EN.CITE.DATA </w:instrText>
      </w:r>
      <w:r w:rsidR="004631D9">
        <w:rPr>
          <w:rFonts w:ascii="Arial" w:hAnsi="Arial" w:cs="Arial"/>
          <w:color w:val="000000"/>
          <w:sz w:val="20"/>
          <w:szCs w:val="20"/>
          <w:shd w:val="clear" w:color="auto" w:fill="FFFFFF"/>
        </w:rPr>
      </w:r>
      <w:r w:rsidR="004631D9">
        <w:rPr>
          <w:rFonts w:ascii="Arial" w:hAnsi="Arial" w:cs="Arial"/>
          <w:color w:val="000000"/>
          <w:sz w:val="20"/>
          <w:szCs w:val="20"/>
          <w:shd w:val="clear" w:color="auto" w:fill="FFFFFF"/>
        </w:rPr>
        <w:fldChar w:fldCharType="end"/>
      </w:r>
      <w:r w:rsidR="004631D9">
        <w:rPr>
          <w:rFonts w:ascii="Arial" w:hAnsi="Arial" w:cs="Arial"/>
          <w:color w:val="000000"/>
          <w:sz w:val="20"/>
          <w:szCs w:val="20"/>
          <w:shd w:val="clear" w:color="auto" w:fill="FFFFFF"/>
        </w:rPr>
      </w:r>
      <w:r w:rsidR="004631D9">
        <w:rPr>
          <w:rFonts w:ascii="Arial" w:hAnsi="Arial" w:cs="Arial"/>
          <w:color w:val="000000"/>
          <w:sz w:val="20"/>
          <w:szCs w:val="20"/>
          <w:shd w:val="clear" w:color="auto" w:fill="FFFFFF"/>
        </w:rPr>
        <w:fldChar w:fldCharType="separate"/>
      </w:r>
      <w:r w:rsidR="004631D9">
        <w:rPr>
          <w:rFonts w:ascii="Arial" w:hAnsi="Arial" w:cs="Arial"/>
          <w:noProof/>
          <w:color w:val="000000"/>
          <w:sz w:val="20"/>
          <w:szCs w:val="20"/>
          <w:shd w:val="clear" w:color="auto" w:fill="FFFFFF"/>
        </w:rPr>
        <w:t>(Hoare et al., 2016; Oliveira et al., 2011; Stickley et al., 2016; Stickley et al., 2014)</w:t>
      </w:r>
      <w:r w:rsidR="004631D9">
        <w:rPr>
          <w:rFonts w:ascii="Arial" w:hAnsi="Arial" w:cs="Arial"/>
          <w:color w:val="000000"/>
          <w:sz w:val="20"/>
          <w:szCs w:val="20"/>
          <w:shd w:val="clear" w:color="auto" w:fill="FFFFFF"/>
        </w:rPr>
        <w:fldChar w:fldCharType="end"/>
      </w:r>
      <w:r w:rsidR="00686201">
        <w:rPr>
          <w:rFonts w:ascii="Arial" w:hAnsi="Arial" w:cs="Arial"/>
          <w:color w:val="000000"/>
          <w:sz w:val="20"/>
          <w:szCs w:val="20"/>
          <w:shd w:val="clear" w:color="auto" w:fill="FFFFFF"/>
        </w:rPr>
        <w:t xml:space="preserve">. </w:t>
      </w:r>
      <w:r w:rsidR="002835FB">
        <w:rPr>
          <w:rFonts w:ascii="Arial" w:hAnsi="Arial" w:cs="Arial"/>
          <w:color w:val="000000"/>
          <w:sz w:val="20"/>
          <w:szCs w:val="20"/>
          <w:shd w:val="clear" w:color="auto" w:fill="FFFFFF"/>
        </w:rPr>
        <w:t xml:space="preserve">Second, </w:t>
      </w:r>
      <w:r w:rsidR="002835FB" w:rsidRPr="00291503">
        <w:rPr>
          <w:rFonts w:ascii="Arial" w:eastAsia="ScalaLancetPro" w:hAnsi="Arial" w:cs="Arial"/>
          <w:sz w:val="20"/>
          <w:szCs w:val="20"/>
        </w:rPr>
        <w:t xml:space="preserve">self-reported </w:t>
      </w:r>
      <w:r w:rsidR="002835FB" w:rsidRPr="00291503">
        <w:rPr>
          <w:rFonts w:ascii="Arial" w:hAnsi="Arial" w:cs="Arial"/>
          <w:color w:val="141413"/>
          <w:sz w:val="20"/>
          <w:szCs w:val="20"/>
        </w:rPr>
        <w:t>time spent sedentary excluded time at school and when doing homework and therefore is an underestimate of the real time spent sedentary during the entire day</w:t>
      </w:r>
      <w:r w:rsidR="002835FB" w:rsidRPr="00291503">
        <w:rPr>
          <w:rFonts w:ascii="Arial" w:eastAsia="ScalaLancetPro" w:hAnsi="Arial" w:cs="Arial"/>
          <w:sz w:val="20"/>
          <w:szCs w:val="20"/>
        </w:rPr>
        <w:t xml:space="preserve">. </w:t>
      </w:r>
      <w:r w:rsidR="002835FB" w:rsidRPr="00291503">
        <w:rPr>
          <w:rFonts w:ascii="Arial" w:hAnsi="Arial" w:cs="Arial"/>
          <w:sz w:val="20"/>
          <w:szCs w:val="20"/>
        </w:rPr>
        <w:t>Future research should utilize objective measures of sedentary behavior. Accelerometers-inclinometers are available that allow for valid and reliable assessment of sedentary behavior</w:t>
      </w:r>
      <w:r w:rsidR="002835FB" w:rsidRPr="00291503">
        <w:rPr>
          <w:rFonts w:ascii="Arial" w:hAnsi="Arial" w:cs="Arial"/>
          <w:color w:val="000000"/>
          <w:sz w:val="20"/>
          <w:szCs w:val="20"/>
          <w:shd w:val="clear" w:color="auto" w:fill="FFFFFF"/>
        </w:rPr>
        <w:t xml:space="preserve">. However, the association between </w:t>
      </w:r>
      <w:r w:rsidR="002835FB" w:rsidRPr="00291503">
        <w:rPr>
          <w:rFonts w:ascii="Arial" w:hAnsi="Arial" w:cs="Arial"/>
          <w:sz w:val="20"/>
          <w:szCs w:val="20"/>
        </w:rPr>
        <w:t>sedentary behavior</w:t>
      </w:r>
      <w:r w:rsidR="002835FB" w:rsidRPr="00291503">
        <w:rPr>
          <w:rFonts w:ascii="Arial" w:hAnsi="Arial" w:cs="Arial"/>
          <w:color w:val="000000"/>
          <w:sz w:val="20"/>
          <w:szCs w:val="20"/>
          <w:shd w:val="clear" w:color="auto" w:fill="FFFFFF"/>
        </w:rPr>
        <w:t xml:space="preserve"> and </w:t>
      </w:r>
      <w:r w:rsidR="002835FB">
        <w:rPr>
          <w:rFonts w:ascii="Arial" w:hAnsi="Arial" w:cs="Arial"/>
          <w:color w:val="000000"/>
          <w:sz w:val="20"/>
          <w:szCs w:val="20"/>
          <w:shd w:val="clear" w:color="auto" w:fill="FFFFFF"/>
        </w:rPr>
        <w:t xml:space="preserve">loneliness </w:t>
      </w:r>
      <w:r w:rsidR="00EF09B1">
        <w:rPr>
          <w:rFonts w:ascii="Arial" w:hAnsi="Arial" w:cs="Arial"/>
          <w:color w:val="000000"/>
          <w:sz w:val="20"/>
          <w:szCs w:val="20"/>
          <w:shd w:val="clear" w:color="auto" w:fill="FFFFFF"/>
        </w:rPr>
        <w:t xml:space="preserve">may be dependent on the reason </w:t>
      </w:r>
      <w:r w:rsidR="002835FB">
        <w:rPr>
          <w:rFonts w:ascii="Arial" w:hAnsi="Arial" w:cs="Arial"/>
          <w:color w:val="000000"/>
          <w:sz w:val="20"/>
          <w:szCs w:val="20"/>
          <w:shd w:val="clear" w:color="auto" w:fill="FFFFFF"/>
        </w:rPr>
        <w:t>for a specific sedentary behavior, something which cannot be captured with an objective assessment tool. For example, while social media use can increase feelings of loneliness if used for social skill compensation, its’ use for making n</w:t>
      </w:r>
      <w:r w:rsidR="002835FB" w:rsidRPr="002835FB">
        <w:rPr>
          <w:rFonts w:ascii="Arial" w:hAnsi="Arial" w:cs="Arial"/>
          <w:color w:val="000000"/>
          <w:sz w:val="20"/>
          <w:szCs w:val="20"/>
          <w:shd w:val="clear" w:color="auto" w:fill="FFFFFF"/>
        </w:rPr>
        <w:t>ew friends reduces peer-related </w:t>
      </w:r>
      <w:r w:rsidR="002835FB" w:rsidRPr="002835FB">
        <w:rPr>
          <w:rStyle w:val="highlight"/>
          <w:rFonts w:ascii="Arial" w:hAnsi="Arial" w:cs="Arial"/>
          <w:color w:val="000000"/>
          <w:sz w:val="20"/>
          <w:szCs w:val="20"/>
          <w:shd w:val="clear" w:color="auto" w:fill="FFFFFF"/>
        </w:rPr>
        <w:t>loneliness</w:t>
      </w:r>
      <w:r w:rsidR="002835FB" w:rsidRPr="002835FB">
        <w:rPr>
          <w:rFonts w:ascii="Arial" w:hAnsi="Arial" w:cs="Arial"/>
          <w:color w:val="000000"/>
          <w:sz w:val="20"/>
          <w:szCs w:val="20"/>
          <w:shd w:val="clear" w:color="auto" w:fill="FFFFFF"/>
        </w:rPr>
        <w:t xml:space="preserve"> over time </w:t>
      </w:r>
      <w:r w:rsidR="002835FB" w:rsidRPr="002835FB">
        <w:rPr>
          <w:rFonts w:ascii="Arial" w:hAnsi="Arial" w:cs="Arial"/>
          <w:color w:val="000000"/>
          <w:sz w:val="20"/>
          <w:szCs w:val="20"/>
          <w:shd w:val="clear" w:color="auto" w:fill="FFFFFF"/>
        </w:rPr>
        <w:fldChar w:fldCharType="begin"/>
      </w:r>
      <w:r w:rsidR="002835FB" w:rsidRPr="002835FB">
        <w:rPr>
          <w:rFonts w:ascii="Arial" w:hAnsi="Arial" w:cs="Arial"/>
          <w:color w:val="000000"/>
          <w:sz w:val="20"/>
          <w:szCs w:val="20"/>
          <w:shd w:val="clear" w:color="auto" w:fill="FFFFFF"/>
        </w:rPr>
        <w:instrText xml:space="preserve"> ADDIN EN.CITE &lt;EndNote&gt;&lt;Cite&gt;&lt;Author&gt;Teppers&lt;/Author&gt;&lt;Year&gt;2014&lt;/Year&gt;&lt;RecNum&gt;3476&lt;/RecNum&gt;&lt;DisplayText&gt;(Teppers et al., 2014)&lt;/DisplayText&gt;&lt;record&gt;&lt;rec-number&gt;3476&lt;/rec-number&gt;&lt;foreign-keys&gt;&lt;key app="EN" db-id="vztrr2pxoswezaedfpsvdxvvx0wff0paassr" timestamp="1550927371"&gt;3476&lt;/key&gt;&lt;/foreign-keys&gt;&lt;ref-type name="Journal Article"&gt;17&lt;/ref-type&gt;&lt;contributors&gt;&lt;authors&gt;&lt;author&gt;Teppers, Eveline&lt;/author&gt;&lt;author&gt;Luyckx, Koen&lt;/author&gt;&lt;author&gt;Klimstra, Theo A&lt;/author&gt;&lt;author&gt;Goossens, Luc %J Journal of adolescence&lt;/author&gt;&lt;/authors&gt;&lt;/contributors&gt;&lt;titles&gt;&lt;title&gt;Loneliness and Facebook motives in adolescence: A longitudinal inquiry into directionality of effect&lt;/title&gt;&lt;/titles&gt;&lt;pages&gt;691-699&lt;/pages&gt;&lt;volume&gt;37&lt;/volume&gt;&lt;number&gt;5&lt;/number&gt;&lt;dates&gt;&lt;year&gt;2014&lt;/year&gt;&lt;/dates&gt;&lt;isbn&gt;0140-1971&lt;/isbn&gt;&lt;urls&gt;&lt;/urls&gt;&lt;/record&gt;&lt;/Cite&gt;&lt;/EndNote&gt;</w:instrText>
      </w:r>
      <w:r w:rsidR="002835FB" w:rsidRPr="002835FB">
        <w:rPr>
          <w:rFonts w:ascii="Arial" w:hAnsi="Arial" w:cs="Arial"/>
          <w:color w:val="000000"/>
          <w:sz w:val="20"/>
          <w:szCs w:val="20"/>
          <w:shd w:val="clear" w:color="auto" w:fill="FFFFFF"/>
        </w:rPr>
        <w:fldChar w:fldCharType="separate"/>
      </w:r>
      <w:r w:rsidR="002835FB" w:rsidRPr="002835FB">
        <w:rPr>
          <w:rFonts w:ascii="Arial" w:hAnsi="Arial" w:cs="Arial"/>
          <w:noProof/>
          <w:color w:val="000000"/>
          <w:sz w:val="20"/>
          <w:szCs w:val="20"/>
          <w:shd w:val="clear" w:color="auto" w:fill="FFFFFF"/>
        </w:rPr>
        <w:t>(Teppers et al., 2014)</w:t>
      </w:r>
      <w:r w:rsidR="002835FB" w:rsidRPr="002835FB">
        <w:rPr>
          <w:rFonts w:ascii="Arial" w:hAnsi="Arial" w:cs="Arial"/>
          <w:color w:val="000000"/>
          <w:sz w:val="20"/>
          <w:szCs w:val="20"/>
          <w:shd w:val="clear" w:color="auto" w:fill="FFFFFF"/>
        </w:rPr>
        <w:fldChar w:fldCharType="end"/>
      </w:r>
      <w:r w:rsidR="002835FB" w:rsidRPr="002835FB">
        <w:rPr>
          <w:rFonts w:ascii="Arial" w:hAnsi="Arial" w:cs="Arial"/>
          <w:color w:val="000000"/>
          <w:sz w:val="20"/>
          <w:szCs w:val="20"/>
          <w:shd w:val="clear" w:color="auto" w:fill="FFFFFF"/>
        </w:rPr>
        <w:t xml:space="preserve">.  </w:t>
      </w:r>
      <w:r w:rsidR="002835FB" w:rsidRPr="002835FB">
        <w:rPr>
          <w:rFonts w:ascii="Arial" w:hAnsi="Arial" w:cs="Arial"/>
          <w:color w:val="131413"/>
          <w:sz w:val="20"/>
          <w:szCs w:val="20"/>
        </w:rPr>
        <w:t>Therefore, increasing</w:t>
      </w:r>
      <w:r w:rsidR="002835FB" w:rsidRPr="002835FB">
        <w:rPr>
          <w:rFonts w:ascii="Arial" w:hAnsi="Arial" w:cs="Arial"/>
          <w:color w:val="000000"/>
          <w:sz w:val="20"/>
          <w:szCs w:val="20"/>
          <w:shd w:val="clear" w:color="auto" w:fill="FFFFFF"/>
        </w:rPr>
        <w:t xml:space="preserve"> </w:t>
      </w:r>
      <w:r w:rsidR="002835FB" w:rsidRPr="002835FB">
        <w:rPr>
          <w:rFonts w:ascii="Arial" w:hAnsi="Arial" w:cs="Arial"/>
          <w:color w:val="131413"/>
          <w:sz w:val="20"/>
          <w:szCs w:val="20"/>
        </w:rPr>
        <w:t xml:space="preserve">time spent using </w:t>
      </w:r>
      <w:r w:rsidR="00EF09B1">
        <w:rPr>
          <w:rFonts w:ascii="Arial" w:hAnsi="Arial" w:cs="Arial"/>
          <w:color w:val="131413"/>
          <w:sz w:val="20"/>
          <w:szCs w:val="20"/>
        </w:rPr>
        <w:t>social media platforms</w:t>
      </w:r>
      <w:r w:rsidR="002835FB" w:rsidRPr="002835FB">
        <w:rPr>
          <w:rFonts w:ascii="Arial" w:hAnsi="Arial" w:cs="Arial"/>
          <w:color w:val="131413"/>
          <w:sz w:val="20"/>
          <w:szCs w:val="20"/>
        </w:rPr>
        <w:t xml:space="preserve"> may be associated with more loneliness while </w:t>
      </w:r>
      <w:r w:rsidR="00686201">
        <w:rPr>
          <w:rFonts w:ascii="Arial" w:hAnsi="Arial" w:cs="Arial"/>
          <w:color w:val="131413"/>
          <w:sz w:val="20"/>
          <w:szCs w:val="20"/>
        </w:rPr>
        <w:t>at</w:t>
      </w:r>
      <w:r w:rsidR="002835FB" w:rsidRPr="002835FB">
        <w:rPr>
          <w:rFonts w:ascii="Arial" w:hAnsi="Arial" w:cs="Arial"/>
          <w:color w:val="131413"/>
          <w:sz w:val="20"/>
          <w:szCs w:val="20"/>
        </w:rPr>
        <w:t xml:space="preserve"> the same time </w:t>
      </w:r>
      <w:r w:rsidR="002835FB" w:rsidRPr="002835FB">
        <w:rPr>
          <w:rFonts w:ascii="Arial" w:hAnsi="Arial" w:cs="Arial"/>
          <w:color w:val="000000"/>
          <w:sz w:val="20"/>
          <w:szCs w:val="20"/>
          <w:shd w:val="clear" w:color="auto" w:fill="FFFFFF"/>
        </w:rPr>
        <w:t xml:space="preserve">can be used to stay in touch with friends, make plans, get to know people better, and present oneself to others </w:t>
      </w:r>
      <w:r w:rsidR="002835FB" w:rsidRPr="002835FB">
        <w:rPr>
          <w:rFonts w:ascii="Arial" w:hAnsi="Arial" w:cs="Arial"/>
          <w:color w:val="000000"/>
          <w:sz w:val="20"/>
          <w:szCs w:val="20"/>
          <w:shd w:val="clear" w:color="auto" w:fill="FFFFFF"/>
        </w:rPr>
        <w:fldChar w:fldCharType="begin"/>
      </w:r>
      <w:r w:rsidR="002835FB" w:rsidRPr="002835FB">
        <w:rPr>
          <w:rFonts w:ascii="Arial" w:hAnsi="Arial" w:cs="Arial"/>
          <w:color w:val="000000"/>
          <w:sz w:val="20"/>
          <w:szCs w:val="20"/>
          <w:shd w:val="clear" w:color="auto" w:fill="FFFFFF"/>
        </w:rPr>
        <w:instrText xml:space="preserve"> ADDIN EN.CITE &lt;EndNote&gt;&lt;Cite&gt;&lt;Author&gt;Shapiro&lt;/Author&gt;&lt;Year&gt;2014&lt;/Year&gt;&lt;RecNum&gt;3307&lt;/RecNum&gt;&lt;DisplayText&gt;(Shapiro and Margolin, 2014)&lt;/DisplayText&gt;&lt;record&gt;&lt;rec-number&gt;3307&lt;/rec-number&gt;&lt;foreign-keys&gt;&lt;key app="EN" db-id="vztrr2pxoswezaedfpsvdxvvx0wff0paassr" timestamp="1531141348"&gt;3307&lt;/key&gt;&lt;/foreign-keys&gt;&lt;ref-type name="Journal Article"&gt;17&lt;/ref-type&gt;&lt;contributors&gt;&lt;authors&gt;&lt;author&gt;Shapiro, Lauren A Spies&lt;/author&gt;&lt;author&gt;Margolin, Gayla&lt;/author&gt;&lt;/authors&gt;&lt;/contributors&gt;&lt;titles&gt;&lt;title&gt;Growing up wired: Social networking sites and adolescent psychosocial development&lt;/title&gt;&lt;secondary-title&gt;Clinical child and family psychology review&lt;/secondary-title&gt;&lt;/titles&gt;&lt;periodical&gt;&lt;full-title&gt;Clinical child and family psychology review&lt;/full-title&gt;&lt;/periodical&gt;&lt;pages&gt;1-18&lt;/pages&gt;&lt;volume&gt;17&lt;/volume&gt;&lt;number&gt;1&lt;/number&gt;&lt;dates&gt;&lt;year&gt;2014&lt;/year&gt;&lt;/dates&gt;&lt;isbn&gt;1096-4037&lt;/isbn&gt;&lt;urls&gt;&lt;/urls&gt;&lt;/record&gt;&lt;/Cite&gt;&lt;/EndNote&gt;</w:instrText>
      </w:r>
      <w:r w:rsidR="002835FB" w:rsidRPr="002835FB">
        <w:rPr>
          <w:rFonts w:ascii="Arial" w:hAnsi="Arial" w:cs="Arial"/>
          <w:color w:val="000000"/>
          <w:sz w:val="20"/>
          <w:szCs w:val="20"/>
          <w:shd w:val="clear" w:color="auto" w:fill="FFFFFF"/>
        </w:rPr>
        <w:fldChar w:fldCharType="separate"/>
      </w:r>
      <w:r w:rsidR="002835FB" w:rsidRPr="002835FB">
        <w:rPr>
          <w:rFonts w:ascii="Arial" w:hAnsi="Arial" w:cs="Arial"/>
          <w:noProof/>
          <w:color w:val="000000"/>
          <w:sz w:val="20"/>
          <w:szCs w:val="20"/>
          <w:shd w:val="clear" w:color="auto" w:fill="FFFFFF"/>
        </w:rPr>
        <w:t>(Shapiro and Margolin, 2014)</w:t>
      </w:r>
      <w:r w:rsidR="002835FB" w:rsidRPr="002835FB">
        <w:rPr>
          <w:rFonts w:ascii="Arial" w:hAnsi="Arial" w:cs="Arial"/>
          <w:color w:val="000000"/>
          <w:sz w:val="20"/>
          <w:szCs w:val="20"/>
          <w:shd w:val="clear" w:color="auto" w:fill="FFFFFF"/>
        </w:rPr>
        <w:fldChar w:fldCharType="end"/>
      </w:r>
      <w:r w:rsidR="002835FB" w:rsidRPr="002835FB">
        <w:rPr>
          <w:rFonts w:ascii="Arial" w:hAnsi="Arial" w:cs="Arial"/>
          <w:color w:val="000000"/>
          <w:sz w:val="20"/>
          <w:szCs w:val="20"/>
          <w:shd w:val="clear" w:color="auto" w:fill="FFFFFF"/>
        </w:rPr>
        <w:t xml:space="preserve">, all of which might have protective benefits. </w:t>
      </w:r>
      <w:r w:rsidR="002835FB" w:rsidRPr="002835FB">
        <w:rPr>
          <w:rFonts w:ascii="Arial" w:hAnsi="Arial" w:cs="Arial"/>
          <w:color w:val="131413"/>
          <w:sz w:val="20"/>
          <w:szCs w:val="20"/>
        </w:rPr>
        <w:t>Similarly, it has been suggested that access to internet may</w:t>
      </w:r>
      <w:r w:rsidR="002835FB" w:rsidRPr="002835FB">
        <w:rPr>
          <w:rFonts w:ascii="Arial" w:hAnsi="Arial" w:cs="Arial"/>
          <w:b/>
          <w:i/>
          <w:sz w:val="20"/>
          <w:szCs w:val="20"/>
        </w:rPr>
        <w:t xml:space="preserve"> </w:t>
      </w:r>
      <w:r w:rsidR="002835FB" w:rsidRPr="002835FB">
        <w:rPr>
          <w:rFonts w:ascii="Arial" w:hAnsi="Arial" w:cs="Arial"/>
          <w:color w:val="131413"/>
          <w:sz w:val="20"/>
          <w:szCs w:val="20"/>
        </w:rPr>
        <w:t>offer increased access to health information, including</w:t>
      </w:r>
      <w:r w:rsidR="002835FB" w:rsidRPr="002835FB">
        <w:rPr>
          <w:rFonts w:ascii="Arial" w:hAnsi="Arial" w:cs="Arial"/>
          <w:b/>
          <w:i/>
          <w:sz w:val="20"/>
          <w:szCs w:val="20"/>
        </w:rPr>
        <w:t xml:space="preserve"> </w:t>
      </w:r>
      <w:r w:rsidR="002835FB" w:rsidRPr="002835FB">
        <w:rPr>
          <w:rFonts w:ascii="Arial" w:hAnsi="Arial" w:cs="Arial"/>
          <w:color w:val="131413"/>
          <w:sz w:val="20"/>
          <w:szCs w:val="20"/>
        </w:rPr>
        <w:t xml:space="preserve">mental health support </w:t>
      </w:r>
      <w:r w:rsidR="002835FB" w:rsidRPr="002835FB">
        <w:rPr>
          <w:rFonts w:ascii="Arial" w:hAnsi="Arial" w:cs="Arial"/>
          <w:color w:val="131413"/>
          <w:sz w:val="20"/>
          <w:szCs w:val="20"/>
        </w:rPr>
        <w:fldChar w:fldCharType="begin"/>
      </w:r>
      <w:r w:rsidR="002835FB" w:rsidRPr="002835FB">
        <w:rPr>
          <w:rFonts w:ascii="Arial" w:hAnsi="Arial" w:cs="Arial"/>
          <w:color w:val="131413"/>
          <w:sz w:val="20"/>
          <w:szCs w:val="20"/>
        </w:rPr>
        <w:instrText xml:space="preserve"> ADDIN EN.CITE &lt;EndNote&gt;&lt;Cite&gt;&lt;Author&gt;Horgan&lt;/Author&gt;&lt;Year&gt;2010&lt;/Year&gt;&lt;RecNum&gt;3308&lt;/RecNum&gt;&lt;DisplayText&gt;(Horgan and Sweeney, 2010)&lt;/DisplayText&gt;&lt;record&gt;&lt;rec-number&gt;3308&lt;/rec-number&gt;&lt;foreign-keys&gt;&lt;key app="EN" db-id="vztrr2pxoswezaedfpsvdxvvx0wff0paassr" timestamp="1531141670"&gt;3308&lt;/key&gt;&lt;/foreign-keys&gt;&lt;ref-type name="Journal Article"&gt;17&lt;/ref-type&gt;&lt;contributors&gt;&lt;authors&gt;&lt;author&gt;Horgan, A&lt;/author&gt;&lt;author&gt;Sweeney, John&lt;/author&gt;&lt;/authors&gt;&lt;/contributors&gt;&lt;titles&gt;&lt;title&gt;Young students&amp;apos; use of the Internet for mental health information and support&lt;/title&gt;&lt;secondary-title&gt;Journal of psychiatric and mental health nursing&lt;/secondary-title&gt;&lt;/titles&gt;&lt;periodical&gt;&lt;full-title&gt;Journal of psychiatric and mental health nursing&lt;/full-title&gt;&lt;/periodical&gt;&lt;pages&gt;117-123&lt;/pages&gt;&lt;volume&gt;17&lt;/volume&gt;&lt;number&gt;2&lt;/number&gt;&lt;dates&gt;&lt;year&gt;2010&lt;/year&gt;&lt;/dates&gt;&lt;isbn&gt;1351-0126&lt;/isbn&gt;&lt;urls&gt;&lt;/urls&gt;&lt;/record&gt;&lt;/Cite&gt;&lt;/EndNote&gt;</w:instrText>
      </w:r>
      <w:r w:rsidR="002835FB" w:rsidRPr="002835FB">
        <w:rPr>
          <w:rFonts w:ascii="Arial" w:hAnsi="Arial" w:cs="Arial"/>
          <w:color w:val="131413"/>
          <w:sz w:val="20"/>
          <w:szCs w:val="20"/>
        </w:rPr>
        <w:fldChar w:fldCharType="separate"/>
      </w:r>
      <w:r w:rsidR="002835FB" w:rsidRPr="002835FB">
        <w:rPr>
          <w:rFonts w:ascii="Arial" w:hAnsi="Arial" w:cs="Arial"/>
          <w:noProof/>
          <w:color w:val="131413"/>
          <w:sz w:val="20"/>
          <w:szCs w:val="20"/>
        </w:rPr>
        <w:t>(Horgan and Sweeney, 2010)</w:t>
      </w:r>
      <w:r w:rsidR="002835FB" w:rsidRPr="002835FB">
        <w:rPr>
          <w:rFonts w:ascii="Arial" w:hAnsi="Arial" w:cs="Arial"/>
          <w:color w:val="131413"/>
          <w:sz w:val="20"/>
          <w:szCs w:val="20"/>
        </w:rPr>
        <w:fldChar w:fldCharType="end"/>
      </w:r>
      <w:r w:rsidR="002835FB" w:rsidRPr="002835FB">
        <w:rPr>
          <w:rFonts w:ascii="Arial" w:hAnsi="Arial" w:cs="Arial"/>
          <w:color w:val="131413"/>
          <w:sz w:val="20"/>
          <w:szCs w:val="20"/>
        </w:rPr>
        <w:t>.</w:t>
      </w:r>
      <w:r w:rsidR="002835FB" w:rsidRPr="002835FB">
        <w:rPr>
          <w:rFonts w:ascii="Arial" w:hAnsi="Arial" w:cs="Arial"/>
          <w:b/>
          <w:i/>
          <w:sz w:val="20"/>
          <w:szCs w:val="20"/>
        </w:rPr>
        <w:t xml:space="preserve"> </w:t>
      </w:r>
      <w:r w:rsidR="002835FB" w:rsidRPr="002835FB">
        <w:rPr>
          <w:rFonts w:ascii="Arial" w:hAnsi="Arial" w:cs="Arial"/>
          <w:color w:val="000000"/>
          <w:sz w:val="20"/>
          <w:szCs w:val="20"/>
          <w:shd w:val="clear" w:color="auto" w:fill="FFFFFF"/>
        </w:rPr>
        <w:t xml:space="preserve">Therefore, in order to better understand the relationship between time spent sedentary during leisure and loneliness, a combination of both objective and subjective assessment of sedentary behavior is warranted. </w:t>
      </w:r>
      <w:r w:rsidR="000D2DCD">
        <w:rPr>
          <w:rFonts w:ascii="Arial" w:hAnsi="Arial" w:cs="Arial"/>
          <w:color w:val="000000"/>
          <w:sz w:val="20"/>
          <w:szCs w:val="20"/>
          <w:shd w:val="clear" w:color="auto" w:fill="FFFFFF"/>
        </w:rPr>
        <w:t>Next, although we adjusted for anxiety-related insomnia as a proxy for mental disorders, it would have been more ideal to adjust for specific mental disorders such as depression and anxiety.</w:t>
      </w:r>
      <w:r w:rsidR="002418E4">
        <w:rPr>
          <w:rFonts w:ascii="Arial" w:hAnsi="Arial" w:cs="Arial"/>
          <w:color w:val="000000"/>
          <w:sz w:val="20"/>
          <w:szCs w:val="20"/>
          <w:shd w:val="clear" w:color="auto" w:fill="FFFFFF"/>
        </w:rPr>
        <w:t xml:space="preserve"> In addition, the loneliness variable was based on a single-item question but it has been previously reported that single-item questions produce similar findings to multiple-item scales </w:t>
      </w:r>
      <w:r w:rsidR="00EF09B1">
        <w:rPr>
          <w:rFonts w:ascii="Arial" w:hAnsi="Arial" w:cs="Arial"/>
          <w:color w:val="000000"/>
          <w:sz w:val="20"/>
          <w:szCs w:val="20"/>
          <w:shd w:val="clear" w:color="auto" w:fill="FFFFFF"/>
        </w:rPr>
        <w:fldChar w:fldCharType="begin"/>
      </w:r>
      <w:r w:rsidR="00EF09B1">
        <w:rPr>
          <w:rFonts w:ascii="Arial" w:hAnsi="Arial" w:cs="Arial"/>
          <w:color w:val="000000"/>
          <w:sz w:val="20"/>
          <w:szCs w:val="20"/>
          <w:shd w:val="clear" w:color="auto" w:fill="FFFFFF"/>
        </w:rPr>
        <w:instrText xml:space="preserve"> ADDIN EN.CITE &lt;EndNote&gt;&lt;Cite&gt;&lt;Author&gt;Stack&lt;/Author&gt;&lt;Year&gt;1998&lt;/Year&gt;&lt;RecNum&gt;3483&lt;/RecNum&gt;&lt;DisplayText&gt;(Stack, 1998)&lt;/DisplayText&gt;&lt;record&gt;&lt;rec-number&gt;3483&lt;/rec-number&gt;&lt;foreign-keys&gt;&lt;key app="EN" db-id="vztrr2pxoswezaedfpsvdxvvx0wff0paassr" timestamp="1551093641"&gt;3483&lt;/key&gt;&lt;/foreign-keys&gt;&lt;ref-type name="Journal Article"&gt;17&lt;/ref-type&gt;&lt;contributors&gt;&lt;authors&gt;&lt;author&gt;Stack, Steven %J Sociological perspectives&lt;/author&gt;&lt;/authors&gt;&lt;/contributors&gt;&lt;titles&gt;&lt;title&gt;Marriage, family and loneliness: A cross-national study&lt;/title&gt;&lt;/titles&gt;&lt;pages&gt;415-432&lt;/pages&gt;&lt;volume&gt;41&lt;/volume&gt;&lt;number&gt;2&lt;/number&gt;&lt;dates&gt;&lt;year&gt;1998&lt;/year&gt;&lt;/dates&gt;&lt;isbn&gt;0731-1214&lt;/isbn&gt;&lt;urls&gt;&lt;/urls&gt;&lt;/record&gt;&lt;/Cite&gt;&lt;/EndNote&gt;</w:instrText>
      </w:r>
      <w:r w:rsidR="00EF09B1">
        <w:rPr>
          <w:rFonts w:ascii="Arial" w:hAnsi="Arial" w:cs="Arial"/>
          <w:color w:val="000000"/>
          <w:sz w:val="20"/>
          <w:szCs w:val="20"/>
          <w:shd w:val="clear" w:color="auto" w:fill="FFFFFF"/>
        </w:rPr>
        <w:fldChar w:fldCharType="separate"/>
      </w:r>
      <w:r w:rsidR="00EF09B1">
        <w:rPr>
          <w:rFonts w:ascii="Arial" w:hAnsi="Arial" w:cs="Arial"/>
          <w:noProof/>
          <w:color w:val="000000"/>
          <w:sz w:val="20"/>
          <w:szCs w:val="20"/>
          <w:shd w:val="clear" w:color="auto" w:fill="FFFFFF"/>
        </w:rPr>
        <w:t>(Stack, 1998)</w:t>
      </w:r>
      <w:r w:rsidR="00EF09B1">
        <w:rPr>
          <w:rFonts w:ascii="Arial" w:hAnsi="Arial" w:cs="Arial"/>
          <w:color w:val="000000"/>
          <w:sz w:val="20"/>
          <w:szCs w:val="20"/>
          <w:shd w:val="clear" w:color="auto" w:fill="FFFFFF"/>
        </w:rPr>
        <w:fldChar w:fldCharType="end"/>
      </w:r>
      <w:r w:rsidR="002418E4">
        <w:rPr>
          <w:rFonts w:ascii="Arial" w:hAnsi="Arial" w:cs="Arial"/>
          <w:color w:val="000000"/>
          <w:sz w:val="20"/>
          <w:szCs w:val="20"/>
          <w:shd w:val="clear" w:color="auto" w:fill="FFFFFF"/>
        </w:rPr>
        <w:t xml:space="preserve">, and that these are generally robust especially when using extreme categories to define loneliness </w:t>
      </w:r>
      <w:r w:rsidR="00EF09B1">
        <w:rPr>
          <w:rFonts w:ascii="Arial" w:hAnsi="Arial" w:cs="Arial"/>
          <w:color w:val="000000"/>
          <w:sz w:val="20"/>
          <w:szCs w:val="20"/>
          <w:shd w:val="clear" w:color="auto" w:fill="FFFFFF"/>
        </w:rPr>
        <w:fldChar w:fldCharType="begin"/>
      </w:r>
      <w:r w:rsidR="00EF09B1">
        <w:rPr>
          <w:rFonts w:ascii="Arial" w:hAnsi="Arial" w:cs="Arial"/>
          <w:color w:val="000000"/>
          <w:sz w:val="20"/>
          <w:szCs w:val="20"/>
          <w:shd w:val="clear" w:color="auto" w:fill="FFFFFF"/>
        </w:rPr>
        <w:instrText xml:space="preserve"> ADDIN EN.CITE &lt;EndNote&gt;&lt;Cite&gt;&lt;Author&gt;Victor&lt;/Author&gt;&lt;Year&gt;2012&lt;/Year&gt;&lt;RecNum&gt;3484&lt;/RecNum&gt;&lt;DisplayText&gt;(Victor et al., 2012)&lt;/DisplayText&gt;&lt;record&gt;&lt;rec-number&gt;3484&lt;/rec-number&gt;&lt;foreign-keys&gt;&lt;key app="EN" db-id="vztrr2pxoswezaedfpsvdxvvx0wff0paassr" timestamp="1551093685"&gt;3484&lt;/key&gt;&lt;/foreign-keys&gt;&lt;ref-type name="Journal Article"&gt;17&lt;/ref-type&gt;&lt;contributors&gt;&lt;authors&gt;&lt;author&gt;Victor, Christina R&lt;/author&gt;&lt;author&gt;Burholt, Vanessa&lt;/author&gt;&lt;author&gt;Martin, Wendy %J Journal of cross-cultural gerontology&lt;/author&gt;&lt;/authors&gt;&lt;/contributors&gt;&lt;titles&gt;&lt;title&gt;Loneliness and ethnic minority elders in Great Britain: an exploratory study&lt;/title&gt;&lt;/titles&gt;&lt;pages&gt;65-78&lt;/pages&gt;&lt;volume&gt;27&lt;/volume&gt;&lt;number&gt;1&lt;/number&gt;&lt;dates&gt;&lt;year&gt;2012&lt;/year&gt;&lt;/dates&gt;&lt;isbn&gt;0169-3816&lt;/isbn&gt;&lt;urls&gt;&lt;/urls&gt;&lt;/record&gt;&lt;/Cite&gt;&lt;/EndNote&gt;</w:instrText>
      </w:r>
      <w:r w:rsidR="00EF09B1">
        <w:rPr>
          <w:rFonts w:ascii="Arial" w:hAnsi="Arial" w:cs="Arial"/>
          <w:color w:val="000000"/>
          <w:sz w:val="20"/>
          <w:szCs w:val="20"/>
          <w:shd w:val="clear" w:color="auto" w:fill="FFFFFF"/>
        </w:rPr>
        <w:fldChar w:fldCharType="separate"/>
      </w:r>
      <w:r w:rsidR="00EF09B1">
        <w:rPr>
          <w:rFonts w:ascii="Arial" w:hAnsi="Arial" w:cs="Arial"/>
          <w:noProof/>
          <w:color w:val="000000"/>
          <w:sz w:val="20"/>
          <w:szCs w:val="20"/>
          <w:shd w:val="clear" w:color="auto" w:fill="FFFFFF"/>
        </w:rPr>
        <w:t>(Victor et al., 2012)</w:t>
      </w:r>
      <w:r w:rsidR="00EF09B1">
        <w:rPr>
          <w:rFonts w:ascii="Arial" w:hAnsi="Arial" w:cs="Arial"/>
          <w:color w:val="000000"/>
          <w:sz w:val="20"/>
          <w:szCs w:val="20"/>
          <w:shd w:val="clear" w:color="auto" w:fill="FFFFFF"/>
        </w:rPr>
        <w:fldChar w:fldCharType="end"/>
      </w:r>
      <w:r w:rsidR="00EF09B1">
        <w:rPr>
          <w:rFonts w:ascii="Arial" w:hAnsi="Arial" w:cs="Arial"/>
          <w:color w:val="000000"/>
          <w:sz w:val="20"/>
          <w:szCs w:val="20"/>
          <w:shd w:val="clear" w:color="auto" w:fill="FFFFFF"/>
        </w:rPr>
        <w:t xml:space="preserve"> </w:t>
      </w:r>
      <w:r w:rsidR="002418E4">
        <w:rPr>
          <w:rFonts w:ascii="Arial" w:hAnsi="Arial" w:cs="Arial"/>
          <w:color w:val="000000"/>
          <w:sz w:val="20"/>
          <w:szCs w:val="20"/>
          <w:shd w:val="clear" w:color="auto" w:fill="FFFFFF"/>
        </w:rPr>
        <w:t xml:space="preserve">as in our study. </w:t>
      </w:r>
      <w:r w:rsidR="00686201">
        <w:rPr>
          <w:rFonts w:ascii="Arial" w:hAnsi="Arial" w:cs="Arial"/>
          <w:color w:val="141413"/>
          <w:sz w:val="20"/>
          <w:szCs w:val="20"/>
        </w:rPr>
        <w:t>Finally</w:t>
      </w:r>
      <w:r w:rsidR="002835FB" w:rsidRPr="002835FB">
        <w:rPr>
          <w:rFonts w:ascii="Arial" w:hAnsi="Arial" w:cs="Arial"/>
          <w:color w:val="141413"/>
          <w:sz w:val="20"/>
          <w:szCs w:val="20"/>
        </w:rPr>
        <w:t xml:space="preserve">, </w:t>
      </w:r>
      <w:r w:rsidR="002835FB" w:rsidRPr="002835FB">
        <w:rPr>
          <w:rFonts w:ascii="Arial" w:hAnsi="Arial" w:cs="Arial"/>
          <w:sz w:val="20"/>
          <w:szCs w:val="20"/>
          <w:lang w:eastAsia="ja-JP"/>
        </w:rPr>
        <w:t xml:space="preserve">varying degrees of bias may have been introduced by </w:t>
      </w:r>
      <w:r w:rsidR="002835FB" w:rsidRPr="002835FB">
        <w:rPr>
          <w:rFonts w:ascii="Arial" w:hAnsi="Arial" w:cs="Arial"/>
          <w:sz w:val="20"/>
          <w:szCs w:val="20"/>
        </w:rPr>
        <w:t>interviewing only schoolchildren</w:t>
      </w:r>
      <w:r w:rsidR="002835FB" w:rsidRPr="002835FB">
        <w:rPr>
          <w:rFonts w:ascii="Arial" w:hAnsi="Arial" w:cs="Arial"/>
          <w:sz w:val="20"/>
          <w:szCs w:val="20"/>
          <w:lang w:eastAsia="ja-JP"/>
        </w:rPr>
        <w:t xml:space="preserve">, especially in countries where schooling attendance rates are low. </w:t>
      </w:r>
      <w:r w:rsidR="002835FB" w:rsidRPr="002835FB">
        <w:rPr>
          <w:rFonts w:ascii="Arial" w:hAnsi="Arial" w:cs="Arial"/>
          <w:sz w:val="20"/>
          <w:szCs w:val="20"/>
        </w:rPr>
        <w:t xml:space="preserve">Nonetheless, the majority of 12–15 years old adolescents from most of the countries </w:t>
      </w:r>
      <w:r w:rsidR="002835FB" w:rsidRPr="002835FB">
        <w:rPr>
          <w:rFonts w:ascii="Arial" w:hAnsi="Arial" w:cs="Arial"/>
          <w:sz w:val="20"/>
          <w:szCs w:val="20"/>
          <w:lang w:eastAsia="ja-JP"/>
        </w:rPr>
        <w:t xml:space="preserve">in our study do </w:t>
      </w:r>
      <w:r w:rsidR="002835FB" w:rsidRPr="002835FB">
        <w:rPr>
          <w:rFonts w:ascii="Arial" w:hAnsi="Arial" w:cs="Arial"/>
          <w:sz w:val="20"/>
          <w:szCs w:val="20"/>
        </w:rPr>
        <w:t xml:space="preserve">attend school </w:t>
      </w:r>
      <w:r w:rsidR="002835FB" w:rsidRPr="002835FB">
        <w:rPr>
          <w:rFonts w:ascii="Arial" w:hAnsi="Arial" w:cs="Arial"/>
          <w:sz w:val="20"/>
          <w:szCs w:val="20"/>
        </w:rPr>
        <w:fldChar w:fldCharType="begin"/>
      </w:r>
      <w:r w:rsidR="002835FB" w:rsidRPr="002835FB">
        <w:rPr>
          <w:rFonts w:ascii="Arial" w:hAnsi="Arial" w:cs="Arial"/>
          <w:sz w:val="20"/>
          <w:szCs w:val="20"/>
        </w:rPr>
        <w:instrText xml:space="preserve"> ADDIN EN.CITE &lt;EndNote&gt;&lt;Cite&gt;&lt;Author&gt;UNICEF&lt;/Author&gt;&lt;Year&gt;2015&lt;/Year&gt;&lt;RecNum&gt;7944&lt;/RecNum&gt;&lt;DisplayText&gt;(UNICEF, 2015)&lt;/DisplayText&gt;&lt;record&gt;&lt;rec-number&gt;7944&lt;/rec-number&gt;&lt;foreign-keys&gt;&lt;key app="EN" db-id="f2z5xwrr4s255jexte2pwr2czrta9p02zs9t" timestamp="1529583510"&gt;7944&lt;/key&gt;&lt;/foreign-keys&gt;&lt;ref-type name="Journal Article"&gt;17&lt;/ref-type&gt;&lt;contributors&gt;&lt;authors&gt;&lt;author&gt;UNICEF,&lt;/author&gt;&lt;/authors&gt;&lt;/contributors&gt;&lt;titles&gt;&lt;title&gt;Fixing the broken promise of educaiton for all&lt;/title&gt;&lt;/titles&gt;&lt;dates&gt;&lt;year&gt;2015&lt;/year&gt;&lt;/dates&gt;&lt;urls&gt;&lt;/urls&gt;&lt;/record&gt;&lt;/Cite&gt;&lt;/EndNote&gt;</w:instrText>
      </w:r>
      <w:r w:rsidR="002835FB" w:rsidRPr="002835FB">
        <w:rPr>
          <w:rFonts w:ascii="Arial" w:hAnsi="Arial" w:cs="Arial"/>
          <w:sz w:val="20"/>
          <w:szCs w:val="20"/>
        </w:rPr>
        <w:fldChar w:fldCharType="separate"/>
      </w:r>
      <w:r w:rsidR="002835FB" w:rsidRPr="002835FB">
        <w:rPr>
          <w:rFonts w:ascii="Arial" w:hAnsi="Arial" w:cs="Arial"/>
          <w:noProof/>
          <w:sz w:val="20"/>
          <w:szCs w:val="20"/>
        </w:rPr>
        <w:t>(UNICEF, 2015)</w:t>
      </w:r>
      <w:r w:rsidR="002835FB" w:rsidRPr="002835FB">
        <w:rPr>
          <w:rFonts w:ascii="Arial" w:hAnsi="Arial" w:cs="Arial"/>
          <w:sz w:val="20"/>
          <w:szCs w:val="20"/>
        </w:rPr>
        <w:fldChar w:fldCharType="end"/>
      </w:r>
      <w:r w:rsidR="002835FB" w:rsidRPr="002835FB">
        <w:rPr>
          <w:rFonts w:ascii="Arial" w:hAnsi="Arial" w:cs="Arial"/>
          <w:sz w:val="20"/>
          <w:szCs w:val="20"/>
        </w:rPr>
        <w:t>.</w:t>
      </w:r>
    </w:p>
    <w:p w14:paraId="3B765330" w14:textId="7780AC29" w:rsidR="002835FB" w:rsidRPr="00CC5133" w:rsidRDefault="00CC5133" w:rsidP="00CC5133">
      <w:pPr>
        <w:spacing w:line="480" w:lineRule="auto"/>
        <w:jc w:val="both"/>
        <w:rPr>
          <w:rFonts w:ascii="Arial" w:hAnsi="Arial" w:cs="Arial"/>
          <w:color w:val="333333"/>
          <w:sz w:val="20"/>
          <w:szCs w:val="20"/>
          <w:shd w:val="clear" w:color="auto" w:fill="FFFFFF"/>
        </w:rPr>
      </w:pPr>
      <w:r w:rsidRPr="00CC5133">
        <w:rPr>
          <w:rFonts w:ascii="Arial" w:hAnsi="Arial" w:cs="Arial"/>
          <w:color w:val="333333"/>
          <w:sz w:val="20"/>
          <w:szCs w:val="20"/>
          <w:shd w:val="clear" w:color="auto" w:fill="FFFFFF"/>
        </w:rPr>
        <w:lastRenderedPageBreak/>
        <w:tab/>
        <w:t xml:space="preserve">In conclusion, </w:t>
      </w:r>
      <w:r w:rsidRPr="00CC5133">
        <w:rPr>
          <w:rFonts w:ascii="Arial" w:hAnsi="Arial" w:cs="Arial"/>
          <w:sz w:val="20"/>
          <w:szCs w:val="20"/>
        </w:rPr>
        <w:t xml:space="preserve">the current study provides multi-national evidence </w:t>
      </w:r>
      <w:r w:rsidR="00EF09B1">
        <w:rPr>
          <w:rFonts w:ascii="Arial" w:hAnsi="Arial" w:cs="Arial"/>
          <w:sz w:val="20"/>
          <w:szCs w:val="20"/>
        </w:rPr>
        <w:t xml:space="preserve">from LMICs </w:t>
      </w:r>
      <w:r w:rsidRPr="00CC5133">
        <w:rPr>
          <w:rFonts w:ascii="Arial" w:hAnsi="Arial" w:cs="Arial"/>
          <w:sz w:val="20"/>
          <w:szCs w:val="20"/>
        </w:rPr>
        <w:t>of a relationship between leisure time sedentary behavior and loneliness in adolescents and this</w:t>
      </w:r>
      <w:r w:rsidR="00686201">
        <w:rPr>
          <w:rFonts w:ascii="Arial" w:hAnsi="Arial" w:cs="Arial"/>
          <w:sz w:val="20"/>
          <w:szCs w:val="20"/>
        </w:rPr>
        <w:t xml:space="preserve"> was</w:t>
      </w:r>
      <w:r w:rsidRPr="00CC5133">
        <w:rPr>
          <w:rFonts w:ascii="Arial" w:hAnsi="Arial" w:cs="Arial"/>
          <w:sz w:val="20"/>
          <w:szCs w:val="20"/>
        </w:rPr>
        <w:t xml:space="preserve"> irrespective of physical activity levels. The consistency of these relationships observed, at least beyond </w:t>
      </w:r>
      <w:r w:rsidR="00686201">
        <w:rPr>
          <w:rFonts w:ascii="Arial" w:hAnsi="Arial" w:cs="Arial"/>
          <w:sz w:val="20"/>
          <w:szCs w:val="20"/>
        </w:rPr>
        <w:t xml:space="preserve">3 </w:t>
      </w:r>
      <w:r w:rsidRPr="00CC5133">
        <w:rPr>
          <w:rFonts w:ascii="Arial" w:hAnsi="Arial" w:cs="Arial"/>
          <w:sz w:val="20"/>
          <w:szCs w:val="20"/>
        </w:rPr>
        <w:t>hours/day of sedentary behavior, across the included countries adds further weight to the growing evidence for a connection between sedentary behavior and loneliness in adolescents. Following future longitudinal studies, these findings could offer important new targets and strategies for interventions to tackle the loneliness-sedentary behavior relationship at its very early stages.</w:t>
      </w:r>
    </w:p>
    <w:p w14:paraId="639CDA8C" w14:textId="7F55E14E" w:rsidR="002835FB" w:rsidRDefault="002835FB" w:rsidP="003F0889">
      <w:pPr>
        <w:spacing w:line="480" w:lineRule="auto"/>
        <w:jc w:val="both"/>
        <w:rPr>
          <w:rFonts w:ascii="Arial" w:hAnsi="Arial" w:cs="Arial"/>
          <w:color w:val="333333"/>
          <w:sz w:val="20"/>
          <w:szCs w:val="20"/>
          <w:shd w:val="clear" w:color="auto" w:fill="FFFFFF"/>
        </w:rPr>
      </w:pPr>
    </w:p>
    <w:p w14:paraId="1CB16766" w14:textId="5CD8637C" w:rsidR="002835FB" w:rsidRDefault="002835FB" w:rsidP="003F0889">
      <w:pPr>
        <w:spacing w:line="480" w:lineRule="auto"/>
        <w:jc w:val="both"/>
        <w:rPr>
          <w:rFonts w:ascii="Arial" w:hAnsi="Arial" w:cs="Arial"/>
          <w:color w:val="333333"/>
          <w:sz w:val="20"/>
          <w:szCs w:val="20"/>
          <w:shd w:val="clear" w:color="auto" w:fill="FFFFFF"/>
        </w:rPr>
      </w:pPr>
    </w:p>
    <w:p w14:paraId="71BB49F7" w14:textId="77777777" w:rsidR="002835FB" w:rsidRPr="000878B4" w:rsidRDefault="002835FB" w:rsidP="003F0889">
      <w:pPr>
        <w:spacing w:line="480" w:lineRule="auto"/>
        <w:jc w:val="both"/>
        <w:rPr>
          <w:rFonts w:ascii="Arial" w:hAnsi="Arial" w:cs="Arial"/>
          <w:color w:val="333333"/>
          <w:sz w:val="20"/>
          <w:szCs w:val="20"/>
          <w:shd w:val="clear" w:color="auto" w:fill="FFFFFF"/>
        </w:rPr>
        <w:sectPr w:rsidR="002835FB" w:rsidRPr="000878B4" w:rsidSect="00470768">
          <w:pgSz w:w="11900" w:h="16840"/>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1772"/>
        <w:gridCol w:w="2796"/>
        <w:gridCol w:w="1172"/>
        <w:gridCol w:w="1172"/>
        <w:gridCol w:w="1172"/>
        <w:gridCol w:w="1173"/>
        <w:gridCol w:w="1419"/>
      </w:tblGrid>
      <w:tr w:rsidR="00E951A9" w:rsidRPr="00771B12" w14:paraId="5A068635" w14:textId="77777777" w:rsidTr="00E951A9">
        <w:trPr>
          <w:trHeight w:val="300"/>
        </w:trPr>
        <w:tc>
          <w:tcPr>
            <w:tcW w:w="5000" w:type="pct"/>
            <w:gridSpan w:val="7"/>
            <w:tcBorders>
              <w:top w:val="nil"/>
              <w:left w:val="nil"/>
              <w:bottom w:val="single" w:sz="4" w:space="0" w:color="auto"/>
              <w:right w:val="nil"/>
            </w:tcBorders>
            <w:shd w:val="clear" w:color="auto" w:fill="auto"/>
            <w:vAlign w:val="center"/>
            <w:hideMark/>
          </w:tcPr>
          <w:p w14:paraId="12EE462A" w14:textId="4218E4B6"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b/>
                <w:bCs/>
                <w:color w:val="000000"/>
                <w:sz w:val="20"/>
                <w:szCs w:val="20"/>
                <w:lang w:val="en-GB"/>
              </w:rPr>
              <w:lastRenderedPageBreak/>
              <w:t>Table 1</w:t>
            </w:r>
            <w:r w:rsidRPr="00771B12">
              <w:rPr>
                <w:rFonts w:ascii="Arial" w:eastAsia="Times New Roman" w:hAnsi="Arial" w:cs="Arial"/>
                <w:color w:val="000000"/>
                <w:sz w:val="20"/>
                <w:szCs w:val="20"/>
                <w:lang w:val="en-GB"/>
              </w:rPr>
              <w:t xml:space="preserve"> Survey characteristics and age-sex adjusted prevalence of loneliness and</w:t>
            </w:r>
            <w:r w:rsidR="0065259E" w:rsidRPr="00771B12">
              <w:rPr>
                <w:rFonts w:ascii="Arial" w:eastAsia="Times New Roman" w:hAnsi="Arial" w:cs="Arial"/>
                <w:color w:val="000000"/>
                <w:sz w:val="20"/>
                <w:szCs w:val="20"/>
                <w:lang w:val="en-GB"/>
              </w:rPr>
              <w:t xml:space="preserve"> leisure-time </w:t>
            </w:r>
            <w:r w:rsidRPr="00771B12">
              <w:rPr>
                <w:rFonts w:ascii="Arial" w:eastAsia="Times New Roman" w:hAnsi="Arial" w:cs="Arial"/>
                <w:color w:val="000000"/>
                <w:sz w:val="20"/>
                <w:szCs w:val="20"/>
                <w:lang w:val="en-GB"/>
              </w:rPr>
              <w:t>sedentary behavior</w:t>
            </w:r>
          </w:p>
        </w:tc>
      </w:tr>
      <w:tr w:rsidR="00E951A9" w:rsidRPr="00771B12" w14:paraId="67DD4A32" w14:textId="77777777" w:rsidTr="00E951A9">
        <w:trPr>
          <w:trHeight w:val="63"/>
        </w:trPr>
        <w:tc>
          <w:tcPr>
            <w:tcW w:w="852" w:type="pct"/>
            <w:tcBorders>
              <w:top w:val="nil"/>
              <w:left w:val="nil"/>
              <w:bottom w:val="double" w:sz="6" w:space="0" w:color="auto"/>
              <w:right w:val="nil"/>
            </w:tcBorders>
            <w:shd w:val="clear" w:color="auto" w:fill="auto"/>
            <w:vAlign w:val="bottom"/>
            <w:hideMark/>
          </w:tcPr>
          <w:p w14:paraId="47578DF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Country income</w:t>
            </w:r>
          </w:p>
        </w:tc>
        <w:tc>
          <w:tcPr>
            <w:tcW w:w="1178" w:type="pct"/>
            <w:tcBorders>
              <w:top w:val="nil"/>
              <w:left w:val="nil"/>
              <w:bottom w:val="double" w:sz="6" w:space="0" w:color="auto"/>
              <w:right w:val="nil"/>
            </w:tcBorders>
            <w:shd w:val="clear" w:color="auto" w:fill="auto"/>
            <w:vAlign w:val="bottom"/>
            <w:hideMark/>
          </w:tcPr>
          <w:p w14:paraId="04EF5B5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Country</w:t>
            </w:r>
          </w:p>
        </w:tc>
        <w:tc>
          <w:tcPr>
            <w:tcW w:w="571" w:type="pct"/>
            <w:tcBorders>
              <w:top w:val="nil"/>
              <w:left w:val="nil"/>
              <w:bottom w:val="double" w:sz="6" w:space="0" w:color="auto"/>
              <w:right w:val="nil"/>
            </w:tcBorders>
            <w:shd w:val="clear" w:color="auto" w:fill="auto"/>
            <w:vAlign w:val="bottom"/>
            <w:hideMark/>
          </w:tcPr>
          <w:p w14:paraId="6D8EC03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Year</w:t>
            </w:r>
          </w:p>
        </w:tc>
        <w:tc>
          <w:tcPr>
            <w:tcW w:w="571" w:type="pct"/>
            <w:tcBorders>
              <w:top w:val="nil"/>
              <w:left w:val="nil"/>
              <w:bottom w:val="double" w:sz="6" w:space="0" w:color="auto"/>
              <w:right w:val="nil"/>
            </w:tcBorders>
            <w:shd w:val="clear" w:color="auto" w:fill="auto"/>
            <w:vAlign w:val="bottom"/>
            <w:hideMark/>
          </w:tcPr>
          <w:p w14:paraId="1870C1A5" w14:textId="3CC38DCB"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N</w:t>
            </w:r>
            <w:r w:rsidR="00827985" w:rsidRPr="00771B12">
              <w:rPr>
                <w:rFonts w:ascii="Arial" w:eastAsia="Times New Roman" w:hAnsi="Arial" w:cs="Arial"/>
                <w:color w:val="000000"/>
                <w:sz w:val="20"/>
                <w:szCs w:val="20"/>
                <w:vertAlign w:val="superscript"/>
                <w:lang w:val="en-GB"/>
              </w:rPr>
              <w:t>a</w:t>
            </w:r>
          </w:p>
        </w:tc>
        <w:tc>
          <w:tcPr>
            <w:tcW w:w="571" w:type="pct"/>
            <w:tcBorders>
              <w:top w:val="nil"/>
              <w:left w:val="nil"/>
              <w:bottom w:val="double" w:sz="6" w:space="0" w:color="auto"/>
              <w:right w:val="nil"/>
            </w:tcBorders>
            <w:shd w:val="clear" w:color="auto" w:fill="auto"/>
            <w:vAlign w:val="bottom"/>
            <w:hideMark/>
          </w:tcPr>
          <w:p w14:paraId="38C18B5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Response rate (%)</w:t>
            </w:r>
          </w:p>
        </w:tc>
        <w:tc>
          <w:tcPr>
            <w:tcW w:w="571" w:type="pct"/>
            <w:tcBorders>
              <w:top w:val="nil"/>
              <w:left w:val="nil"/>
              <w:bottom w:val="double" w:sz="6" w:space="0" w:color="auto"/>
              <w:right w:val="nil"/>
            </w:tcBorders>
            <w:shd w:val="clear" w:color="auto" w:fill="auto"/>
            <w:vAlign w:val="bottom"/>
            <w:hideMark/>
          </w:tcPr>
          <w:p w14:paraId="740A7AF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Loneliness (%)</w:t>
            </w:r>
          </w:p>
        </w:tc>
        <w:tc>
          <w:tcPr>
            <w:tcW w:w="685" w:type="pct"/>
            <w:tcBorders>
              <w:top w:val="nil"/>
              <w:left w:val="nil"/>
              <w:bottom w:val="double" w:sz="6" w:space="0" w:color="auto"/>
              <w:right w:val="nil"/>
            </w:tcBorders>
            <w:shd w:val="clear" w:color="auto" w:fill="auto"/>
            <w:vAlign w:val="bottom"/>
            <w:hideMark/>
          </w:tcPr>
          <w:p w14:paraId="511D3093" w14:textId="6CA04C32"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Sedentary behavior (%)</w:t>
            </w:r>
            <w:r w:rsidR="00827985" w:rsidRPr="00771B12">
              <w:rPr>
                <w:rFonts w:ascii="Arial" w:eastAsia="Times New Roman" w:hAnsi="Arial" w:cs="Arial"/>
                <w:color w:val="000000"/>
                <w:sz w:val="20"/>
                <w:szCs w:val="20"/>
                <w:vertAlign w:val="superscript"/>
                <w:lang w:val="en-GB"/>
              </w:rPr>
              <w:t>b</w:t>
            </w:r>
          </w:p>
        </w:tc>
      </w:tr>
      <w:tr w:rsidR="00E951A9" w:rsidRPr="00771B12" w14:paraId="4E851B9F" w14:textId="77777777" w:rsidTr="00E951A9">
        <w:trPr>
          <w:trHeight w:val="28"/>
        </w:trPr>
        <w:tc>
          <w:tcPr>
            <w:tcW w:w="852" w:type="pct"/>
            <w:tcBorders>
              <w:top w:val="nil"/>
              <w:left w:val="nil"/>
              <w:bottom w:val="nil"/>
              <w:right w:val="nil"/>
            </w:tcBorders>
            <w:shd w:val="clear" w:color="auto" w:fill="auto"/>
            <w:noWrap/>
            <w:vAlign w:val="center"/>
            <w:hideMark/>
          </w:tcPr>
          <w:p w14:paraId="2F74555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Low</w:t>
            </w:r>
          </w:p>
        </w:tc>
        <w:tc>
          <w:tcPr>
            <w:tcW w:w="1178" w:type="pct"/>
            <w:tcBorders>
              <w:top w:val="nil"/>
              <w:left w:val="nil"/>
              <w:bottom w:val="nil"/>
              <w:right w:val="nil"/>
            </w:tcBorders>
            <w:shd w:val="clear" w:color="auto" w:fill="auto"/>
            <w:noWrap/>
            <w:vAlign w:val="center"/>
            <w:hideMark/>
          </w:tcPr>
          <w:p w14:paraId="1CFB3AD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Afghanistan</w:t>
            </w:r>
          </w:p>
        </w:tc>
        <w:tc>
          <w:tcPr>
            <w:tcW w:w="571" w:type="pct"/>
            <w:tcBorders>
              <w:top w:val="nil"/>
              <w:left w:val="nil"/>
              <w:bottom w:val="nil"/>
              <w:right w:val="nil"/>
            </w:tcBorders>
            <w:shd w:val="clear" w:color="auto" w:fill="auto"/>
            <w:noWrap/>
            <w:vAlign w:val="center"/>
            <w:hideMark/>
          </w:tcPr>
          <w:p w14:paraId="6D0CCEC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2014</w:t>
            </w:r>
          </w:p>
        </w:tc>
        <w:tc>
          <w:tcPr>
            <w:tcW w:w="571" w:type="pct"/>
            <w:tcBorders>
              <w:top w:val="nil"/>
              <w:left w:val="nil"/>
              <w:bottom w:val="nil"/>
              <w:right w:val="nil"/>
            </w:tcBorders>
            <w:shd w:val="clear" w:color="auto" w:fill="auto"/>
            <w:noWrap/>
            <w:vAlign w:val="center"/>
            <w:hideMark/>
          </w:tcPr>
          <w:p w14:paraId="1F647FA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1,493</w:t>
            </w:r>
          </w:p>
        </w:tc>
        <w:tc>
          <w:tcPr>
            <w:tcW w:w="571" w:type="pct"/>
            <w:tcBorders>
              <w:top w:val="nil"/>
              <w:left w:val="nil"/>
              <w:bottom w:val="nil"/>
              <w:right w:val="nil"/>
            </w:tcBorders>
            <w:shd w:val="clear" w:color="auto" w:fill="auto"/>
            <w:noWrap/>
            <w:vAlign w:val="center"/>
            <w:hideMark/>
          </w:tcPr>
          <w:p w14:paraId="6D81224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79</w:t>
            </w:r>
          </w:p>
        </w:tc>
        <w:tc>
          <w:tcPr>
            <w:tcW w:w="571" w:type="pct"/>
            <w:tcBorders>
              <w:top w:val="nil"/>
              <w:left w:val="nil"/>
              <w:bottom w:val="nil"/>
              <w:right w:val="nil"/>
            </w:tcBorders>
            <w:shd w:val="clear" w:color="auto" w:fill="auto"/>
            <w:noWrap/>
            <w:vAlign w:val="center"/>
            <w:hideMark/>
          </w:tcPr>
          <w:p w14:paraId="0E0CA8A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28.5</w:t>
            </w:r>
          </w:p>
        </w:tc>
        <w:tc>
          <w:tcPr>
            <w:tcW w:w="685" w:type="pct"/>
            <w:tcBorders>
              <w:top w:val="nil"/>
              <w:left w:val="nil"/>
              <w:bottom w:val="nil"/>
              <w:right w:val="nil"/>
            </w:tcBorders>
            <w:shd w:val="clear" w:color="auto" w:fill="auto"/>
            <w:noWrap/>
            <w:vAlign w:val="center"/>
            <w:hideMark/>
          </w:tcPr>
          <w:p w14:paraId="16AEE49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22.8</w:t>
            </w:r>
          </w:p>
        </w:tc>
      </w:tr>
      <w:tr w:rsidR="00E951A9" w:rsidRPr="00771B12" w14:paraId="2AA45ACD" w14:textId="77777777" w:rsidTr="00E951A9">
        <w:trPr>
          <w:trHeight w:val="73"/>
        </w:trPr>
        <w:tc>
          <w:tcPr>
            <w:tcW w:w="852" w:type="pct"/>
            <w:tcBorders>
              <w:top w:val="nil"/>
              <w:left w:val="nil"/>
              <w:bottom w:val="nil"/>
              <w:right w:val="nil"/>
            </w:tcBorders>
            <w:shd w:val="clear" w:color="auto" w:fill="auto"/>
            <w:noWrap/>
            <w:vAlign w:val="center"/>
            <w:hideMark/>
          </w:tcPr>
          <w:p w14:paraId="638192A1"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7CE30B9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Benin</w:t>
            </w:r>
          </w:p>
        </w:tc>
        <w:tc>
          <w:tcPr>
            <w:tcW w:w="571" w:type="pct"/>
            <w:tcBorders>
              <w:top w:val="nil"/>
              <w:left w:val="nil"/>
              <w:bottom w:val="nil"/>
              <w:right w:val="nil"/>
            </w:tcBorders>
            <w:shd w:val="clear" w:color="auto" w:fill="auto"/>
            <w:noWrap/>
            <w:vAlign w:val="center"/>
            <w:hideMark/>
          </w:tcPr>
          <w:p w14:paraId="2D40AFA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2016</w:t>
            </w:r>
          </w:p>
        </w:tc>
        <w:tc>
          <w:tcPr>
            <w:tcW w:w="571" w:type="pct"/>
            <w:tcBorders>
              <w:top w:val="nil"/>
              <w:left w:val="nil"/>
              <w:bottom w:val="nil"/>
              <w:right w:val="nil"/>
            </w:tcBorders>
            <w:shd w:val="clear" w:color="auto" w:fill="auto"/>
            <w:noWrap/>
            <w:vAlign w:val="center"/>
            <w:hideMark/>
          </w:tcPr>
          <w:p w14:paraId="259F164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717</w:t>
            </w:r>
          </w:p>
        </w:tc>
        <w:tc>
          <w:tcPr>
            <w:tcW w:w="571" w:type="pct"/>
            <w:tcBorders>
              <w:top w:val="nil"/>
              <w:left w:val="nil"/>
              <w:bottom w:val="nil"/>
              <w:right w:val="nil"/>
            </w:tcBorders>
            <w:shd w:val="clear" w:color="auto" w:fill="auto"/>
            <w:noWrap/>
            <w:vAlign w:val="center"/>
            <w:hideMark/>
          </w:tcPr>
          <w:p w14:paraId="632734C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78</w:t>
            </w:r>
          </w:p>
        </w:tc>
        <w:tc>
          <w:tcPr>
            <w:tcW w:w="571" w:type="pct"/>
            <w:tcBorders>
              <w:top w:val="nil"/>
              <w:left w:val="nil"/>
              <w:bottom w:val="nil"/>
              <w:right w:val="nil"/>
            </w:tcBorders>
            <w:shd w:val="clear" w:color="auto" w:fill="auto"/>
            <w:noWrap/>
            <w:vAlign w:val="center"/>
            <w:hideMark/>
          </w:tcPr>
          <w:p w14:paraId="7220A7F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10.5</w:t>
            </w:r>
          </w:p>
        </w:tc>
        <w:tc>
          <w:tcPr>
            <w:tcW w:w="685" w:type="pct"/>
            <w:tcBorders>
              <w:top w:val="nil"/>
              <w:left w:val="nil"/>
              <w:bottom w:val="nil"/>
              <w:right w:val="nil"/>
            </w:tcBorders>
            <w:shd w:val="clear" w:color="auto" w:fill="auto"/>
            <w:noWrap/>
            <w:vAlign w:val="center"/>
            <w:hideMark/>
          </w:tcPr>
          <w:p w14:paraId="69D850E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25.3</w:t>
            </w:r>
          </w:p>
        </w:tc>
      </w:tr>
      <w:tr w:rsidR="00E951A9" w:rsidRPr="00771B12" w14:paraId="71334161" w14:textId="77777777" w:rsidTr="00E951A9">
        <w:trPr>
          <w:trHeight w:val="73"/>
        </w:trPr>
        <w:tc>
          <w:tcPr>
            <w:tcW w:w="852" w:type="pct"/>
            <w:tcBorders>
              <w:top w:val="nil"/>
              <w:left w:val="nil"/>
              <w:bottom w:val="nil"/>
              <w:right w:val="nil"/>
            </w:tcBorders>
            <w:shd w:val="clear" w:color="auto" w:fill="auto"/>
            <w:noWrap/>
            <w:vAlign w:val="center"/>
            <w:hideMark/>
          </w:tcPr>
          <w:p w14:paraId="7E3C3CBE"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67F32FC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Cambodia</w:t>
            </w:r>
          </w:p>
        </w:tc>
        <w:tc>
          <w:tcPr>
            <w:tcW w:w="571" w:type="pct"/>
            <w:tcBorders>
              <w:top w:val="nil"/>
              <w:left w:val="nil"/>
              <w:bottom w:val="nil"/>
              <w:right w:val="nil"/>
            </w:tcBorders>
            <w:shd w:val="clear" w:color="auto" w:fill="auto"/>
            <w:noWrap/>
            <w:vAlign w:val="center"/>
            <w:hideMark/>
          </w:tcPr>
          <w:p w14:paraId="777D78C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2013</w:t>
            </w:r>
          </w:p>
        </w:tc>
        <w:tc>
          <w:tcPr>
            <w:tcW w:w="571" w:type="pct"/>
            <w:tcBorders>
              <w:top w:val="nil"/>
              <w:left w:val="nil"/>
              <w:bottom w:val="nil"/>
              <w:right w:val="nil"/>
            </w:tcBorders>
            <w:shd w:val="clear" w:color="auto" w:fill="auto"/>
            <w:noWrap/>
            <w:vAlign w:val="center"/>
            <w:hideMark/>
          </w:tcPr>
          <w:p w14:paraId="23904C8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1,812</w:t>
            </w:r>
          </w:p>
        </w:tc>
        <w:tc>
          <w:tcPr>
            <w:tcW w:w="571" w:type="pct"/>
            <w:tcBorders>
              <w:top w:val="nil"/>
              <w:left w:val="nil"/>
              <w:bottom w:val="nil"/>
              <w:right w:val="nil"/>
            </w:tcBorders>
            <w:shd w:val="clear" w:color="auto" w:fill="auto"/>
            <w:noWrap/>
            <w:vAlign w:val="center"/>
            <w:hideMark/>
          </w:tcPr>
          <w:p w14:paraId="71D5B5A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85</w:t>
            </w:r>
          </w:p>
        </w:tc>
        <w:tc>
          <w:tcPr>
            <w:tcW w:w="571" w:type="pct"/>
            <w:tcBorders>
              <w:top w:val="nil"/>
              <w:left w:val="nil"/>
              <w:bottom w:val="nil"/>
              <w:right w:val="nil"/>
            </w:tcBorders>
            <w:shd w:val="clear" w:color="auto" w:fill="auto"/>
            <w:noWrap/>
            <w:vAlign w:val="center"/>
            <w:hideMark/>
          </w:tcPr>
          <w:p w14:paraId="2EA5DDB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3.3</w:t>
            </w:r>
          </w:p>
        </w:tc>
        <w:tc>
          <w:tcPr>
            <w:tcW w:w="685" w:type="pct"/>
            <w:tcBorders>
              <w:top w:val="nil"/>
              <w:left w:val="nil"/>
              <w:bottom w:val="nil"/>
              <w:right w:val="nil"/>
            </w:tcBorders>
            <w:shd w:val="clear" w:color="auto" w:fill="auto"/>
            <w:noWrap/>
            <w:vAlign w:val="center"/>
            <w:hideMark/>
          </w:tcPr>
          <w:p w14:paraId="2C37BBF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9.9</w:t>
            </w:r>
          </w:p>
        </w:tc>
      </w:tr>
      <w:tr w:rsidR="00E951A9" w:rsidRPr="00771B12" w14:paraId="212DAB16" w14:textId="77777777" w:rsidTr="00E951A9">
        <w:trPr>
          <w:trHeight w:val="73"/>
        </w:trPr>
        <w:tc>
          <w:tcPr>
            <w:tcW w:w="852" w:type="pct"/>
            <w:tcBorders>
              <w:top w:val="nil"/>
              <w:left w:val="nil"/>
              <w:bottom w:val="nil"/>
              <w:right w:val="nil"/>
            </w:tcBorders>
            <w:shd w:val="clear" w:color="auto" w:fill="auto"/>
            <w:noWrap/>
            <w:vAlign w:val="center"/>
            <w:hideMark/>
          </w:tcPr>
          <w:p w14:paraId="56602517"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417BD12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Kenya</w:t>
            </w:r>
          </w:p>
        </w:tc>
        <w:tc>
          <w:tcPr>
            <w:tcW w:w="571" w:type="pct"/>
            <w:tcBorders>
              <w:top w:val="nil"/>
              <w:left w:val="nil"/>
              <w:bottom w:val="nil"/>
              <w:right w:val="nil"/>
            </w:tcBorders>
            <w:shd w:val="clear" w:color="auto" w:fill="auto"/>
            <w:noWrap/>
            <w:vAlign w:val="center"/>
            <w:hideMark/>
          </w:tcPr>
          <w:p w14:paraId="4612966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2003</w:t>
            </w:r>
          </w:p>
        </w:tc>
        <w:tc>
          <w:tcPr>
            <w:tcW w:w="571" w:type="pct"/>
            <w:tcBorders>
              <w:top w:val="nil"/>
              <w:left w:val="nil"/>
              <w:bottom w:val="nil"/>
              <w:right w:val="nil"/>
            </w:tcBorders>
            <w:shd w:val="clear" w:color="auto" w:fill="auto"/>
            <w:noWrap/>
            <w:vAlign w:val="center"/>
            <w:hideMark/>
          </w:tcPr>
          <w:p w14:paraId="52220A0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2,971</w:t>
            </w:r>
          </w:p>
        </w:tc>
        <w:tc>
          <w:tcPr>
            <w:tcW w:w="571" w:type="pct"/>
            <w:tcBorders>
              <w:top w:val="nil"/>
              <w:left w:val="nil"/>
              <w:bottom w:val="nil"/>
              <w:right w:val="nil"/>
            </w:tcBorders>
            <w:shd w:val="clear" w:color="auto" w:fill="auto"/>
            <w:noWrap/>
            <w:vAlign w:val="center"/>
            <w:hideMark/>
          </w:tcPr>
          <w:p w14:paraId="7EE8538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84</w:t>
            </w:r>
          </w:p>
        </w:tc>
        <w:tc>
          <w:tcPr>
            <w:tcW w:w="571" w:type="pct"/>
            <w:tcBorders>
              <w:top w:val="nil"/>
              <w:left w:val="nil"/>
              <w:bottom w:val="nil"/>
              <w:right w:val="nil"/>
            </w:tcBorders>
            <w:shd w:val="clear" w:color="auto" w:fill="auto"/>
            <w:noWrap/>
            <w:vAlign w:val="center"/>
            <w:hideMark/>
          </w:tcPr>
          <w:p w14:paraId="31D8AAA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17.8</w:t>
            </w:r>
          </w:p>
        </w:tc>
        <w:tc>
          <w:tcPr>
            <w:tcW w:w="685" w:type="pct"/>
            <w:tcBorders>
              <w:top w:val="nil"/>
              <w:left w:val="nil"/>
              <w:bottom w:val="nil"/>
              <w:right w:val="nil"/>
            </w:tcBorders>
            <w:shd w:val="clear" w:color="auto" w:fill="auto"/>
            <w:noWrap/>
            <w:vAlign w:val="center"/>
            <w:hideMark/>
          </w:tcPr>
          <w:p w14:paraId="6018597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37.6</w:t>
            </w:r>
          </w:p>
        </w:tc>
      </w:tr>
      <w:tr w:rsidR="00E951A9" w:rsidRPr="00771B12" w14:paraId="10B4E4EC" w14:textId="77777777" w:rsidTr="00E951A9">
        <w:trPr>
          <w:trHeight w:val="73"/>
        </w:trPr>
        <w:tc>
          <w:tcPr>
            <w:tcW w:w="852" w:type="pct"/>
            <w:tcBorders>
              <w:top w:val="nil"/>
              <w:left w:val="nil"/>
              <w:bottom w:val="nil"/>
              <w:right w:val="nil"/>
            </w:tcBorders>
            <w:shd w:val="clear" w:color="auto" w:fill="auto"/>
            <w:noWrap/>
            <w:vAlign w:val="center"/>
            <w:hideMark/>
          </w:tcPr>
          <w:p w14:paraId="700937F1"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2CB4074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Mozambique</w:t>
            </w:r>
          </w:p>
        </w:tc>
        <w:tc>
          <w:tcPr>
            <w:tcW w:w="571" w:type="pct"/>
            <w:tcBorders>
              <w:top w:val="nil"/>
              <w:left w:val="nil"/>
              <w:bottom w:val="nil"/>
              <w:right w:val="nil"/>
            </w:tcBorders>
            <w:shd w:val="clear" w:color="auto" w:fill="auto"/>
            <w:noWrap/>
            <w:vAlign w:val="center"/>
            <w:hideMark/>
          </w:tcPr>
          <w:p w14:paraId="1188B41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2015</w:t>
            </w:r>
          </w:p>
        </w:tc>
        <w:tc>
          <w:tcPr>
            <w:tcW w:w="571" w:type="pct"/>
            <w:tcBorders>
              <w:top w:val="nil"/>
              <w:left w:val="nil"/>
              <w:bottom w:val="nil"/>
              <w:right w:val="nil"/>
            </w:tcBorders>
            <w:shd w:val="clear" w:color="auto" w:fill="auto"/>
            <w:noWrap/>
            <w:vAlign w:val="center"/>
            <w:hideMark/>
          </w:tcPr>
          <w:p w14:paraId="4470D8A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668</w:t>
            </w:r>
          </w:p>
        </w:tc>
        <w:tc>
          <w:tcPr>
            <w:tcW w:w="571" w:type="pct"/>
            <w:tcBorders>
              <w:top w:val="nil"/>
              <w:left w:val="nil"/>
              <w:bottom w:val="nil"/>
              <w:right w:val="nil"/>
            </w:tcBorders>
            <w:shd w:val="clear" w:color="auto" w:fill="auto"/>
            <w:noWrap/>
            <w:vAlign w:val="center"/>
            <w:hideMark/>
          </w:tcPr>
          <w:p w14:paraId="383353E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80</w:t>
            </w:r>
          </w:p>
        </w:tc>
        <w:tc>
          <w:tcPr>
            <w:tcW w:w="571" w:type="pct"/>
            <w:tcBorders>
              <w:top w:val="nil"/>
              <w:left w:val="nil"/>
              <w:bottom w:val="nil"/>
              <w:right w:val="nil"/>
            </w:tcBorders>
            <w:shd w:val="clear" w:color="auto" w:fill="auto"/>
            <w:noWrap/>
            <w:vAlign w:val="center"/>
            <w:hideMark/>
          </w:tcPr>
          <w:p w14:paraId="2426C6B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8.0</w:t>
            </w:r>
          </w:p>
        </w:tc>
        <w:tc>
          <w:tcPr>
            <w:tcW w:w="685" w:type="pct"/>
            <w:tcBorders>
              <w:top w:val="nil"/>
              <w:left w:val="nil"/>
              <w:bottom w:val="nil"/>
              <w:right w:val="nil"/>
            </w:tcBorders>
            <w:shd w:val="clear" w:color="auto" w:fill="auto"/>
            <w:noWrap/>
            <w:vAlign w:val="center"/>
            <w:hideMark/>
          </w:tcPr>
          <w:p w14:paraId="7EA1653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40.6</w:t>
            </w:r>
          </w:p>
        </w:tc>
      </w:tr>
      <w:tr w:rsidR="00E951A9" w:rsidRPr="00771B12" w14:paraId="6CAAA26A" w14:textId="77777777" w:rsidTr="00E951A9">
        <w:trPr>
          <w:trHeight w:val="73"/>
        </w:trPr>
        <w:tc>
          <w:tcPr>
            <w:tcW w:w="852" w:type="pct"/>
            <w:tcBorders>
              <w:top w:val="nil"/>
              <w:left w:val="nil"/>
              <w:bottom w:val="nil"/>
              <w:right w:val="nil"/>
            </w:tcBorders>
            <w:shd w:val="clear" w:color="auto" w:fill="auto"/>
            <w:noWrap/>
            <w:vAlign w:val="center"/>
            <w:hideMark/>
          </w:tcPr>
          <w:p w14:paraId="06BEE19E"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63E2207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Myanmar</w:t>
            </w:r>
          </w:p>
        </w:tc>
        <w:tc>
          <w:tcPr>
            <w:tcW w:w="571" w:type="pct"/>
            <w:tcBorders>
              <w:top w:val="nil"/>
              <w:left w:val="nil"/>
              <w:bottom w:val="nil"/>
              <w:right w:val="nil"/>
            </w:tcBorders>
            <w:shd w:val="clear" w:color="auto" w:fill="auto"/>
            <w:noWrap/>
            <w:vAlign w:val="center"/>
            <w:hideMark/>
          </w:tcPr>
          <w:p w14:paraId="7505878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2007</w:t>
            </w:r>
          </w:p>
        </w:tc>
        <w:tc>
          <w:tcPr>
            <w:tcW w:w="571" w:type="pct"/>
            <w:tcBorders>
              <w:top w:val="nil"/>
              <w:left w:val="nil"/>
              <w:bottom w:val="nil"/>
              <w:right w:val="nil"/>
            </w:tcBorders>
            <w:shd w:val="clear" w:color="auto" w:fill="auto"/>
            <w:noWrap/>
            <w:vAlign w:val="center"/>
            <w:hideMark/>
          </w:tcPr>
          <w:p w14:paraId="702CDBE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2,227</w:t>
            </w:r>
          </w:p>
        </w:tc>
        <w:tc>
          <w:tcPr>
            <w:tcW w:w="571" w:type="pct"/>
            <w:tcBorders>
              <w:top w:val="nil"/>
              <w:left w:val="nil"/>
              <w:bottom w:val="nil"/>
              <w:right w:val="nil"/>
            </w:tcBorders>
            <w:shd w:val="clear" w:color="auto" w:fill="auto"/>
            <w:noWrap/>
            <w:vAlign w:val="center"/>
            <w:hideMark/>
          </w:tcPr>
          <w:p w14:paraId="03FDC81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95</w:t>
            </w:r>
          </w:p>
        </w:tc>
        <w:tc>
          <w:tcPr>
            <w:tcW w:w="571" w:type="pct"/>
            <w:tcBorders>
              <w:top w:val="nil"/>
              <w:left w:val="nil"/>
              <w:bottom w:val="nil"/>
              <w:right w:val="nil"/>
            </w:tcBorders>
            <w:shd w:val="clear" w:color="auto" w:fill="auto"/>
            <w:noWrap/>
            <w:vAlign w:val="center"/>
            <w:hideMark/>
          </w:tcPr>
          <w:p w14:paraId="39F1449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3.9</w:t>
            </w:r>
          </w:p>
        </w:tc>
        <w:tc>
          <w:tcPr>
            <w:tcW w:w="685" w:type="pct"/>
            <w:tcBorders>
              <w:top w:val="nil"/>
              <w:left w:val="nil"/>
              <w:bottom w:val="nil"/>
              <w:right w:val="nil"/>
            </w:tcBorders>
            <w:shd w:val="clear" w:color="auto" w:fill="auto"/>
            <w:noWrap/>
            <w:vAlign w:val="center"/>
            <w:hideMark/>
          </w:tcPr>
          <w:p w14:paraId="77E022F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10.0</w:t>
            </w:r>
          </w:p>
        </w:tc>
      </w:tr>
      <w:tr w:rsidR="00E951A9" w:rsidRPr="00771B12" w14:paraId="5F596006" w14:textId="77777777" w:rsidTr="00E951A9">
        <w:trPr>
          <w:trHeight w:val="73"/>
        </w:trPr>
        <w:tc>
          <w:tcPr>
            <w:tcW w:w="852" w:type="pct"/>
            <w:tcBorders>
              <w:top w:val="nil"/>
              <w:left w:val="nil"/>
              <w:bottom w:val="nil"/>
              <w:right w:val="nil"/>
            </w:tcBorders>
            <w:shd w:val="clear" w:color="auto" w:fill="auto"/>
            <w:noWrap/>
            <w:vAlign w:val="center"/>
            <w:hideMark/>
          </w:tcPr>
          <w:p w14:paraId="6925B55D"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66ABB08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Nepal</w:t>
            </w:r>
          </w:p>
        </w:tc>
        <w:tc>
          <w:tcPr>
            <w:tcW w:w="571" w:type="pct"/>
            <w:tcBorders>
              <w:top w:val="nil"/>
              <w:left w:val="nil"/>
              <w:bottom w:val="nil"/>
              <w:right w:val="nil"/>
            </w:tcBorders>
            <w:shd w:val="clear" w:color="auto" w:fill="auto"/>
            <w:noWrap/>
            <w:vAlign w:val="center"/>
            <w:hideMark/>
          </w:tcPr>
          <w:p w14:paraId="63A06C5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2015</w:t>
            </w:r>
          </w:p>
        </w:tc>
        <w:tc>
          <w:tcPr>
            <w:tcW w:w="571" w:type="pct"/>
            <w:tcBorders>
              <w:top w:val="nil"/>
              <w:left w:val="nil"/>
              <w:bottom w:val="nil"/>
              <w:right w:val="nil"/>
            </w:tcBorders>
            <w:shd w:val="clear" w:color="auto" w:fill="auto"/>
            <w:noWrap/>
            <w:vAlign w:val="center"/>
            <w:hideMark/>
          </w:tcPr>
          <w:p w14:paraId="1C69D12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4,616</w:t>
            </w:r>
          </w:p>
        </w:tc>
        <w:tc>
          <w:tcPr>
            <w:tcW w:w="571" w:type="pct"/>
            <w:tcBorders>
              <w:top w:val="nil"/>
              <w:left w:val="nil"/>
              <w:bottom w:val="nil"/>
              <w:right w:val="nil"/>
            </w:tcBorders>
            <w:shd w:val="clear" w:color="auto" w:fill="auto"/>
            <w:noWrap/>
            <w:vAlign w:val="center"/>
            <w:hideMark/>
          </w:tcPr>
          <w:p w14:paraId="228A775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69</w:t>
            </w:r>
          </w:p>
        </w:tc>
        <w:tc>
          <w:tcPr>
            <w:tcW w:w="571" w:type="pct"/>
            <w:tcBorders>
              <w:top w:val="nil"/>
              <w:left w:val="nil"/>
              <w:bottom w:val="nil"/>
              <w:right w:val="nil"/>
            </w:tcBorders>
            <w:shd w:val="clear" w:color="auto" w:fill="auto"/>
            <w:noWrap/>
            <w:vAlign w:val="center"/>
            <w:hideMark/>
          </w:tcPr>
          <w:p w14:paraId="35108C0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5.6</w:t>
            </w:r>
          </w:p>
        </w:tc>
        <w:tc>
          <w:tcPr>
            <w:tcW w:w="685" w:type="pct"/>
            <w:tcBorders>
              <w:top w:val="nil"/>
              <w:left w:val="nil"/>
              <w:bottom w:val="nil"/>
              <w:right w:val="nil"/>
            </w:tcBorders>
            <w:shd w:val="clear" w:color="auto" w:fill="auto"/>
            <w:noWrap/>
            <w:vAlign w:val="center"/>
            <w:hideMark/>
          </w:tcPr>
          <w:p w14:paraId="56D909C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9.9</w:t>
            </w:r>
          </w:p>
        </w:tc>
      </w:tr>
      <w:tr w:rsidR="00E951A9" w:rsidRPr="00771B12" w14:paraId="12619107" w14:textId="77777777" w:rsidTr="00E951A9">
        <w:trPr>
          <w:trHeight w:val="73"/>
        </w:trPr>
        <w:tc>
          <w:tcPr>
            <w:tcW w:w="852" w:type="pct"/>
            <w:tcBorders>
              <w:top w:val="nil"/>
              <w:left w:val="nil"/>
              <w:bottom w:val="nil"/>
              <w:right w:val="nil"/>
            </w:tcBorders>
            <w:shd w:val="clear" w:color="auto" w:fill="auto"/>
            <w:noWrap/>
            <w:vAlign w:val="center"/>
            <w:hideMark/>
          </w:tcPr>
          <w:p w14:paraId="02C5B7A0"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762228B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Tanzania</w:t>
            </w:r>
          </w:p>
        </w:tc>
        <w:tc>
          <w:tcPr>
            <w:tcW w:w="571" w:type="pct"/>
            <w:tcBorders>
              <w:top w:val="nil"/>
              <w:left w:val="nil"/>
              <w:bottom w:val="nil"/>
              <w:right w:val="nil"/>
            </w:tcBorders>
            <w:shd w:val="clear" w:color="auto" w:fill="auto"/>
            <w:noWrap/>
            <w:vAlign w:val="center"/>
            <w:hideMark/>
          </w:tcPr>
          <w:p w14:paraId="17822D5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2014</w:t>
            </w:r>
          </w:p>
        </w:tc>
        <w:tc>
          <w:tcPr>
            <w:tcW w:w="571" w:type="pct"/>
            <w:tcBorders>
              <w:top w:val="nil"/>
              <w:left w:val="nil"/>
              <w:bottom w:val="nil"/>
              <w:right w:val="nil"/>
            </w:tcBorders>
            <w:shd w:val="clear" w:color="auto" w:fill="auto"/>
            <w:noWrap/>
            <w:vAlign w:val="center"/>
            <w:hideMark/>
          </w:tcPr>
          <w:p w14:paraId="78130AA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2,615</w:t>
            </w:r>
          </w:p>
        </w:tc>
        <w:tc>
          <w:tcPr>
            <w:tcW w:w="571" w:type="pct"/>
            <w:tcBorders>
              <w:top w:val="nil"/>
              <w:left w:val="nil"/>
              <w:bottom w:val="nil"/>
              <w:right w:val="nil"/>
            </w:tcBorders>
            <w:shd w:val="clear" w:color="auto" w:fill="auto"/>
            <w:noWrap/>
            <w:vAlign w:val="center"/>
            <w:hideMark/>
          </w:tcPr>
          <w:p w14:paraId="0D8C4F2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87</w:t>
            </w:r>
          </w:p>
        </w:tc>
        <w:tc>
          <w:tcPr>
            <w:tcW w:w="571" w:type="pct"/>
            <w:tcBorders>
              <w:top w:val="nil"/>
              <w:left w:val="nil"/>
              <w:bottom w:val="nil"/>
              <w:right w:val="nil"/>
            </w:tcBorders>
            <w:shd w:val="clear" w:color="auto" w:fill="auto"/>
            <w:noWrap/>
            <w:vAlign w:val="center"/>
            <w:hideMark/>
          </w:tcPr>
          <w:p w14:paraId="5AC67FA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6.7</w:t>
            </w:r>
          </w:p>
        </w:tc>
        <w:tc>
          <w:tcPr>
            <w:tcW w:w="685" w:type="pct"/>
            <w:tcBorders>
              <w:top w:val="nil"/>
              <w:left w:val="nil"/>
              <w:bottom w:val="nil"/>
              <w:right w:val="nil"/>
            </w:tcBorders>
            <w:shd w:val="clear" w:color="auto" w:fill="auto"/>
            <w:noWrap/>
            <w:vAlign w:val="center"/>
            <w:hideMark/>
          </w:tcPr>
          <w:p w14:paraId="0C1B679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20.4</w:t>
            </w:r>
          </w:p>
        </w:tc>
      </w:tr>
      <w:tr w:rsidR="00E951A9" w:rsidRPr="00771B12" w14:paraId="79B02E1B" w14:textId="77777777" w:rsidTr="00E951A9">
        <w:trPr>
          <w:trHeight w:val="73"/>
        </w:trPr>
        <w:tc>
          <w:tcPr>
            <w:tcW w:w="852" w:type="pct"/>
            <w:tcBorders>
              <w:top w:val="nil"/>
              <w:left w:val="nil"/>
              <w:bottom w:val="nil"/>
              <w:right w:val="nil"/>
            </w:tcBorders>
            <w:shd w:val="clear" w:color="auto" w:fill="auto"/>
            <w:noWrap/>
            <w:vAlign w:val="center"/>
            <w:hideMark/>
          </w:tcPr>
          <w:p w14:paraId="44058179"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2244E72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Uganda</w:t>
            </w:r>
          </w:p>
        </w:tc>
        <w:tc>
          <w:tcPr>
            <w:tcW w:w="571" w:type="pct"/>
            <w:tcBorders>
              <w:top w:val="nil"/>
              <w:left w:val="nil"/>
              <w:bottom w:val="nil"/>
              <w:right w:val="nil"/>
            </w:tcBorders>
            <w:shd w:val="clear" w:color="auto" w:fill="auto"/>
            <w:noWrap/>
            <w:vAlign w:val="center"/>
            <w:hideMark/>
          </w:tcPr>
          <w:p w14:paraId="4865C2F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2003</w:t>
            </w:r>
          </w:p>
        </w:tc>
        <w:tc>
          <w:tcPr>
            <w:tcW w:w="571" w:type="pct"/>
            <w:tcBorders>
              <w:top w:val="nil"/>
              <w:left w:val="nil"/>
              <w:bottom w:val="nil"/>
              <w:right w:val="nil"/>
            </w:tcBorders>
            <w:shd w:val="clear" w:color="auto" w:fill="auto"/>
            <w:noWrap/>
            <w:vAlign w:val="center"/>
            <w:hideMark/>
          </w:tcPr>
          <w:p w14:paraId="02F4CC0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1,904</w:t>
            </w:r>
          </w:p>
        </w:tc>
        <w:tc>
          <w:tcPr>
            <w:tcW w:w="571" w:type="pct"/>
            <w:tcBorders>
              <w:top w:val="nil"/>
              <w:left w:val="nil"/>
              <w:bottom w:val="nil"/>
              <w:right w:val="nil"/>
            </w:tcBorders>
            <w:shd w:val="clear" w:color="auto" w:fill="auto"/>
            <w:noWrap/>
            <w:vAlign w:val="center"/>
            <w:hideMark/>
          </w:tcPr>
          <w:p w14:paraId="0444FE8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69</w:t>
            </w:r>
          </w:p>
        </w:tc>
        <w:tc>
          <w:tcPr>
            <w:tcW w:w="571" w:type="pct"/>
            <w:tcBorders>
              <w:top w:val="nil"/>
              <w:left w:val="nil"/>
              <w:bottom w:val="nil"/>
              <w:right w:val="nil"/>
            </w:tcBorders>
            <w:shd w:val="clear" w:color="auto" w:fill="auto"/>
            <w:noWrap/>
            <w:vAlign w:val="center"/>
            <w:hideMark/>
          </w:tcPr>
          <w:p w14:paraId="65E4E81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9.3</w:t>
            </w:r>
          </w:p>
        </w:tc>
        <w:tc>
          <w:tcPr>
            <w:tcW w:w="685" w:type="pct"/>
            <w:tcBorders>
              <w:top w:val="nil"/>
              <w:left w:val="nil"/>
              <w:bottom w:val="nil"/>
              <w:right w:val="nil"/>
            </w:tcBorders>
            <w:shd w:val="clear" w:color="auto" w:fill="auto"/>
            <w:noWrap/>
            <w:vAlign w:val="center"/>
            <w:hideMark/>
          </w:tcPr>
          <w:p w14:paraId="19A8BEE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27.1</w:t>
            </w:r>
          </w:p>
        </w:tc>
      </w:tr>
      <w:tr w:rsidR="00E951A9" w:rsidRPr="00771B12" w14:paraId="30545B67" w14:textId="77777777" w:rsidTr="00E951A9">
        <w:trPr>
          <w:trHeight w:val="73"/>
        </w:trPr>
        <w:tc>
          <w:tcPr>
            <w:tcW w:w="852" w:type="pct"/>
            <w:tcBorders>
              <w:top w:val="nil"/>
              <w:left w:val="nil"/>
              <w:bottom w:val="nil"/>
              <w:right w:val="nil"/>
            </w:tcBorders>
            <w:shd w:val="clear" w:color="auto" w:fill="auto"/>
            <w:noWrap/>
            <w:vAlign w:val="center"/>
            <w:hideMark/>
          </w:tcPr>
          <w:p w14:paraId="76E5B69E"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659BD27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Zambia</w:t>
            </w:r>
          </w:p>
        </w:tc>
        <w:tc>
          <w:tcPr>
            <w:tcW w:w="571" w:type="pct"/>
            <w:tcBorders>
              <w:top w:val="nil"/>
              <w:left w:val="nil"/>
              <w:bottom w:val="nil"/>
              <w:right w:val="nil"/>
            </w:tcBorders>
            <w:shd w:val="clear" w:color="auto" w:fill="auto"/>
            <w:noWrap/>
            <w:vAlign w:val="center"/>
            <w:hideMark/>
          </w:tcPr>
          <w:p w14:paraId="25E718C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2004</w:t>
            </w:r>
          </w:p>
        </w:tc>
        <w:tc>
          <w:tcPr>
            <w:tcW w:w="571" w:type="pct"/>
            <w:tcBorders>
              <w:top w:val="nil"/>
              <w:left w:val="nil"/>
              <w:bottom w:val="nil"/>
              <w:right w:val="nil"/>
            </w:tcBorders>
            <w:shd w:val="clear" w:color="auto" w:fill="auto"/>
            <w:noWrap/>
            <w:vAlign w:val="center"/>
            <w:hideMark/>
          </w:tcPr>
          <w:p w14:paraId="2DAF089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1,365</w:t>
            </w:r>
          </w:p>
        </w:tc>
        <w:tc>
          <w:tcPr>
            <w:tcW w:w="571" w:type="pct"/>
            <w:tcBorders>
              <w:top w:val="nil"/>
              <w:left w:val="nil"/>
              <w:bottom w:val="nil"/>
              <w:right w:val="nil"/>
            </w:tcBorders>
            <w:shd w:val="clear" w:color="auto" w:fill="auto"/>
            <w:noWrap/>
            <w:vAlign w:val="center"/>
            <w:hideMark/>
          </w:tcPr>
          <w:p w14:paraId="2EE9C22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70</w:t>
            </w:r>
          </w:p>
        </w:tc>
        <w:tc>
          <w:tcPr>
            <w:tcW w:w="571" w:type="pct"/>
            <w:tcBorders>
              <w:top w:val="nil"/>
              <w:left w:val="nil"/>
              <w:bottom w:val="nil"/>
              <w:right w:val="nil"/>
            </w:tcBorders>
            <w:shd w:val="clear" w:color="auto" w:fill="auto"/>
            <w:noWrap/>
            <w:vAlign w:val="center"/>
            <w:hideMark/>
          </w:tcPr>
          <w:p w14:paraId="58CA339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23.6</w:t>
            </w:r>
          </w:p>
        </w:tc>
        <w:tc>
          <w:tcPr>
            <w:tcW w:w="685" w:type="pct"/>
            <w:tcBorders>
              <w:top w:val="nil"/>
              <w:left w:val="nil"/>
              <w:bottom w:val="nil"/>
              <w:right w:val="nil"/>
            </w:tcBorders>
            <w:shd w:val="clear" w:color="auto" w:fill="auto"/>
            <w:noWrap/>
            <w:vAlign w:val="center"/>
            <w:hideMark/>
          </w:tcPr>
          <w:p w14:paraId="60296D5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32.6</w:t>
            </w:r>
          </w:p>
        </w:tc>
      </w:tr>
      <w:tr w:rsidR="00E951A9" w:rsidRPr="00771B12" w14:paraId="35C75B48" w14:textId="77777777" w:rsidTr="00E951A9">
        <w:trPr>
          <w:trHeight w:val="73"/>
        </w:trPr>
        <w:tc>
          <w:tcPr>
            <w:tcW w:w="852" w:type="pct"/>
            <w:tcBorders>
              <w:top w:val="nil"/>
              <w:left w:val="nil"/>
              <w:bottom w:val="nil"/>
              <w:right w:val="nil"/>
            </w:tcBorders>
            <w:shd w:val="clear" w:color="auto" w:fill="auto"/>
            <w:noWrap/>
            <w:vAlign w:val="center"/>
            <w:hideMark/>
          </w:tcPr>
          <w:p w14:paraId="2F434C1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Lower middle</w:t>
            </w:r>
          </w:p>
        </w:tc>
        <w:tc>
          <w:tcPr>
            <w:tcW w:w="1178" w:type="pct"/>
            <w:tcBorders>
              <w:top w:val="nil"/>
              <w:left w:val="nil"/>
              <w:bottom w:val="nil"/>
              <w:right w:val="nil"/>
            </w:tcBorders>
            <w:shd w:val="clear" w:color="auto" w:fill="auto"/>
            <w:noWrap/>
            <w:vAlign w:val="center"/>
            <w:hideMark/>
          </w:tcPr>
          <w:p w14:paraId="43CC029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Bangladesh</w:t>
            </w:r>
          </w:p>
        </w:tc>
        <w:tc>
          <w:tcPr>
            <w:tcW w:w="571" w:type="pct"/>
            <w:tcBorders>
              <w:top w:val="nil"/>
              <w:left w:val="nil"/>
              <w:bottom w:val="nil"/>
              <w:right w:val="nil"/>
            </w:tcBorders>
            <w:shd w:val="clear" w:color="auto" w:fill="auto"/>
            <w:noWrap/>
            <w:vAlign w:val="center"/>
            <w:hideMark/>
          </w:tcPr>
          <w:p w14:paraId="048C906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2014</w:t>
            </w:r>
          </w:p>
        </w:tc>
        <w:tc>
          <w:tcPr>
            <w:tcW w:w="571" w:type="pct"/>
            <w:tcBorders>
              <w:top w:val="nil"/>
              <w:left w:val="nil"/>
              <w:bottom w:val="nil"/>
              <w:right w:val="nil"/>
            </w:tcBorders>
            <w:shd w:val="clear" w:color="auto" w:fill="auto"/>
            <w:noWrap/>
            <w:vAlign w:val="center"/>
            <w:hideMark/>
          </w:tcPr>
          <w:p w14:paraId="1F8CC40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2,753</w:t>
            </w:r>
          </w:p>
        </w:tc>
        <w:tc>
          <w:tcPr>
            <w:tcW w:w="571" w:type="pct"/>
            <w:tcBorders>
              <w:top w:val="nil"/>
              <w:left w:val="nil"/>
              <w:bottom w:val="nil"/>
              <w:right w:val="nil"/>
            </w:tcBorders>
            <w:shd w:val="clear" w:color="auto" w:fill="auto"/>
            <w:noWrap/>
            <w:vAlign w:val="center"/>
            <w:hideMark/>
          </w:tcPr>
          <w:p w14:paraId="7649A0C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91</w:t>
            </w:r>
          </w:p>
        </w:tc>
        <w:tc>
          <w:tcPr>
            <w:tcW w:w="571" w:type="pct"/>
            <w:tcBorders>
              <w:top w:val="nil"/>
              <w:left w:val="nil"/>
              <w:bottom w:val="nil"/>
              <w:right w:val="nil"/>
            </w:tcBorders>
            <w:shd w:val="clear" w:color="auto" w:fill="auto"/>
            <w:noWrap/>
            <w:vAlign w:val="center"/>
            <w:hideMark/>
          </w:tcPr>
          <w:p w14:paraId="01AACB4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10.3</w:t>
            </w:r>
          </w:p>
        </w:tc>
        <w:tc>
          <w:tcPr>
            <w:tcW w:w="685" w:type="pct"/>
            <w:tcBorders>
              <w:top w:val="nil"/>
              <w:left w:val="nil"/>
              <w:bottom w:val="nil"/>
              <w:right w:val="nil"/>
            </w:tcBorders>
            <w:shd w:val="clear" w:color="auto" w:fill="auto"/>
            <w:noWrap/>
            <w:vAlign w:val="center"/>
            <w:hideMark/>
          </w:tcPr>
          <w:p w14:paraId="1044ADA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14.1</w:t>
            </w:r>
          </w:p>
        </w:tc>
      </w:tr>
      <w:tr w:rsidR="00E951A9" w:rsidRPr="00771B12" w14:paraId="23FF8417" w14:textId="77777777" w:rsidTr="00E951A9">
        <w:trPr>
          <w:trHeight w:val="73"/>
        </w:trPr>
        <w:tc>
          <w:tcPr>
            <w:tcW w:w="852" w:type="pct"/>
            <w:tcBorders>
              <w:top w:val="nil"/>
              <w:left w:val="nil"/>
              <w:bottom w:val="nil"/>
              <w:right w:val="nil"/>
            </w:tcBorders>
            <w:shd w:val="clear" w:color="auto" w:fill="auto"/>
            <w:noWrap/>
            <w:vAlign w:val="center"/>
            <w:hideMark/>
          </w:tcPr>
          <w:p w14:paraId="3C05A1B0"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3F18B02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Belize</w:t>
            </w:r>
          </w:p>
        </w:tc>
        <w:tc>
          <w:tcPr>
            <w:tcW w:w="571" w:type="pct"/>
            <w:tcBorders>
              <w:top w:val="nil"/>
              <w:left w:val="nil"/>
              <w:bottom w:val="nil"/>
              <w:right w:val="nil"/>
            </w:tcBorders>
            <w:shd w:val="clear" w:color="auto" w:fill="auto"/>
            <w:noWrap/>
            <w:vAlign w:val="center"/>
            <w:hideMark/>
          </w:tcPr>
          <w:p w14:paraId="312BCD5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2011</w:t>
            </w:r>
          </w:p>
        </w:tc>
        <w:tc>
          <w:tcPr>
            <w:tcW w:w="571" w:type="pct"/>
            <w:tcBorders>
              <w:top w:val="nil"/>
              <w:left w:val="nil"/>
              <w:bottom w:val="nil"/>
              <w:right w:val="nil"/>
            </w:tcBorders>
            <w:shd w:val="clear" w:color="auto" w:fill="auto"/>
            <w:noWrap/>
            <w:vAlign w:val="center"/>
            <w:hideMark/>
          </w:tcPr>
          <w:p w14:paraId="787193B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1,600</w:t>
            </w:r>
          </w:p>
        </w:tc>
        <w:tc>
          <w:tcPr>
            <w:tcW w:w="571" w:type="pct"/>
            <w:tcBorders>
              <w:top w:val="nil"/>
              <w:left w:val="nil"/>
              <w:bottom w:val="nil"/>
              <w:right w:val="nil"/>
            </w:tcBorders>
            <w:shd w:val="clear" w:color="auto" w:fill="auto"/>
            <w:noWrap/>
            <w:vAlign w:val="center"/>
            <w:hideMark/>
          </w:tcPr>
          <w:p w14:paraId="383DB3A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88</w:t>
            </w:r>
          </w:p>
        </w:tc>
        <w:tc>
          <w:tcPr>
            <w:tcW w:w="571" w:type="pct"/>
            <w:tcBorders>
              <w:top w:val="nil"/>
              <w:left w:val="nil"/>
              <w:bottom w:val="nil"/>
              <w:right w:val="nil"/>
            </w:tcBorders>
            <w:shd w:val="clear" w:color="auto" w:fill="auto"/>
            <w:noWrap/>
            <w:vAlign w:val="center"/>
            <w:hideMark/>
          </w:tcPr>
          <w:p w14:paraId="32218FB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12.4</w:t>
            </w:r>
          </w:p>
        </w:tc>
        <w:tc>
          <w:tcPr>
            <w:tcW w:w="685" w:type="pct"/>
            <w:tcBorders>
              <w:top w:val="nil"/>
              <w:left w:val="nil"/>
              <w:bottom w:val="nil"/>
              <w:right w:val="nil"/>
            </w:tcBorders>
            <w:shd w:val="clear" w:color="auto" w:fill="auto"/>
            <w:noWrap/>
            <w:vAlign w:val="center"/>
            <w:hideMark/>
          </w:tcPr>
          <w:p w14:paraId="4C924F7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36.1</w:t>
            </w:r>
          </w:p>
        </w:tc>
      </w:tr>
      <w:tr w:rsidR="00E951A9" w:rsidRPr="00771B12" w14:paraId="091FF62D" w14:textId="77777777" w:rsidTr="00E951A9">
        <w:trPr>
          <w:trHeight w:val="73"/>
        </w:trPr>
        <w:tc>
          <w:tcPr>
            <w:tcW w:w="852" w:type="pct"/>
            <w:tcBorders>
              <w:top w:val="nil"/>
              <w:left w:val="nil"/>
              <w:bottom w:val="nil"/>
              <w:right w:val="nil"/>
            </w:tcBorders>
            <w:shd w:val="clear" w:color="auto" w:fill="auto"/>
            <w:noWrap/>
            <w:vAlign w:val="center"/>
            <w:hideMark/>
          </w:tcPr>
          <w:p w14:paraId="1C7B2380"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3B0DA15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Bolivia</w:t>
            </w:r>
          </w:p>
        </w:tc>
        <w:tc>
          <w:tcPr>
            <w:tcW w:w="571" w:type="pct"/>
            <w:tcBorders>
              <w:top w:val="nil"/>
              <w:left w:val="nil"/>
              <w:bottom w:val="nil"/>
              <w:right w:val="nil"/>
            </w:tcBorders>
            <w:shd w:val="clear" w:color="auto" w:fill="auto"/>
            <w:noWrap/>
            <w:vAlign w:val="center"/>
            <w:hideMark/>
          </w:tcPr>
          <w:p w14:paraId="14F4720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2012</w:t>
            </w:r>
          </w:p>
        </w:tc>
        <w:tc>
          <w:tcPr>
            <w:tcW w:w="571" w:type="pct"/>
            <w:tcBorders>
              <w:top w:val="nil"/>
              <w:left w:val="nil"/>
              <w:bottom w:val="nil"/>
              <w:right w:val="nil"/>
            </w:tcBorders>
            <w:shd w:val="clear" w:color="auto" w:fill="auto"/>
            <w:noWrap/>
            <w:vAlign w:val="center"/>
            <w:hideMark/>
          </w:tcPr>
          <w:p w14:paraId="00C68EE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2,804</w:t>
            </w:r>
          </w:p>
        </w:tc>
        <w:tc>
          <w:tcPr>
            <w:tcW w:w="571" w:type="pct"/>
            <w:tcBorders>
              <w:top w:val="nil"/>
              <w:left w:val="nil"/>
              <w:bottom w:val="nil"/>
              <w:right w:val="nil"/>
            </w:tcBorders>
            <w:shd w:val="clear" w:color="auto" w:fill="auto"/>
            <w:noWrap/>
            <w:vAlign w:val="center"/>
            <w:hideMark/>
          </w:tcPr>
          <w:p w14:paraId="5C659F3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88</w:t>
            </w:r>
          </w:p>
        </w:tc>
        <w:tc>
          <w:tcPr>
            <w:tcW w:w="571" w:type="pct"/>
            <w:tcBorders>
              <w:top w:val="nil"/>
              <w:left w:val="nil"/>
              <w:bottom w:val="nil"/>
              <w:right w:val="nil"/>
            </w:tcBorders>
            <w:shd w:val="clear" w:color="auto" w:fill="auto"/>
            <w:noWrap/>
            <w:vAlign w:val="center"/>
            <w:hideMark/>
          </w:tcPr>
          <w:p w14:paraId="4199022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9.9</w:t>
            </w:r>
          </w:p>
        </w:tc>
        <w:tc>
          <w:tcPr>
            <w:tcW w:w="685" w:type="pct"/>
            <w:tcBorders>
              <w:top w:val="nil"/>
              <w:left w:val="nil"/>
              <w:bottom w:val="nil"/>
              <w:right w:val="nil"/>
            </w:tcBorders>
            <w:shd w:val="clear" w:color="auto" w:fill="auto"/>
            <w:noWrap/>
            <w:vAlign w:val="center"/>
            <w:hideMark/>
          </w:tcPr>
          <w:p w14:paraId="25F37D7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24.2</w:t>
            </w:r>
          </w:p>
        </w:tc>
      </w:tr>
      <w:tr w:rsidR="00E951A9" w:rsidRPr="00771B12" w14:paraId="5EB581D6" w14:textId="77777777" w:rsidTr="00E951A9">
        <w:trPr>
          <w:trHeight w:val="73"/>
        </w:trPr>
        <w:tc>
          <w:tcPr>
            <w:tcW w:w="852" w:type="pct"/>
            <w:tcBorders>
              <w:top w:val="nil"/>
              <w:left w:val="nil"/>
              <w:bottom w:val="nil"/>
              <w:right w:val="nil"/>
            </w:tcBorders>
            <w:shd w:val="clear" w:color="auto" w:fill="auto"/>
            <w:noWrap/>
            <w:vAlign w:val="center"/>
            <w:hideMark/>
          </w:tcPr>
          <w:p w14:paraId="2A33D093"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20D5620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East Timor</w:t>
            </w:r>
          </w:p>
        </w:tc>
        <w:tc>
          <w:tcPr>
            <w:tcW w:w="571" w:type="pct"/>
            <w:tcBorders>
              <w:top w:val="nil"/>
              <w:left w:val="nil"/>
              <w:bottom w:val="nil"/>
              <w:right w:val="nil"/>
            </w:tcBorders>
            <w:shd w:val="clear" w:color="auto" w:fill="auto"/>
            <w:noWrap/>
            <w:vAlign w:val="center"/>
            <w:hideMark/>
          </w:tcPr>
          <w:p w14:paraId="351EA37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2015</w:t>
            </w:r>
          </w:p>
        </w:tc>
        <w:tc>
          <w:tcPr>
            <w:tcW w:w="571" w:type="pct"/>
            <w:tcBorders>
              <w:top w:val="nil"/>
              <w:left w:val="nil"/>
              <w:bottom w:val="nil"/>
              <w:right w:val="nil"/>
            </w:tcBorders>
            <w:shd w:val="clear" w:color="auto" w:fill="auto"/>
            <w:noWrap/>
            <w:vAlign w:val="center"/>
            <w:hideMark/>
          </w:tcPr>
          <w:p w14:paraId="737144B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1,631</w:t>
            </w:r>
          </w:p>
        </w:tc>
        <w:tc>
          <w:tcPr>
            <w:tcW w:w="571" w:type="pct"/>
            <w:tcBorders>
              <w:top w:val="nil"/>
              <w:left w:val="nil"/>
              <w:bottom w:val="nil"/>
              <w:right w:val="nil"/>
            </w:tcBorders>
            <w:shd w:val="clear" w:color="auto" w:fill="auto"/>
            <w:noWrap/>
            <w:vAlign w:val="center"/>
            <w:hideMark/>
          </w:tcPr>
          <w:p w14:paraId="5B6748A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79</w:t>
            </w:r>
          </w:p>
        </w:tc>
        <w:tc>
          <w:tcPr>
            <w:tcW w:w="571" w:type="pct"/>
            <w:tcBorders>
              <w:top w:val="nil"/>
              <w:left w:val="nil"/>
              <w:bottom w:val="nil"/>
              <w:right w:val="nil"/>
            </w:tcBorders>
            <w:shd w:val="clear" w:color="auto" w:fill="auto"/>
            <w:noWrap/>
            <w:vAlign w:val="center"/>
            <w:hideMark/>
          </w:tcPr>
          <w:p w14:paraId="245AEC7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10.8</w:t>
            </w:r>
          </w:p>
        </w:tc>
        <w:tc>
          <w:tcPr>
            <w:tcW w:w="685" w:type="pct"/>
            <w:tcBorders>
              <w:top w:val="nil"/>
              <w:left w:val="nil"/>
              <w:bottom w:val="nil"/>
              <w:right w:val="nil"/>
            </w:tcBorders>
            <w:shd w:val="clear" w:color="auto" w:fill="auto"/>
            <w:noWrap/>
            <w:vAlign w:val="center"/>
            <w:hideMark/>
          </w:tcPr>
          <w:p w14:paraId="4F2F254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15.2</w:t>
            </w:r>
          </w:p>
        </w:tc>
      </w:tr>
      <w:tr w:rsidR="00E951A9" w:rsidRPr="00771B12" w14:paraId="2D9F68C5" w14:textId="77777777" w:rsidTr="00E951A9">
        <w:trPr>
          <w:trHeight w:val="73"/>
        </w:trPr>
        <w:tc>
          <w:tcPr>
            <w:tcW w:w="852" w:type="pct"/>
            <w:tcBorders>
              <w:top w:val="nil"/>
              <w:left w:val="nil"/>
              <w:bottom w:val="nil"/>
              <w:right w:val="nil"/>
            </w:tcBorders>
            <w:shd w:val="clear" w:color="auto" w:fill="auto"/>
            <w:noWrap/>
            <w:vAlign w:val="center"/>
            <w:hideMark/>
          </w:tcPr>
          <w:p w14:paraId="7442CA4D"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4157EAD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Egypt</w:t>
            </w:r>
          </w:p>
        </w:tc>
        <w:tc>
          <w:tcPr>
            <w:tcW w:w="571" w:type="pct"/>
            <w:tcBorders>
              <w:top w:val="nil"/>
              <w:left w:val="nil"/>
              <w:bottom w:val="nil"/>
              <w:right w:val="nil"/>
            </w:tcBorders>
            <w:shd w:val="clear" w:color="auto" w:fill="auto"/>
            <w:noWrap/>
            <w:vAlign w:val="center"/>
            <w:hideMark/>
          </w:tcPr>
          <w:p w14:paraId="64D88E6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2006</w:t>
            </w:r>
          </w:p>
        </w:tc>
        <w:tc>
          <w:tcPr>
            <w:tcW w:w="571" w:type="pct"/>
            <w:tcBorders>
              <w:top w:val="nil"/>
              <w:left w:val="nil"/>
              <w:bottom w:val="nil"/>
              <w:right w:val="nil"/>
            </w:tcBorders>
            <w:shd w:val="clear" w:color="auto" w:fill="auto"/>
            <w:noWrap/>
            <w:vAlign w:val="center"/>
            <w:hideMark/>
          </w:tcPr>
          <w:p w14:paraId="62DCA30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4,981</w:t>
            </w:r>
          </w:p>
        </w:tc>
        <w:tc>
          <w:tcPr>
            <w:tcW w:w="571" w:type="pct"/>
            <w:tcBorders>
              <w:top w:val="nil"/>
              <w:left w:val="nil"/>
              <w:bottom w:val="nil"/>
              <w:right w:val="nil"/>
            </w:tcBorders>
            <w:shd w:val="clear" w:color="auto" w:fill="auto"/>
            <w:noWrap/>
            <w:vAlign w:val="center"/>
            <w:hideMark/>
          </w:tcPr>
          <w:p w14:paraId="4567C6B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87</w:t>
            </w:r>
          </w:p>
        </w:tc>
        <w:tc>
          <w:tcPr>
            <w:tcW w:w="571" w:type="pct"/>
            <w:tcBorders>
              <w:top w:val="nil"/>
              <w:left w:val="nil"/>
              <w:bottom w:val="nil"/>
              <w:right w:val="nil"/>
            </w:tcBorders>
            <w:shd w:val="clear" w:color="auto" w:fill="auto"/>
            <w:noWrap/>
            <w:vAlign w:val="center"/>
            <w:hideMark/>
          </w:tcPr>
          <w:p w14:paraId="393F65F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8.0</w:t>
            </w:r>
          </w:p>
        </w:tc>
        <w:tc>
          <w:tcPr>
            <w:tcW w:w="685" w:type="pct"/>
            <w:tcBorders>
              <w:top w:val="nil"/>
              <w:left w:val="nil"/>
              <w:bottom w:val="nil"/>
              <w:right w:val="nil"/>
            </w:tcBorders>
            <w:shd w:val="clear" w:color="auto" w:fill="auto"/>
            <w:noWrap/>
            <w:vAlign w:val="center"/>
            <w:hideMark/>
          </w:tcPr>
          <w:p w14:paraId="5038C9B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25.5</w:t>
            </w:r>
          </w:p>
        </w:tc>
      </w:tr>
      <w:tr w:rsidR="00E951A9" w:rsidRPr="00771B12" w14:paraId="0AE5199F" w14:textId="77777777" w:rsidTr="00E951A9">
        <w:trPr>
          <w:trHeight w:val="73"/>
        </w:trPr>
        <w:tc>
          <w:tcPr>
            <w:tcW w:w="852" w:type="pct"/>
            <w:tcBorders>
              <w:top w:val="nil"/>
              <w:left w:val="nil"/>
              <w:bottom w:val="nil"/>
              <w:right w:val="nil"/>
            </w:tcBorders>
            <w:shd w:val="clear" w:color="auto" w:fill="auto"/>
            <w:noWrap/>
            <w:vAlign w:val="center"/>
            <w:hideMark/>
          </w:tcPr>
          <w:p w14:paraId="578307A2"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58C8C94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El Salvador</w:t>
            </w:r>
          </w:p>
        </w:tc>
        <w:tc>
          <w:tcPr>
            <w:tcW w:w="571" w:type="pct"/>
            <w:tcBorders>
              <w:top w:val="nil"/>
              <w:left w:val="nil"/>
              <w:bottom w:val="nil"/>
              <w:right w:val="nil"/>
            </w:tcBorders>
            <w:shd w:val="clear" w:color="auto" w:fill="auto"/>
            <w:noWrap/>
            <w:vAlign w:val="center"/>
            <w:hideMark/>
          </w:tcPr>
          <w:p w14:paraId="29DEE3E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2013</w:t>
            </w:r>
          </w:p>
        </w:tc>
        <w:tc>
          <w:tcPr>
            <w:tcW w:w="571" w:type="pct"/>
            <w:tcBorders>
              <w:top w:val="nil"/>
              <w:left w:val="nil"/>
              <w:bottom w:val="nil"/>
              <w:right w:val="nil"/>
            </w:tcBorders>
            <w:shd w:val="clear" w:color="auto" w:fill="auto"/>
            <w:noWrap/>
            <w:vAlign w:val="center"/>
            <w:hideMark/>
          </w:tcPr>
          <w:p w14:paraId="66D96AA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1,615</w:t>
            </w:r>
          </w:p>
        </w:tc>
        <w:tc>
          <w:tcPr>
            <w:tcW w:w="571" w:type="pct"/>
            <w:tcBorders>
              <w:top w:val="nil"/>
              <w:left w:val="nil"/>
              <w:bottom w:val="nil"/>
              <w:right w:val="nil"/>
            </w:tcBorders>
            <w:shd w:val="clear" w:color="auto" w:fill="auto"/>
            <w:noWrap/>
            <w:vAlign w:val="center"/>
            <w:hideMark/>
          </w:tcPr>
          <w:p w14:paraId="3DDD9E2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88</w:t>
            </w:r>
          </w:p>
        </w:tc>
        <w:tc>
          <w:tcPr>
            <w:tcW w:w="571" w:type="pct"/>
            <w:tcBorders>
              <w:top w:val="nil"/>
              <w:left w:val="nil"/>
              <w:bottom w:val="nil"/>
              <w:right w:val="nil"/>
            </w:tcBorders>
            <w:shd w:val="clear" w:color="auto" w:fill="auto"/>
            <w:noWrap/>
            <w:vAlign w:val="center"/>
            <w:hideMark/>
          </w:tcPr>
          <w:p w14:paraId="7A08FFF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7.9</w:t>
            </w:r>
          </w:p>
        </w:tc>
        <w:tc>
          <w:tcPr>
            <w:tcW w:w="685" w:type="pct"/>
            <w:tcBorders>
              <w:top w:val="nil"/>
              <w:left w:val="nil"/>
              <w:bottom w:val="nil"/>
              <w:right w:val="nil"/>
            </w:tcBorders>
            <w:shd w:val="clear" w:color="auto" w:fill="auto"/>
            <w:noWrap/>
            <w:vAlign w:val="center"/>
            <w:hideMark/>
          </w:tcPr>
          <w:p w14:paraId="46501FE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33.6</w:t>
            </w:r>
          </w:p>
        </w:tc>
      </w:tr>
      <w:tr w:rsidR="00E951A9" w:rsidRPr="00771B12" w14:paraId="2C52547C" w14:textId="77777777" w:rsidTr="00E951A9">
        <w:trPr>
          <w:trHeight w:val="73"/>
        </w:trPr>
        <w:tc>
          <w:tcPr>
            <w:tcW w:w="852" w:type="pct"/>
            <w:tcBorders>
              <w:top w:val="nil"/>
              <w:left w:val="nil"/>
              <w:bottom w:val="nil"/>
              <w:right w:val="nil"/>
            </w:tcBorders>
            <w:shd w:val="clear" w:color="auto" w:fill="auto"/>
            <w:noWrap/>
            <w:vAlign w:val="center"/>
            <w:hideMark/>
          </w:tcPr>
          <w:p w14:paraId="1214926D"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3A4212C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Ghana</w:t>
            </w:r>
          </w:p>
        </w:tc>
        <w:tc>
          <w:tcPr>
            <w:tcW w:w="571" w:type="pct"/>
            <w:tcBorders>
              <w:top w:val="nil"/>
              <w:left w:val="nil"/>
              <w:bottom w:val="nil"/>
              <w:right w:val="nil"/>
            </w:tcBorders>
            <w:shd w:val="clear" w:color="auto" w:fill="auto"/>
            <w:noWrap/>
            <w:vAlign w:val="center"/>
            <w:hideMark/>
          </w:tcPr>
          <w:p w14:paraId="13D7121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2012</w:t>
            </w:r>
          </w:p>
        </w:tc>
        <w:tc>
          <w:tcPr>
            <w:tcW w:w="571" w:type="pct"/>
            <w:tcBorders>
              <w:top w:val="nil"/>
              <w:left w:val="nil"/>
              <w:bottom w:val="nil"/>
              <w:right w:val="nil"/>
            </w:tcBorders>
            <w:shd w:val="clear" w:color="auto" w:fill="auto"/>
            <w:noWrap/>
            <w:vAlign w:val="center"/>
            <w:hideMark/>
          </w:tcPr>
          <w:p w14:paraId="3CDDE63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1,110</w:t>
            </w:r>
          </w:p>
        </w:tc>
        <w:tc>
          <w:tcPr>
            <w:tcW w:w="571" w:type="pct"/>
            <w:tcBorders>
              <w:top w:val="nil"/>
              <w:left w:val="nil"/>
              <w:bottom w:val="nil"/>
              <w:right w:val="nil"/>
            </w:tcBorders>
            <w:shd w:val="clear" w:color="auto" w:fill="auto"/>
            <w:noWrap/>
            <w:vAlign w:val="center"/>
            <w:hideMark/>
          </w:tcPr>
          <w:p w14:paraId="27D6322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82</w:t>
            </w:r>
          </w:p>
        </w:tc>
        <w:tc>
          <w:tcPr>
            <w:tcW w:w="571" w:type="pct"/>
            <w:tcBorders>
              <w:top w:val="nil"/>
              <w:left w:val="nil"/>
              <w:bottom w:val="nil"/>
              <w:right w:val="nil"/>
            </w:tcBorders>
            <w:shd w:val="clear" w:color="auto" w:fill="auto"/>
            <w:noWrap/>
            <w:vAlign w:val="center"/>
            <w:hideMark/>
          </w:tcPr>
          <w:p w14:paraId="5F4F28B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12.7</w:t>
            </w:r>
          </w:p>
        </w:tc>
        <w:tc>
          <w:tcPr>
            <w:tcW w:w="685" w:type="pct"/>
            <w:tcBorders>
              <w:top w:val="nil"/>
              <w:left w:val="nil"/>
              <w:bottom w:val="nil"/>
              <w:right w:val="nil"/>
            </w:tcBorders>
            <w:shd w:val="clear" w:color="auto" w:fill="auto"/>
            <w:noWrap/>
            <w:vAlign w:val="center"/>
            <w:hideMark/>
          </w:tcPr>
          <w:p w14:paraId="7ADA85F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18.3</w:t>
            </w:r>
          </w:p>
        </w:tc>
      </w:tr>
      <w:tr w:rsidR="00E951A9" w:rsidRPr="00771B12" w14:paraId="767520DE" w14:textId="77777777" w:rsidTr="00E951A9">
        <w:trPr>
          <w:trHeight w:val="73"/>
        </w:trPr>
        <w:tc>
          <w:tcPr>
            <w:tcW w:w="852" w:type="pct"/>
            <w:tcBorders>
              <w:top w:val="nil"/>
              <w:left w:val="nil"/>
              <w:bottom w:val="nil"/>
              <w:right w:val="nil"/>
            </w:tcBorders>
            <w:shd w:val="clear" w:color="auto" w:fill="auto"/>
            <w:noWrap/>
            <w:vAlign w:val="center"/>
            <w:hideMark/>
          </w:tcPr>
          <w:p w14:paraId="6D7FE758"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5EDB140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Guatemala</w:t>
            </w:r>
          </w:p>
        </w:tc>
        <w:tc>
          <w:tcPr>
            <w:tcW w:w="571" w:type="pct"/>
            <w:tcBorders>
              <w:top w:val="nil"/>
              <w:left w:val="nil"/>
              <w:bottom w:val="nil"/>
              <w:right w:val="nil"/>
            </w:tcBorders>
            <w:shd w:val="clear" w:color="auto" w:fill="auto"/>
            <w:noWrap/>
            <w:vAlign w:val="center"/>
            <w:hideMark/>
          </w:tcPr>
          <w:p w14:paraId="159D24F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2015</w:t>
            </w:r>
          </w:p>
        </w:tc>
        <w:tc>
          <w:tcPr>
            <w:tcW w:w="571" w:type="pct"/>
            <w:tcBorders>
              <w:top w:val="nil"/>
              <w:left w:val="nil"/>
              <w:bottom w:val="nil"/>
              <w:right w:val="nil"/>
            </w:tcBorders>
            <w:shd w:val="clear" w:color="auto" w:fill="auto"/>
            <w:noWrap/>
            <w:vAlign w:val="center"/>
            <w:hideMark/>
          </w:tcPr>
          <w:p w14:paraId="489F12C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3,611</w:t>
            </w:r>
          </w:p>
        </w:tc>
        <w:tc>
          <w:tcPr>
            <w:tcW w:w="571" w:type="pct"/>
            <w:tcBorders>
              <w:top w:val="nil"/>
              <w:left w:val="nil"/>
              <w:bottom w:val="nil"/>
              <w:right w:val="nil"/>
            </w:tcBorders>
            <w:shd w:val="clear" w:color="auto" w:fill="auto"/>
            <w:noWrap/>
            <w:vAlign w:val="center"/>
            <w:hideMark/>
          </w:tcPr>
          <w:p w14:paraId="19A1603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82</w:t>
            </w:r>
          </w:p>
        </w:tc>
        <w:tc>
          <w:tcPr>
            <w:tcW w:w="571" w:type="pct"/>
            <w:tcBorders>
              <w:top w:val="nil"/>
              <w:left w:val="nil"/>
              <w:bottom w:val="nil"/>
              <w:right w:val="nil"/>
            </w:tcBorders>
            <w:shd w:val="clear" w:color="auto" w:fill="auto"/>
            <w:noWrap/>
            <w:vAlign w:val="center"/>
            <w:hideMark/>
          </w:tcPr>
          <w:p w14:paraId="5EF4459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9.2</w:t>
            </w:r>
          </w:p>
        </w:tc>
        <w:tc>
          <w:tcPr>
            <w:tcW w:w="685" w:type="pct"/>
            <w:tcBorders>
              <w:top w:val="nil"/>
              <w:left w:val="nil"/>
              <w:bottom w:val="nil"/>
              <w:right w:val="nil"/>
            </w:tcBorders>
            <w:shd w:val="clear" w:color="auto" w:fill="auto"/>
            <w:noWrap/>
            <w:vAlign w:val="center"/>
            <w:hideMark/>
          </w:tcPr>
          <w:p w14:paraId="5C1D98A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22.5</w:t>
            </w:r>
          </w:p>
        </w:tc>
      </w:tr>
      <w:tr w:rsidR="00E951A9" w:rsidRPr="00771B12" w14:paraId="49F1E483" w14:textId="77777777" w:rsidTr="00E951A9">
        <w:trPr>
          <w:trHeight w:val="73"/>
        </w:trPr>
        <w:tc>
          <w:tcPr>
            <w:tcW w:w="852" w:type="pct"/>
            <w:tcBorders>
              <w:top w:val="nil"/>
              <w:left w:val="nil"/>
              <w:bottom w:val="nil"/>
              <w:right w:val="nil"/>
            </w:tcBorders>
            <w:shd w:val="clear" w:color="auto" w:fill="auto"/>
            <w:noWrap/>
            <w:vAlign w:val="center"/>
            <w:hideMark/>
          </w:tcPr>
          <w:p w14:paraId="067AD053"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3096B46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Guyana</w:t>
            </w:r>
          </w:p>
        </w:tc>
        <w:tc>
          <w:tcPr>
            <w:tcW w:w="571" w:type="pct"/>
            <w:tcBorders>
              <w:top w:val="nil"/>
              <w:left w:val="nil"/>
              <w:bottom w:val="nil"/>
              <w:right w:val="nil"/>
            </w:tcBorders>
            <w:shd w:val="clear" w:color="auto" w:fill="auto"/>
            <w:noWrap/>
            <w:vAlign w:val="center"/>
            <w:hideMark/>
          </w:tcPr>
          <w:p w14:paraId="2092B7D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2010</w:t>
            </w:r>
          </w:p>
        </w:tc>
        <w:tc>
          <w:tcPr>
            <w:tcW w:w="571" w:type="pct"/>
            <w:tcBorders>
              <w:top w:val="nil"/>
              <w:left w:val="nil"/>
              <w:bottom w:val="nil"/>
              <w:right w:val="nil"/>
            </w:tcBorders>
            <w:shd w:val="clear" w:color="auto" w:fill="auto"/>
            <w:noWrap/>
            <w:vAlign w:val="center"/>
            <w:hideMark/>
          </w:tcPr>
          <w:p w14:paraId="37A4963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1,973</w:t>
            </w:r>
          </w:p>
        </w:tc>
        <w:tc>
          <w:tcPr>
            <w:tcW w:w="571" w:type="pct"/>
            <w:tcBorders>
              <w:top w:val="nil"/>
              <w:left w:val="nil"/>
              <w:bottom w:val="nil"/>
              <w:right w:val="nil"/>
            </w:tcBorders>
            <w:shd w:val="clear" w:color="auto" w:fill="auto"/>
            <w:noWrap/>
            <w:vAlign w:val="center"/>
            <w:hideMark/>
          </w:tcPr>
          <w:p w14:paraId="4022A7C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76</w:t>
            </w:r>
          </w:p>
        </w:tc>
        <w:tc>
          <w:tcPr>
            <w:tcW w:w="571" w:type="pct"/>
            <w:tcBorders>
              <w:top w:val="nil"/>
              <w:left w:val="nil"/>
              <w:bottom w:val="nil"/>
              <w:right w:val="nil"/>
            </w:tcBorders>
            <w:shd w:val="clear" w:color="auto" w:fill="auto"/>
            <w:noWrap/>
            <w:vAlign w:val="center"/>
            <w:hideMark/>
          </w:tcPr>
          <w:p w14:paraId="0C8B25D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16.6</w:t>
            </w:r>
          </w:p>
        </w:tc>
        <w:tc>
          <w:tcPr>
            <w:tcW w:w="685" w:type="pct"/>
            <w:tcBorders>
              <w:top w:val="nil"/>
              <w:left w:val="nil"/>
              <w:bottom w:val="nil"/>
              <w:right w:val="nil"/>
            </w:tcBorders>
            <w:shd w:val="clear" w:color="auto" w:fill="auto"/>
            <w:noWrap/>
            <w:vAlign w:val="center"/>
            <w:hideMark/>
          </w:tcPr>
          <w:p w14:paraId="51371A1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35.9</w:t>
            </w:r>
          </w:p>
        </w:tc>
      </w:tr>
      <w:tr w:rsidR="00E951A9" w:rsidRPr="00771B12" w14:paraId="0DB7679D" w14:textId="77777777" w:rsidTr="00E951A9">
        <w:trPr>
          <w:trHeight w:val="73"/>
        </w:trPr>
        <w:tc>
          <w:tcPr>
            <w:tcW w:w="852" w:type="pct"/>
            <w:tcBorders>
              <w:top w:val="nil"/>
              <w:left w:val="nil"/>
              <w:bottom w:val="nil"/>
              <w:right w:val="nil"/>
            </w:tcBorders>
            <w:shd w:val="clear" w:color="auto" w:fill="auto"/>
            <w:noWrap/>
            <w:vAlign w:val="center"/>
            <w:hideMark/>
          </w:tcPr>
          <w:p w14:paraId="5FD859D8"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09FB8EA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Honduras</w:t>
            </w:r>
          </w:p>
        </w:tc>
        <w:tc>
          <w:tcPr>
            <w:tcW w:w="571" w:type="pct"/>
            <w:tcBorders>
              <w:top w:val="nil"/>
              <w:left w:val="nil"/>
              <w:bottom w:val="nil"/>
              <w:right w:val="nil"/>
            </w:tcBorders>
            <w:shd w:val="clear" w:color="auto" w:fill="auto"/>
            <w:noWrap/>
            <w:vAlign w:val="center"/>
            <w:hideMark/>
          </w:tcPr>
          <w:p w14:paraId="129C9F0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2012</w:t>
            </w:r>
          </w:p>
        </w:tc>
        <w:tc>
          <w:tcPr>
            <w:tcW w:w="571" w:type="pct"/>
            <w:tcBorders>
              <w:top w:val="nil"/>
              <w:left w:val="nil"/>
              <w:bottom w:val="nil"/>
              <w:right w:val="nil"/>
            </w:tcBorders>
            <w:shd w:val="clear" w:color="auto" w:fill="auto"/>
            <w:noWrap/>
            <w:vAlign w:val="center"/>
            <w:hideMark/>
          </w:tcPr>
          <w:p w14:paraId="1D8E44E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1,486</w:t>
            </w:r>
          </w:p>
        </w:tc>
        <w:tc>
          <w:tcPr>
            <w:tcW w:w="571" w:type="pct"/>
            <w:tcBorders>
              <w:top w:val="nil"/>
              <w:left w:val="nil"/>
              <w:bottom w:val="nil"/>
              <w:right w:val="nil"/>
            </w:tcBorders>
            <w:shd w:val="clear" w:color="auto" w:fill="auto"/>
            <w:noWrap/>
            <w:vAlign w:val="center"/>
            <w:hideMark/>
          </w:tcPr>
          <w:p w14:paraId="75F759C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79</w:t>
            </w:r>
          </w:p>
        </w:tc>
        <w:tc>
          <w:tcPr>
            <w:tcW w:w="571" w:type="pct"/>
            <w:tcBorders>
              <w:top w:val="nil"/>
              <w:left w:val="nil"/>
              <w:bottom w:val="nil"/>
              <w:right w:val="nil"/>
            </w:tcBorders>
            <w:shd w:val="clear" w:color="auto" w:fill="auto"/>
            <w:noWrap/>
            <w:vAlign w:val="center"/>
            <w:hideMark/>
          </w:tcPr>
          <w:p w14:paraId="2D3C99D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10.1</w:t>
            </w:r>
          </w:p>
        </w:tc>
        <w:tc>
          <w:tcPr>
            <w:tcW w:w="685" w:type="pct"/>
            <w:tcBorders>
              <w:top w:val="nil"/>
              <w:left w:val="nil"/>
              <w:bottom w:val="nil"/>
              <w:right w:val="nil"/>
            </w:tcBorders>
            <w:shd w:val="clear" w:color="auto" w:fill="auto"/>
            <w:noWrap/>
            <w:vAlign w:val="center"/>
            <w:hideMark/>
          </w:tcPr>
          <w:p w14:paraId="08E67F8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30.4</w:t>
            </w:r>
          </w:p>
        </w:tc>
      </w:tr>
      <w:tr w:rsidR="00E951A9" w:rsidRPr="00771B12" w14:paraId="102566C7" w14:textId="77777777" w:rsidTr="00E951A9">
        <w:trPr>
          <w:trHeight w:val="73"/>
        </w:trPr>
        <w:tc>
          <w:tcPr>
            <w:tcW w:w="852" w:type="pct"/>
            <w:tcBorders>
              <w:top w:val="nil"/>
              <w:left w:val="nil"/>
              <w:bottom w:val="nil"/>
              <w:right w:val="nil"/>
            </w:tcBorders>
            <w:shd w:val="clear" w:color="auto" w:fill="auto"/>
            <w:noWrap/>
            <w:vAlign w:val="center"/>
            <w:hideMark/>
          </w:tcPr>
          <w:p w14:paraId="500EB864"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5FC4C3A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India</w:t>
            </w:r>
          </w:p>
        </w:tc>
        <w:tc>
          <w:tcPr>
            <w:tcW w:w="571" w:type="pct"/>
            <w:tcBorders>
              <w:top w:val="nil"/>
              <w:left w:val="nil"/>
              <w:bottom w:val="nil"/>
              <w:right w:val="nil"/>
            </w:tcBorders>
            <w:shd w:val="clear" w:color="auto" w:fill="auto"/>
            <w:noWrap/>
            <w:vAlign w:val="center"/>
            <w:hideMark/>
          </w:tcPr>
          <w:p w14:paraId="1A93742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2007</w:t>
            </w:r>
          </w:p>
        </w:tc>
        <w:tc>
          <w:tcPr>
            <w:tcW w:w="571" w:type="pct"/>
            <w:tcBorders>
              <w:top w:val="nil"/>
              <w:left w:val="nil"/>
              <w:bottom w:val="nil"/>
              <w:right w:val="nil"/>
            </w:tcBorders>
            <w:shd w:val="clear" w:color="auto" w:fill="auto"/>
            <w:noWrap/>
            <w:vAlign w:val="center"/>
            <w:hideMark/>
          </w:tcPr>
          <w:p w14:paraId="25DCC24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7,330</w:t>
            </w:r>
          </w:p>
        </w:tc>
        <w:tc>
          <w:tcPr>
            <w:tcW w:w="571" w:type="pct"/>
            <w:tcBorders>
              <w:top w:val="nil"/>
              <w:left w:val="nil"/>
              <w:bottom w:val="nil"/>
              <w:right w:val="nil"/>
            </w:tcBorders>
            <w:shd w:val="clear" w:color="auto" w:fill="auto"/>
            <w:noWrap/>
            <w:vAlign w:val="center"/>
            <w:hideMark/>
          </w:tcPr>
          <w:p w14:paraId="211524A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83</w:t>
            </w:r>
          </w:p>
        </w:tc>
        <w:tc>
          <w:tcPr>
            <w:tcW w:w="571" w:type="pct"/>
            <w:tcBorders>
              <w:top w:val="nil"/>
              <w:left w:val="nil"/>
              <w:bottom w:val="nil"/>
              <w:right w:val="nil"/>
            </w:tcBorders>
            <w:shd w:val="clear" w:color="auto" w:fill="auto"/>
            <w:noWrap/>
            <w:vAlign w:val="center"/>
            <w:hideMark/>
          </w:tcPr>
          <w:p w14:paraId="432B3FB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8.2</w:t>
            </w:r>
          </w:p>
        </w:tc>
        <w:tc>
          <w:tcPr>
            <w:tcW w:w="685" w:type="pct"/>
            <w:tcBorders>
              <w:top w:val="nil"/>
              <w:left w:val="nil"/>
              <w:bottom w:val="nil"/>
              <w:right w:val="nil"/>
            </w:tcBorders>
            <w:shd w:val="clear" w:color="auto" w:fill="auto"/>
            <w:noWrap/>
            <w:vAlign w:val="center"/>
            <w:hideMark/>
          </w:tcPr>
          <w:p w14:paraId="6D37C8F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22.3</w:t>
            </w:r>
          </w:p>
        </w:tc>
      </w:tr>
      <w:tr w:rsidR="00E951A9" w:rsidRPr="00771B12" w14:paraId="2D3D501A" w14:textId="77777777" w:rsidTr="00E951A9">
        <w:trPr>
          <w:trHeight w:val="73"/>
        </w:trPr>
        <w:tc>
          <w:tcPr>
            <w:tcW w:w="852" w:type="pct"/>
            <w:tcBorders>
              <w:top w:val="nil"/>
              <w:left w:val="nil"/>
              <w:bottom w:val="nil"/>
              <w:right w:val="nil"/>
            </w:tcBorders>
            <w:shd w:val="clear" w:color="auto" w:fill="auto"/>
            <w:noWrap/>
            <w:vAlign w:val="center"/>
            <w:hideMark/>
          </w:tcPr>
          <w:p w14:paraId="05E498DE"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2DC9357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Indonesia</w:t>
            </w:r>
          </w:p>
        </w:tc>
        <w:tc>
          <w:tcPr>
            <w:tcW w:w="571" w:type="pct"/>
            <w:tcBorders>
              <w:top w:val="nil"/>
              <w:left w:val="nil"/>
              <w:bottom w:val="nil"/>
              <w:right w:val="nil"/>
            </w:tcBorders>
            <w:shd w:val="clear" w:color="auto" w:fill="auto"/>
            <w:noWrap/>
            <w:vAlign w:val="center"/>
            <w:hideMark/>
          </w:tcPr>
          <w:p w14:paraId="1B14241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2015</w:t>
            </w:r>
          </w:p>
        </w:tc>
        <w:tc>
          <w:tcPr>
            <w:tcW w:w="571" w:type="pct"/>
            <w:tcBorders>
              <w:top w:val="nil"/>
              <w:left w:val="nil"/>
              <w:bottom w:val="nil"/>
              <w:right w:val="nil"/>
            </w:tcBorders>
            <w:shd w:val="clear" w:color="auto" w:fill="auto"/>
            <w:noWrap/>
            <w:vAlign w:val="center"/>
            <w:hideMark/>
          </w:tcPr>
          <w:p w14:paraId="6EBA543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8,806</w:t>
            </w:r>
          </w:p>
        </w:tc>
        <w:tc>
          <w:tcPr>
            <w:tcW w:w="571" w:type="pct"/>
            <w:tcBorders>
              <w:top w:val="nil"/>
              <w:left w:val="nil"/>
              <w:bottom w:val="nil"/>
              <w:right w:val="nil"/>
            </w:tcBorders>
            <w:shd w:val="clear" w:color="auto" w:fill="auto"/>
            <w:noWrap/>
            <w:vAlign w:val="center"/>
            <w:hideMark/>
          </w:tcPr>
          <w:p w14:paraId="7D3E6A9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94</w:t>
            </w:r>
          </w:p>
        </w:tc>
        <w:tc>
          <w:tcPr>
            <w:tcW w:w="571" w:type="pct"/>
            <w:tcBorders>
              <w:top w:val="nil"/>
              <w:left w:val="nil"/>
              <w:bottom w:val="nil"/>
              <w:right w:val="nil"/>
            </w:tcBorders>
            <w:shd w:val="clear" w:color="auto" w:fill="auto"/>
            <w:noWrap/>
            <w:vAlign w:val="center"/>
            <w:hideMark/>
          </w:tcPr>
          <w:p w14:paraId="5E8D341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6.3</w:t>
            </w:r>
          </w:p>
        </w:tc>
        <w:tc>
          <w:tcPr>
            <w:tcW w:w="685" w:type="pct"/>
            <w:tcBorders>
              <w:top w:val="nil"/>
              <w:left w:val="nil"/>
              <w:bottom w:val="nil"/>
              <w:right w:val="nil"/>
            </w:tcBorders>
            <w:shd w:val="clear" w:color="auto" w:fill="auto"/>
            <w:noWrap/>
            <w:vAlign w:val="center"/>
            <w:hideMark/>
          </w:tcPr>
          <w:p w14:paraId="6A1470E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25.7</w:t>
            </w:r>
          </w:p>
        </w:tc>
      </w:tr>
      <w:tr w:rsidR="00E951A9" w:rsidRPr="00771B12" w14:paraId="560FA7D8" w14:textId="77777777" w:rsidTr="00E951A9">
        <w:trPr>
          <w:trHeight w:val="73"/>
        </w:trPr>
        <w:tc>
          <w:tcPr>
            <w:tcW w:w="852" w:type="pct"/>
            <w:tcBorders>
              <w:top w:val="nil"/>
              <w:left w:val="nil"/>
              <w:bottom w:val="nil"/>
              <w:right w:val="nil"/>
            </w:tcBorders>
            <w:shd w:val="clear" w:color="auto" w:fill="auto"/>
            <w:noWrap/>
            <w:vAlign w:val="center"/>
            <w:hideMark/>
          </w:tcPr>
          <w:p w14:paraId="2436AFAB"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60FDEBC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Jordan</w:t>
            </w:r>
          </w:p>
        </w:tc>
        <w:tc>
          <w:tcPr>
            <w:tcW w:w="571" w:type="pct"/>
            <w:tcBorders>
              <w:top w:val="nil"/>
              <w:left w:val="nil"/>
              <w:bottom w:val="nil"/>
              <w:right w:val="nil"/>
            </w:tcBorders>
            <w:shd w:val="clear" w:color="auto" w:fill="auto"/>
            <w:noWrap/>
            <w:vAlign w:val="center"/>
            <w:hideMark/>
          </w:tcPr>
          <w:p w14:paraId="084AA45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2007</w:t>
            </w:r>
          </w:p>
        </w:tc>
        <w:tc>
          <w:tcPr>
            <w:tcW w:w="571" w:type="pct"/>
            <w:tcBorders>
              <w:top w:val="nil"/>
              <w:left w:val="nil"/>
              <w:bottom w:val="nil"/>
              <w:right w:val="nil"/>
            </w:tcBorders>
            <w:shd w:val="clear" w:color="auto" w:fill="auto"/>
            <w:noWrap/>
            <w:vAlign w:val="center"/>
            <w:hideMark/>
          </w:tcPr>
          <w:p w14:paraId="328F1A7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1,648</w:t>
            </w:r>
          </w:p>
        </w:tc>
        <w:tc>
          <w:tcPr>
            <w:tcW w:w="571" w:type="pct"/>
            <w:tcBorders>
              <w:top w:val="nil"/>
              <w:left w:val="nil"/>
              <w:bottom w:val="nil"/>
              <w:right w:val="nil"/>
            </w:tcBorders>
            <w:shd w:val="clear" w:color="auto" w:fill="auto"/>
            <w:noWrap/>
            <w:vAlign w:val="center"/>
            <w:hideMark/>
          </w:tcPr>
          <w:p w14:paraId="36F6E29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100</w:t>
            </w:r>
          </w:p>
        </w:tc>
        <w:tc>
          <w:tcPr>
            <w:tcW w:w="571" w:type="pct"/>
            <w:tcBorders>
              <w:top w:val="nil"/>
              <w:left w:val="nil"/>
              <w:bottom w:val="nil"/>
              <w:right w:val="nil"/>
            </w:tcBorders>
            <w:shd w:val="clear" w:color="auto" w:fill="auto"/>
            <w:noWrap/>
            <w:vAlign w:val="center"/>
            <w:hideMark/>
          </w:tcPr>
          <w:p w14:paraId="385F2D1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15.0</w:t>
            </w:r>
          </w:p>
        </w:tc>
        <w:tc>
          <w:tcPr>
            <w:tcW w:w="685" w:type="pct"/>
            <w:tcBorders>
              <w:top w:val="nil"/>
              <w:left w:val="nil"/>
              <w:bottom w:val="nil"/>
              <w:right w:val="nil"/>
            </w:tcBorders>
            <w:shd w:val="clear" w:color="auto" w:fill="auto"/>
            <w:noWrap/>
            <w:vAlign w:val="center"/>
            <w:hideMark/>
          </w:tcPr>
          <w:p w14:paraId="3650D53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38.1</w:t>
            </w:r>
          </w:p>
        </w:tc>
      </w:tr>
      <w:tr w:rsidR="00E951A9" w:rsidRPr="00771B12" w14:paraId="7F9F09EE" w14:textId="77777777" w:rsidTr="00E951A9">
        <w:trPr>
          <w:trHeight w:val="73"/>
        </w:trPr>
        <w:tc>
          <w:tcPr>
            <w:tcW w:w="852" w:type="pct"/>
            <w:tcBorders>
              <w:top w:val="nil"/>
              <w:left w:val="nil"/>
              <w:bottom w:val="nil"/>
              <w:right w:val="nil"/>
            </w:tcBorders>
            <w:shd w:val="clear" w:color="auto" w:fill="auto"/>
            <w:noWrap/>
            <w:vAlign w:val="center"/>
            <w:hideMark/>
          </w:tcPr>
          <w:p w14:paraId="31A6EAA7"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6B84D2B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Kiribati</w:t>
            </w:r>
          </w:p>
        </w:tc>
        <w:tc>
          <w:tcPr>
            <w:tcW w:w="571" w:type="pct"/>
            <w:tcBorders>
              <w:top w:val="nil"/>
              <w:left w:val="nil"/>
              <w:bottom w:val="nil"/>
              <w:right w:val="nil"/>
            </w:tcBorders>
            <w:shd w:val="clear" w:color="auto" w:fill="auto"/>
            <w:noWrap/>
            <w:vAlign w:val="center"/>
            <w:hideMark/>
          </w:tcPr>
          <w:p w14:paraId="6193E22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2011</w:t>
            </w:r>
          </w:p>
        </w:tc>
        <w:tc>
          <w:tcPr>
            <w:tcW w:w="571" w:type="pct"/>
            <w:tcBorders>
              <w:top w:val="nil"/>
              <w:left w:val="nil"/>
              <w:bottom w:val="nil"/>
              <w:right w:val="nil"/>
            </w:tcBorders>
            <w:shd w:val="clear" w:color="auto" w:fill="auto"/>
            <w:noWrap/>
            <w:vAlign w:val="center"/>
            <w:hideMark/>
          </w:tcPr>
          <w:p w14:paraId="0159181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1,340</w:t>
            </w:r>
          </w:p>
        </w:tc>
        <w:tc>
          <w:tcPr>
            <w:tcW w:w="571" w:type="pct"/>
            <w:tcBorders>
              <w:top w:val="nil"/>
              <w:left w:val="nil"/>
              <w:bottom w:val="nil"/>
              <w:right w:val="nil"/>
            </w:tcBorders>
            <w:shd w:val="clear" w:color="auto" w:fill="auto"/>
            <w:noWrap/>
            <w:vAlign w:val="center"/>
            <w:hideMark/>
          </w:tcPr>
          <w:p w14:paraId="51FDFD3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85</w:t>
            </w:r>
          </w:p>
        </w:tc>
        <w:tc>
          <w:tcPr>
            <w:tcW w:w="571" w:type="pct"/>
            <w:tcBorders>
              <w:top w:val="nil"/>
              <w:left w:val="nil"/>
              <w:bottom w:val="nil"/>
              <w:right w:val="nil"/>
            </w:tcBorders>
            <w:shd w:val="clear" w:color="auto" w:fill="auto"/>
            <w:noWrap/>
            <w:vAlign w:val="center"/>
            <w:hideMark/>
          </w:tcPr>
          <w:p w14:paraId="17E86FD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4.9</w:t>
            </w:r>
          </w:p>
        </w:tc>
        <w:tc>
          <w:tcPr>
            <w:tcW w:w="685" w:type="pct"/>
            <w:tcBorders>
              <w:top w:val="nil"/>
              <w:left w:val="nil"/>
              <w:bottom w:val="nil"/>
              <w:right w:val="nil"/>
            </w:tcBorders>
            <w:shd w:val="clear" w:color="auto" w:fill="auto"/>
            <w:noWrap/>
            <w:vAlign w:val="center"/>
            <w:hideMark/>
          </w:tcPr>
          <w:p w14:paraId="4B1855C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14.9</w:t>
            </w:r>
          </w:p>
        </w:tc>
      </w:tr>
      <w:tr w:rsidR="00E951A9" w:rsidRPr="00771B12" w14:paraId="58AF6B13" w14:textId="77777777" w:rsidTr="00E951A9">
        <w:trPr>
          <w:trHeight w:val="73"/>
        </w:trPr>
        <w:tc>
          <w:tcPr>
            <w:tcW w:w="852" w:type="pct"/>
            <w:tcBorders>
              <w:top w:val="nil"/>
              <w:left w:val="nil"/>
              <w:bottom w:val="nil"/>
              <w:right w:val="nil"/>
            </w:tcBorders>
            <w:shd w:val="clear" w:color="auto" w:fill="auto"/>
            <w:noWrap/>
            <w:vAlign w:val="center"/>
            <w:hideMark/>
          </w:tcPr>
          <w:p w14:paraId="134CE57A"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080C301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Laos</w:t>
            </w:r>
          </w:p>
        </w:tc>
        <w:tc>
          <w:tcPr>
            <w:tcW w:w="571" w:type="pct"/>
            <w:tcBorders>
              <w:top w:val="nil"/>
              <w:left w:val="nil"/>
              <w:bottom w:val="nil"/>
              <w:right w:val="nil"/>
            </w:tcBorders>
            <w:shd w:val="clear" w:color="auto" w:fill="auto"/>
            <w:noWrap/>
            <w:vAlign w:val="center"/>
            <w:hideMark/>
          </w:tcPr>
          <w:p w14:paraId="569DDA1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2015</w:t>
            </w:r>
          </w:p>
        </w:tc>
        <w:tc>
          <w:tcPr>
            <w:tcW w:w="571" w:type="pct"/>
            <w:tcBorders>
              <w:top w:val="nil"/>
              <w:left w:val="nil"/>
              <w:bottom w:val="nil"/>
              <w:right w:val="nil"/>
            </w:tcBorders>
            <w:shd w:val="clear" w:color="auto" w:fill="auto"/>
            <w:noWrap/>
            <w:vAlign w:val="center"/>
            <w:hideMark/>
          </w:tcPr>
          <w:p w14:paraId="00C4883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1,644</w:t>
            </w:r>
          </w:p>
        </w:tc>
        <w:tc>
          <w:tcPr>
            <w:tcW w:w="571" w:type="pct"/>
            <w:tcBorders>
              <w:top w:val="nil"/>
              <w:left w:val="nil"/>
              <w:bottom w:val="nil"/>
              <w:right w:val="nil"/>
            </w:tcBorders>
            <w:shd w:val="clear" w:color="auto" w:fill="auto"/>
            <w:noWrap/>
            <w:vAlign w:val="center"/>
            <w:hideMark/>
          </w:tcPr>
          <w:p w14:paraId="0EAB448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70</w:t>
            </w:r>
          </w:p>
        </w:tc>
        <w:tc>
          <w:tcPr>
            <w:tcW w:w="571" w:type="pct"/>
            <w:tcBorders>
              <w:top w:val="nil"/>
              <w:left w:val="nil"/>
              <w:bottom w:val="nil"/>
              <w:right w:val="nil"/>
            </w:tcBorders>
            <w:shd w:val="clear" w:color="auto" w:fill="auto"/>
            <w:noWrap/>
            <w:vAlign w:val="center"/>
            <w:hideMark/>
          </w:tcPr>
          <w:p w14:paraId="5B6FF97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2.3</w:t>
            </w:r>
          </w:p>
        </w:tc>
        <w:tc>
          <w:tcPr>
            <w:tcW w:w="685" w:type="pct"/>
            <w:tcBorders>
              <w:top w:val="nil"/>
              <w:left w:val="nil"/>
              <w:bottom w:val="nil"/>
              <w:right w:val="nil"/>
            </w:tcBorders>
            <w:shd w:val="clear" w:color="auto" w:fill="auto"/>
            <w:noWrap/>
            <w:vAlign w:val="center"/>
            <w:hideMark/>
          </w:tcPr>
          <w:p w14:paraId="71C2C93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17.4</w:t>
            </w:r>
          </w:p>
        </w:tc>
      </w:tr>
      <w:tr w:rsidR="00E951A9" w:rsidRPr="00771B12" w14:paraId="19AE7C9C" w14:textId="77777777" w:rsidTr="00E951A9">
        <w:trPr>
          <w:trHeight w:val="73"/>
        </w:trPr>
        <w:tc>
          <w:tcPr>
            <w:tcW w:w="852" w:type="pct"/>
            <w:tcBorders>
              <w:top w:val="nil"/>
              <w:left w:val="nil"/>
              <w:bottom w:val="nil"/>
              <w:right w:val="nil"/>
            </w:tcBorders>
            <w:shd w:val="clear" w:color="auto" w:fill="auto"/>
            <w:noWrap/>
            <w:vAlign w:val="center"/>
            <w:hideMark/>
          </w:tcPr>
          <w:p w14:paraId="5CAB9509"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3D81720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Macedonia</w:t>
            </w:r>
          </w:p>
        </w:tc>
        <w:tc>
          <w:tcPr>
            <w:tcW w:w="571" w:type="pct"/>
            <w:tcBorders>
              <w:top w:val="nil"/>
              <w:left w:val="nil"/>
              <w:bottom w:val="nil"/>
              <w:right w:val="nil"/>
            </w:tcBorders>
            <w:shd w:val="clear" w:color="auto" w:fill="auto"/>
            <w:noWrap/>
            <w:vAlign w:val="center"/>
            <w:hideMark/>
          </w:tcPr>
          <w:p w14:paraId="29FF743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2007</w:t>
            </w:r>
          </w:p>
        </w:tc>
        <w:tc>
          <w:tcPr>
            <w:tcW w:w="571" w:type="pct"/>
            <w:tcBorders>
              <w:top w:val="nil"/>
              <w:left w:val="nil"/>
              <w:bottom w:val="nil"/>
              <w:right w:val="nil"/>
            </w:tcBorders>
            <w:shd w:val="clear" w:color="auto" w:fill="auto"/>
            <w:noWrap/>
            <w:vAlign w:val="center"/>
            <w:hideMark/>
          </w:tcPr>
          <w:p w14:paraId="481B4D3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1,550</w:t>
            </w:r>
          </w:p>
        </w:tc>
        <w:tc>
          <w:tcPr>
            <w:tcW w:w="571" w:type="pct"/>
            <w:tcBorders>
              <w:top w:val="nil"/>
              <w:left w:val="nil"/>
              <w:bottom w:val="nil"/>
              <w:right w:val="nil"/>
            </w:tcBorders>
            <w:shd w:val="clear" w:color="auto" w:fill="auto"/>
            <w:noWrap/>
            <w:vAlign w:val="center"/>
            <w:hideMark/>
          </w:tcPr>
          <w:p w14:paraId="5A6EC10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93</w:t>
            </w:r>
          </w:p>
        </w:tc>
        <w:tc>
          <w:tcPr>
            <w:tcW w:w="571" w:type="pct"/>
            <w:tcBorders>
              <w:top w:val="nil"/>
              <w:left w:val="nil"/>
              <w:bottom w:val="nil"/>
              <w:right w:val="nil"/>
            </w:tcBorders>
            <w:shd w:val="clear" w:color="auto" w:fill="auto"/>
            <w:noWrap/>
            <w:vAlign w:val="center"/>
            <w:hideMark/>
          </w:tcPr>
          <w:p w14:paraId="65F0E9C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5.8</w:t>
            </w:r>
          </w:p>
        </w:tc>
        <w:tc>
          <w:tcPr>
            <w:tcW w:w="685" w:type="pct"/>
            <w:tcBorders>
              <w:top w:val="nil"/>
              <w:left w:val="nil"/>
              <w:bottom w:val="nil"/>
              <w:right w:val="nil"/>
            </w:tcBorders>
            <w:shd w:val="clear" w:color="auto" w:fill="auto"/>
            <w:noWrap/>
            <w:vAlign w:val="center"/>
            <w:hideMark/>
          </w:tcPr>
          <w:p w14:paraId="6645AA9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50.3</w:t>
            </w:r>
          </w:p>
        </w:tc>
      </w:tr>
      <w:tr w:rsidR="00E951A9" w:rsidRPr="00771B12" w14:paraId="6D40D1EA" w14:textId="77777777" w:rsidTr="00E951A9">
        <w:trPr>
          <w:trHeight w:val="73"/>
        </w:trPr>
        <w:tc>
          <w:tcPr>
            <w:tcW w:w="852" w:type="pct"/>
            <w:tcBorders>
              <w:top w:val="nil"/>
              <w:left w:val="nil"/>
              <w:bottom w:val="nil"/>
              <w:right w:val="nil"/>
            </w:tcBorders>
            <w:shd w:val="clear" w:color="auto" w:fill="auto"/>
            <w:noWrap/>
            <w:vAlign w:val="center"/>
            <w:hideMark/>
          </w:tcPr>
          <w:p w14:paraId="55EF3C05"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55DE735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Maldives</w:t>
            </w:r>
          </w:p>
        </w:tc>
        <w:tc>
          <w:tcPr>
            <w:tcW w:w="571" w:type="pct"/>
            <w:tcBorders>
              <w:top w:val="nil"/>
              <w:left w:val="nil"/>
              <w:bottom w:val="nil"/>
              <w:right w:val="nil"/>
            </w:tcBorders>
            <w:shd w:val="clear" w:color="auto" w:fill="auto"/>
            <w:noWrap/>
            <w:vAlign w:val="center"/>
            <w:hideMark/>
          </w:tcPr>
          <w:p w14:paraId="51FCB80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2009</w:t>
            </w:r>
          </w:p>
        </w:tc>
        <w:tc>
          <w:tcPr>
            <w:tcW w:w="571" w:type="pct"/>
            <w:tcBorders>
              <w:top w:val="nil"/>
              <w:left w:val="nil"/>
              <w:bottom w:val="nil"/>
              <w:right w:val="nil"/>
            </w:tcBorders>
            <w:shd w:val="clear" w:color="auto" w:fill="auto"/>
            <w:noWrap/>
            <w:vAlign w:val="center"/>
            <w:hideMark/>
          </w:tcPr>
          <w:p w14:paraId="672D17C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1,981</w:t>
            </w:r>
          </w:p>
        </w:tc>
        <w:tc>
          <w:tcPr>
            <w:tcW w:w="571" w:type="pct"/>
            <w:tcBorders>
              <w:top w:val="nil"/>
              <w:left w:val="nil"/>
              <w:bottom w:val="nil"/>
              <w:right w:val="nil"/>
            </w:tcBorders>
            <w:shd w:val="clear" w:color="auto" w:fill="auto"/>
            <w:noWrap/>
            <w:vAlign w:val="center"/>
            <w:hideMark/>
          </w:tcPr>
          <w:p w14:paraId="47F5CCF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80</w:t>
            </w:r>
          </w:p>
        </w:tc>
        <w:tc>
          <w:tcPr>
            <w:tcW w:w="571" w:type="pct"/>
            <w:tcBorders>
              <w:top w:val="nil"/>
              <w:left w:val="nil"/>
              <w:bottom w:val="nil"/>
              <w:right w:val="nil"/>
            </w:tcBorders>
            <w:shd w:val="clear" w:color="auto" w:fill="auto"/>
            <w:noWrap/>
            <w:vAlign w:val="center"/>
            <w:hideMark/>
          </w:tcPr>
          <w:p w14:paraId="3BC5D96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18.4</w:t>
            </w:r>
          </w:p>
        </w:tc>
        <w:tc>
          <w:tcPr>
            <w:tcW w:w="685" w:type="pct"/>
            <w:tcBorders>
              <w:top w:val="nil"/>
              <w:left w:val="nil"/>
              <w:bottom w:val="nil"/>
              <w:right w:val="nil"/>
            </w:tcBorders>
            <w:shd w:val="clear" w:color="auto" w:fill="auto"/>
            <w:noWrap/>
            <w:vAlign w:val="center"/>
            <w:hideMark/>
          </w:tcPr>
          <w:p w14:paraId="3031456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44.4</w:t>
            </w:r>
          </w:p>
        </w:tc>
      </w:tr>
      <w:tr w:rsidR="00E951A9" w:rsidRPr="00771B12" w14:paraId="4537835E" w14:textId="77777777" w:rsidTr="00E951A9">
        <w:trPr>
          <w:trHeight w:val="73"/>
        </w:trPr>
        <w:tc>
          <w:tcPr>
            <w:tcW w:w="852" w:type="pct"/>
            <w:tcBorders>
              <w:top w:val="nil"/>
              <w:left w:val="nil"/>
              <w:bottom w:val="nil"/>
              <w:right w:val="nil"/>
            </w:tcBorders>
            <w:shd w:val="clear" w:color="auto" w:fill="auto"/>
            <w:noWrap/>
            <w:vAlign w:val="center"/>
            <w:hideMark/>
          </w:tcPr>
          <w:p w14:paraId="6AC1F91D"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2E7EB82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Mauritania</w:t>
            </w:r>
          </w:p>
        </w:tc>
        <w:tc>
          <w:tcPr>
            <w:tcW w:w="571" w:type="pct"/>
            <w:tcBorders>
              <w:top w:val="nil"/>
              <w:left w:val="nil"/>
              <w:bottom w:val="nil"/>
              <w:right w:val="nil"/>
            </w:tcBorders>
            <w:shd w:val="clear" w:color="auto" w:fill="auto"/>
            <w:noWrap/>
            <w:vAlign w:val="center"/>
            <w:hideMark/>
          </w:tcPr>
          <w:p w14:paraId="4E6BC29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2010</w:t>
            </w:r>
          </w:p>
        </w:tc>
        <w:tc>
          <w:tcPr>
            <w:tcW w:w="571" w:type="pct"/>
            <w:tcBorders>
              <w:top w:val="nil"/>
              <w:left w:val="nil"/>
              <w:bottom w:val="nil"/>
              <w:right w:val="nil"/>
            </w:tcBorders>
            <w:shd w:val="clear" w:color="auto" w:fill="auto"/>
            <w:noWrap/>
            <w:vAlign w:val="center"/>
            <w:hideMark/>
          </w:tcPr>
          <w:p w14:paraId="17147EC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1,285</w:t>
            </w:r>
          </w:p>
        </w:tc>
        <w:tc>
          <w:tcPr>
            <w:tcW w:w="571" w:type="pct"/>
            <w:tcBorders>
              <w:top w:val="nil"/>
              <w:left w:val="nil"/>
              <w:bottom w:val="nil"/>
              <w:right w:val="nil"/>
            </w:tcBorders>
            <w:shd w:val="clear" w:color="auto" w:fill="auto"/>
            <w:noWrap/>
            <w:vAlign w:val="center"/>
            <w:hideMark/>
          </w:tcPr>
          <w:p w14:paraId="084FADE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70</w:t>
            </w:r>
          </w:p>
        </w:tc>
        <w:tc>
          <w:tcPr>
            <w:tcW w:w="571" w:type="pct"/>
            <w:tcBorders>
              <w:top w:val="nil"/>
              <w:left w:val="nil"/>
              <w:bottom w:val="nil"/>
              <w:right w:val="nil"/>
            </w:tcBorders>
            <w:shd w:val="clear" w:color="auto" w:fill="auto"/>
            <w:noWrap/>
            <w:vAlign w:val="center"/>
            <w:hideMark/>
          </w:tcPr>
          <w:p w14:paraId="73CF06B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16.4</w:t>
            </w:r>
          </w:p>
        </w:tc>
        <w:tc>
          <w:tcPr>
            <w:tcW w:w="685" w:type="pct"/>
            <w:tcBorders>
              <w:top w:val="nil"/>
              <w:left w:val="nil"/>
              <w:bottom w:val="nil"/>
              <w:right w:val="nil"/>
            </w:tcBorders>
            <w:shd w:val="clear" w:color="auto" w:fill="auto"/>
            <w:noWrap/>
            <w:vAlign w:val="center"/>
            <w:hideMark/>
          </w:tcPr>
          <w:p w14:paraId="6841F3E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39.2</w:t>
            </w:r>
          </w:p>
        </w:tc>
      </w:tr>
      <w:tr w:rsidR="00E951A9" w:rsidRPr="00771B12" w14:paraId="79EA9522" w14:textId="77777777" w:rsidTr="00E951A9">
        <w:trPr>
          <w:trHeight w:val="73"/>
        </w:trPr>
        <w:tc>
          <w:tcPr>
            <w:tcW w:w="852" w:type="pct"/>
            <w:tcBorders>
              <w:top w:val="nil"/>
              <w:left w:val="nil"/>
              <w:bottom w:val="nil"/>
              <w:right w:val="nil"/>
            </w:tcBorders>
            <w:shd w:val="clear" w:color="auto" w:fill="auto"/>
            <w:noWrap/>
            <w:vAlign w:val="center"/>
            <w:hideMark/>
          </w:tcPr>
          <w:p w14:paraId="7DB796CB"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0720EE4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Mongolia</w:t>
            </w:r>
          </w:p>
        </w:tc>
        <w:tc>
          <w:tcPr>
            <w:tcW w:w="571" w:type="pct"/>
            <w:tcBorders>
              <w:top w:val="nil"/>
              <w:left w:val="nil"/>
              <w:bottom w:val="nil"/>
              <w:right w:val="nil"/>
            </w:tcBorders>
            <w:shd w:val="clear" w:color="auto" w:fill="auto"/>
            <w:noWrap/>
            <w:vAlign w:val="center"/>
            <w:hideMark/>
          </w:tcPr>
          <w:p w14:paraId="1562998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2013</w:t>
            </w:r>
          </w:p>
        </w:tc>
        <w:tc>
          <w:tcPr>
            <w:tcW w:w="571" w:type="pct"/>
            <w:tcBorders>
              <w:top w:val="nil"/>
              <w:left w:val="nil"/>
              <w:bottom w:val="nil"/>
              <w:right w:val="nil"/>
            </w:tcBorders>
            <w:shd w:val="clear" w:color="auto" w:fill="auto"/>
            <w:noWrap/>
            <w:vAlign w:val="center"/>
            <w:hideMark/>
          </w:tcPr>
          <w:p w14:paraId="02A8813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3,707</w:t>
            </w:r>
          </w:p>
        </w:tc>
        <w:tc>
          <w:tcPr>
            <w:tcW w:w="571" w:type="pct"/>
            <w:tcBorders>
              <w:top w:val="nil"/>
              <w:left w:val="nil"/>
              <w:bottom w:val="nil"/>
              <w:right w:val="nil"/>
            </w:tcBorders>
            <w:shd w:val="clear" w:color="auto" w:fill="auto"/>
            <w:noWrap/>
            <w:vAlign w:val="center"/>
            <w:hideMark/>
          </w:tcPr>
          <w:p w14:paraId="15713B0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88</w:t>
            </w:r>
          </w:p>
        </w:tc>
        <w:tc>
          <w:tcPr>
            <w:tcW w:w="571" w:type="pct"/>
            <w:tcBorders>
              <w:top w:val="nil"/>
              <w:left w:val="nil"/>
              <w:bottom w:val="nil"/>
              <w:right w:val="nil"/>
            </w:tcBorders>
            <w:shd w:val="clear" w:color="auto" w:fill="auto"/>
            <w:noWrap/>
            <w:vAlign w:val="center"/>
            <w:hideMark/>
          </w:tcPr>
          <w:p w14:paraId="33F12EB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11.4</w:t>
            </w:r>
          </w:p>
        </w:tc>
        <w:tc>
          <w:tcPr>
            <w:tcW w:w="685" w:type="pct"/>
            <w:tcBorders>
              <w:top w:val="nil"/>
              <w:left w:val="nil"/>
              <w:bottom w:val="nil"/>
              <w:right w:val="nil"/>
            </w:tcBorders>
            <w:shd w:val="clear" w:color="auto" w:fill="auto"/>
            <w:noWrap/>
            <w:vAlign w:val="center"/>
            <w:hideMark/>
          </w:tcPr>
          <w:p w14:paraId="469915E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39.8</w:t>
            </w:r>
          </w:p>
        </w:tc>
      </w:tr>
      <w:tr w:rsidR="00E951A9" w:rsidRPr="00771B12" w14:paraId="2C71EF57" w14:textId="77777777" w:rsidTr="00E951A9">
        <w:trPr>
          <w:trHeight w:val="73"/>
        </w:trPr>
        <w:tc>
          <w:tcPr>
            <w:tcW w:w="852" w:type="pct"/>
            <w:tcBorders>
              <w:top w:val="nil"/>
              <w:left w:val="nil"/>
              <w:bottom w:val="nil"/>
              <w:right w:val="nil"/>
            </w:tcBorders>
            <w:shd w:val="clear" w:color="auto" w:fill="auto"/>
            <w:noWrap/>
            <w:vAlign w:val="center"/>
            <w:hideMark/>
          </w:tcPr>
          <w:p w14:paraId="37684578"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363DD9D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Morocco</w:t>
            </w:r>
          </w:p>
        </w:tc>
        <w:tc>
          <w:tcPr>
            <w:tcW w:w="571" w:type="pct"/>
            <w:tcBorders>
              <w:top w:val="nil"/>
              <w:left w:val="nil"/>
              <w:bottom w:val="nil"/>
              <w:right w:val="nil"/>
            </w:tcBorders>
            <w:shd w:val="clear" w:color="auto" w:fill="auto"/>
            <w:noWrap/>
            <w:vAlign w:val="center"/>
            <w:hideMark/>
          </w:tcPr>
          <w:p w14:paraId="7DDB17B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2010</w:t>
            </w:r>
          </w:p>
        </w:tc>
        <w:tc>
          <w:tcPr>
            <w:tcW w:w="571" w:type="pct"/>
            <w:tcBorders>
              <w:top w:val="nil"/>
              <w:left w:val="nil"/>
              <w:bottom w:val="nil"/>
              <w:right w:val="nil"/>
            </w:tcBorders>
            <w:shd w:val="clear" w:color="auto" w:fill="auto"/>
            <w:noWrap/>
            <w:vAlign w:val="center"/>
            <w:hideMark/>
          </w:tcPr>
          <w:p w14:paraId="5929EF6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2,405</w:t>
            </w:r>
          </w:p>
        </w:tc>
        <w:tc>
          <w:tcPr>
            <w:tcW w:w="571" w:type="pct"/>
            <w:tcBorders>
              <w:top w:val="nil"/>
              <w:left w:val="nil"/>
              <w:bottom w:val="nil"/>
              <w:right w:val="nil"/>
            </w:tcBorders>
            <w:shd w:val="clear" w:color="auto" w:fill="auto"/>
            <w:noWrap/>
            <w:vAlign w:val="center"/>
            <w:hideMark/>
          </w:tcPr>
          <w:p w14:paraId="38D1D1C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92</w:t>
            </w:r>
          </w:p>
        </w:tc>
        <w:tc>
          <w:tcPr>
            <w:tcW w:w="571" w:type="pct"/>
            <w:tcBorders>
              <w:top w:val="nil"/>
              <w:left w:val="nil"/>
              <w:bottom w:val="nil"/>
              <w:right w:val="nil"/>
            </w:tcBorders>
            <w:shd w:val="clear" w:color="auto" w:fill="auto"/>
            <w:noWrap/>
            <w:vAlign w:val="center"/>
            <w:hideMark/>
          </w:tcPr>
          <w:p w14:paraId="6469A23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17.0</w:t>
            </w:r>
          </w:p>
        </w:tc>
        <w:tc>
          <w:tcPr>
            <w:tcW w:w="685" w:type="pct"/>
            <w:tcBorders>
              <w:top w:val="nil"/>
              <w:left w:val="nil"/>
              <w:bottom w:val="nil"/>
              <w:right w:val="nil"/>
            </w:tcBorders>
            <w:shd w:val="clear" w:color="auto" w:fill="auto"/>
            <w:noWrap/>
            <w:vAlign w:val="center"/>
            <w:hideMark/>
          </w:tcPr>
          <w:p w14:paraId="43804F6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25.9</w:t>
            </w:r>
          </w:p>
        </w:tc>
      </w:tr>
      <w:tr w:rsidR="00E951A9" w:rsidRPr="00771B12" w14:paraId="09C37187" w14:textId="77777777" w:rsidTr="00E951A9">
        <w:trPr>
          <w:trHeight w:val="73"/>
        </w:trPr>
        <w:tc>
          <w:tcPr>
            <w:tcW w:w="852" w:type="pct"/>
            <w:tcBorders>
              <w:top w:val="nil"/>
              <w:left w:val="nil"/>
              <w:bottom w:val="nil"/>
              <w:right w:val="nil"/>
            </w:tcBorders>
            <w:shd w:val="clear" w:color="auto" w:fill="auto"/>
            <w:noWrap/>
            <w:vAlign w:val="center"/>
            <w:hideMark/>
          </w:tcPr>
          <w:p w14:paraId="29F7B1CD"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1E6CCD1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Pakistan</w:t>
            </w:r>
          </w:p>
        </w:tc>
        <w:tc>
          <w:tcPr>
            <w:tcW w:w="571" w:type="pct"/>
            <w:tcBorders>
              <w:top w:val="nil"/>
              <w:left w:val="nil"/>
              <w:bottom w:val="nil"/>
              <w:right w:val="nil"/>
            </w:tcBorders>
            <w:shd w:val="clear" w:color="auto" w:fill="auto"/>
            <w:noWrap/>
            <w:vAlign w:val="center"/>
            <w:hideMark/>
          </w:tcPr>
          <w:p w14:paraId="4F05512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2009</w:t>
            </w:r>
          </w:p>
        </w:tc>
        <w:tc>
          <w:tcPr>
            <w:tcW w:w="571" w:type="pct"/>
            <w:tcBorders>
              <w:top w:val="nil"/>
              <w:left w:val="nil"/>
              <w:bottom w:val="nil"/>
              <w:right w:val="nil"/>
            </w:tcBorders>
            <w:shd w:val="clear" w:color="auto" w:fill="auto"/>
            <w:noWrap/>
            <w:vAlign w:val="center"/>
            <w:hideMark/>
          </w:tcPr>
          <w:p w14:paraId="1A076F4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4,998</w:t>
            </w:r>
          </w:p>
        </w:tc>
        <w:tc>
          <w:tcPr>
            <w:tcW w:w="571" w:type="pct"/>
            <w:tcBorders>
              <w:top w:val="nil"/>
              <w:left w:val="nil"/>
              <w:bottom w:val="nil"/>
              <w:right w:val="nil"/>
            </w:tcBorders>
            <w:shd w:val="clear" w:color="auto" w:fill="auto"/>
            <w:noWrap/>
            <w:vAlign w:val="center"/>
            <w:hideMark/>
          </w:tcPr>
          <w:p w14:paraId="2A43F6E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76</w:t>
            </w:r>
          </w:p>
        </w:tc>
        <w:tc>
          <w:tcPr>
            <w:tcW w:w="571" w:type="pct"/>
            <w:tcBorders>
              <w:top w:val="nil"/>
              <w:left w:val="nil"/>
              <w:bottom w:val="nil"/>
              <w:right w:val="nil"/>
            </w:tcBorders>
            <w:shd w:val="clear" w:color="auto" w:fill="auto"/>
            <w:noWrap/>
            <w:vAlign w:val="center"/>
            <w:hideMark/>
          </w:tcPr>
          <w:p w14:paraId="0C63605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11.9</w:t>
            </w:r>
          </w:p>
        </w:tc>
        <w:tc>
          <w:tcPr>
            <w:tcW w:w="685" w:type="pct"/>
            <w:tcBorders>
              <w:top w:val="nil"/>
              <w:left w:val="nil"/>
              <w:bottom w:val="nil"/>
              <w:right w:val="nil"/>
            </w:tcBorders>
            <w:shd w:val="clear" w:color="auto" w:fill="auto"/>
            <w:noWrap/>
            <w:vAlign w:val="center"/>
            <w:hideMark/>
          </w:tcPr>
          <w:p w14:paraId="5B73EFC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7.6</w:t>
            </w:r>
          </w:p>
        </w:tc>
      </w:tr>
      <w:tr w:rsidR="00E951A9" w:rsidRPr="00771B12" w14:paraId="5B5F4CC8" w14:textId="77777777" w:rsidTr="00E951A9">
        <w:trPr>
          <w:trHeight w:val="73"/>
        </w:trPr>
        <w:tc>
          <w:tcPr>
            <w:tcW w:w="852" w:type="pct"/>
            <w:tcBorders>
              <w:top w:val="nil"/>
              <w:left w:val="nil"/>
              <w:bottom w:val="nil"/>
              <w:right w:val="nil"/>
            </w:tcBorders>
            <w:shd w:val="clear" w:color="auto" w:fill="auto"/>
            <w:noWrap/>
            <w:vAlign w:val="center"/>
            <w:hideMark/>
          </w:tcPr>
          <w:p w14:paraId="29E70AA8"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1F9094D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Philippines</w:t>
            </w:r>
          </w:p>
        </w:tc>
        <w:tc>
          <w:tcPr>
            <w:tcW w:w="571" w:type="pct"/>
            <w:tcBorders>
              <w:top w:val="nil"/>
              <w:left w:val="nil"/>
              <w:bottom w:val="nil"/>
              <w:right w:val="nil"/>
            </w:tcBorders>
            <w:shd w:val="clear" w:color="auto" w:fill="auto"/>
            <w:noWrap/>
            <w:vAlign w:val="center"/>
            <w:hideMark/>
          </w:tcPr>
          <w:p w14:paraId="08ABC73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2015</w:t>
            </w:r>
          </w:p>
        </w:tc>
        <w:tc>
          <w:tcPr>
            <w:tcW w:w="571" w:type="pct"/>
            <w:tcBorders>
              <w:top w:val="nil"/>
              <w:left w:val="nil"/>
              <w:bottom w:val="nil"/>
              <w:right w:val="nil"/>
            </w:tcBorders>
            <w:shd w:val="clear" w:color="auto" w:fill="auto"/>
            <w:noWrap/>
            <w:vAlign w:val="center"/>
            <w:hideMark/>
          </w:tcPr>
          <w:p w14:paraId="4106562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6,162</w:t>
            </w:r>
          </w:p>
        </w:tc>
        <w:tc>
          <w:tcPr>
            <w:tcW w:w="571" w:type="pct"/>
            <w:tcBorders>
              <w:top w:val="nil"/>
              <w:left w:val="nil"/>
              <w:bottom w:val="nil"/>
              <w:right w:val="nil"/>
            </w:tcBorders>
            <w:shd w:val="clear" w:color="auto" w:fill="auto"/>
            <w:noWrap/>
            <w:vAlign w:val="center"/>
            <w:hideMark/>
          </w:tcPr>
          <w:p w14:paraId="2B2419D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79</w:t>
            </w:r>
          </w:p>
        </w:tc>
        <w:tc>
          <w:tcPr>
            <w:tcW w:w="571" w:type="pct"/>
            <w:tcBorders>
              <w:top w:val="nil"/>
              <w:left w:val="nil"/>
              <w:bottom w:val="nil"/>
              <w:right w:val="nil"/>
            </w:tcBorders>
            <w:shd w:val="clear" w:color="auto" w:fill="auto"/>
            <w:noWrap/>
            <w:vAlign w:val="center"/>
            <w:hideMark/>
          </w:tcPr>
          <w:p w14:paraId="22FF463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15.1</w:t>
            </w:r>
          </w:p>
        </w:tc>
        <w:tc>
          <w:tcPr>
            <w:tcW w:w="685" w:type="pct"/>
            <w:tcBorders>
              <w:top w:val="nil"/>
              <w:left w:val="nil"/>
              <w:bottom w:val="nil"/>
              <w:right w:val="nil"/>
            </w:tcBorders>
            <w:shd w:val="clear" w:color="auto" w:fill="auto"/>
            <w:noWrap/>
            <w:vAlign w:val="center"/>
            <w:hideMark/>
          </w:tcPr>
          <w:p w14:paraId="3636476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30.5</w:t>
            </w:r>
          </w:p>
        </w:tc>
      </w:tr>
      <w:tr w:rsidR="00E951A9" w:rsidRPr="00771B12" w14:paraId="3FD348AE" w14:textId="77777777" w:rsidTr="00E951A9">
        <w:trPr>
          <w:trHeight w:val="73"/>
        </w:trPr>
        <w:tc>
          <w:tcPr>
            <w:tcW w:w="852" w:type="pct"/>
            <w:tcBorders>
              <w:top w:val="nil"/>
              <w:left w:val="nil"/>
              <w:bottom w:val="nil"/>
              <w:right w:val="nil"/>
            </w:tcBorders>
            <w:shd w:val="clear" w:color="auto" w:fill="auto"/>
            <w:noWrap/>
            <w:vAlign w:val="center"/>
            <w:hideMark/>
          </w:tcPr>
          <w:p w14:paraId="72117E3A"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242474A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Samoa</w:t>
            </w:r>
          </w:p>
        </w:tc>
        <w:tc>
          <w:tcPr>
            <w:tcW w:w="571" w:type="pct"/>
            <w:tcBorders>
              <w:top w:val="nil"/>
              <w:left w:val="nil"/>
              <w:bottom w:val="nil"/>
              <w:right w:val="nil"/>
            </w:tcBorders>
            <w:shd w:val="clear" w:color="auto" w:fill="auto"/>
            <w:noWrap/>
            <w:vAlign w:val="center"/>
            <w:hideMark/>
          </w:tcPr>
          <w:p w14:paraId="259BEEA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2011</w:t>
            </w:r>
          </w:p>
        </w:tc>
        <w:tc>
          <w:tcPr>
            <w:tcW w:w="571" w:type="pct"/>
            <w:tcBorders>
              <w:top w:val="nil"/>
              <w:left w:val="nil"/>
              <w:bottom w:val="nil"/>
              <w:right w:val="nil"/>
            </w:tcBorders>
            <w:shd w:val="clear" w:color="auto" w:fill="auto"/>
            <w:noWrap/>
            <w:vAlign w:val="center"/>
            <w:hideMark/>
          </w:tcPr>
          <w:p w14:paraId="6A1E66A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2,200</w:t>
            </w:r>
          </w:p>
        </w:tc>
        <w:tc>
          <w:tcPr>
            <w:tcW w:w="571" w:type="pct"/>
            <w:tcBorders>
              <w:top w:val="nil"/>
              <w:left w:val="nil"/>
              <w:bottom w:val="nil"/>
              <w:right w:val="nil"/>
            </w:tcBorders>
            <w:shd w:val="clear" w:color="auto" w:fill="auto"/>
            <w:noWrap/>
            <w:vAlign w:val="center"/>
            <w:hideMark/>
          </w:tcPr>
          <w:p w14:paraId="2B5548D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79</w:t>
            </w:r>
          </w:p>
        </w:tc>
        <w:tc>
          <w:tcPr>
            <w:tcW w:w="571" w:type="pct"/>
            <w:tcBorders>
              <w:top w:val="nil"/>
              <w:left w:val="nil"/>
              <w:bottom w:val="nil"/>
              <w:right w:val="nil"/>
            </w:tcBorders>
            <w:shd w:val="clear" w:color="auto" w:fill="auto"/>
            <w:noWrap/>
            <w:vAlign w:val="center"/>
            <w:hideMark/>
          </w:tcPr>
          <w:p w14:paraId="01D966E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23.1</w:t>
            </w:r>
          </w:p>
        </w:tc>
        <w:tc>
          <w:tcPr>
            <w:tcW w:w="685" w:type="pct"/>
            <w:tcBorders>
              <w:top w:val="nil"/>
              <w:left w:val="nil"/>
              <w:bottom w:val="nil"/>
              <w:right w:val="nil"/>
            </w:tcBorders>
            <w:shd w:val="clear" w:color="auto" w:fill="auto"/>
            <w:noWrap/>
            <w:vAlign w:val="center"/>
            <w:hideMark/>
          </w:tcPr>
          <w:p w14:paraId="0C4EA31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37.5</w:t>
            </w:r>
          </w:p>
        </w:tc>
      </w:tr>
      <w:tr w:rsidR="00E951A9" w:rsidRPr="00771B12" w14:paraId="7F4A58AF" w14:textId="77777777" w:rsidTr="00E951A9">
        <w:trPr>
          <w:trHeight w:val="73"/>
        </w:trPr>
        <w:tc>
          <w:tcPr>
            <w:tcW w:w="852" w:type="pct"/>
            <w:tcBorders>
              <w:top w:val="nil"/>
              <w:left w:val="nil"/>
              <w:bottom w:val="nil"/>
              <w:right w:val="nil"/>
            </w:tcBorders>
            <w:shd w:val="clear" w:color="auto" w:fill="auto"/>
            <w:noWrap/>
            <w:vAlign w:val="center"/>
            <w:hideMark/>
          </w:tcPr>
          <w:p w14:paraId="279802D6"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0DB188D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Solomon Islands</w:t>
            </w:r>
          </w:p>
        </w:tc>
        <w:tc>
          <w:tcPr>
            <w:tcW w:w="571" w:type="pct"/>
            <w:tcBorders>
              <w:top w:val="nil"/>
              <w:left w:val="nil"/>
              <w:bottom w:val="nil"/>
              <w:right w:val="nil"/>
            </w:tcBorders>
            <w:shd w:val="clear" w:color="auto" w:fill="auto"/>
            <w:noWrap/>
            <w:vAlign w:val="center"/>
            <w:hideMark/>
          </w:tcPr>
          <w:p w14:paraId="6EDA487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2011</w:t>
            </w:r>
          </w:p>
        </w:tc>
        <w:tc>
          <w:tcPr>
            <w:tcW w:w="571" w:type="pct"/>
            <w:tcBorders>
              <w:top w:val="nil"/>
              <w:left w:val="nil"/>
              <w:bottom w:val="nil"/>
              <w:right w:val="nil"/>
            </w:tcBorders>
            <w:shd w:val="clear" w:color="auto" w:fill="auto"/>
            <w:noWrap/>
            <w:vAlign w:val="center"/>
            <w:hideMark/>
          </w:tcPr>
          <w:p w14:paraId="471AB9D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925</w:t>
            </w:r>
          </w:p>
        </w:tc>
        <w:tc>
          <w:tcPr>
            <w:tcW w:w="571" w:type="pct"/>
            <w:tcBorders>
              <w:top w:val="nil"/>
              <w:left w:val="nil"/>
              <w:bottom w:val="nil"/>
              <w:right w:val="nil"/>
            </w:tcBorders>
            <w:shd w:val="clear" w:color="auto" w:fill="auto"/>
            <w:noWrap/>
            <w:vAlign w:val="center"/>
            <w:hideMark/>
          </w:tcPr>
          <w:p w14:paraId="675891B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85</w:t>
            </w:r>
          </w:p>
        </w:tc>
        <w:tc>
          <w:tcPr>
            <w:tcW w:w="571" w:type="pct"/>
            <w:tcBorders>
              <w:top w:val="nil"/>
              <w:left w:val="nil"/>
              <w:bottom w:val="nil"/>
              <w:right w:val="nil"/>
            </w:tcBorders>
            <w:shd w:val="clear" w:color="auto" w:fill="auto"/>
            <w:noWrap/>
            <w:vAlign w:val="center"/>
            <w:hideMark/>
          </w:tcPr>
          <w:p w14:paraId="4BDB428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12.0</w:t>
            </w:r>
          </w:p>
        </w:tc>
        <w:tc>
          <w:tcPr>
            <w:tcW w:w="685" w:type="pct"/>
            <w:tcBorders>
              <w:top w:val="nil"/>
              <w:left w:val="nil"/>
              <w:bottom w:val="nil"/>
              <w:right w:val="nil"/>
            </w:tcBorders>
            <w:shd w:val="clear" w:color="auto" w:fill="auto"/>
            <w:noWrap/>
            <w:vAlign w:val="center"/>
            <w:hideMark/>
          </w:tcPr>
          <w:p w14:paraId="3593B9C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27.8</w:t>
            </w:r>
          </w:p>
        </w:tc>
      </w:tr>
      <w:tr w:rsidR="00E951A9" w:rsidRPr="00771B12" w14:paraId="3B2F2D1E" w14:textId="77777777" w:rsidTr="00E951A9">
        <w:trPr>
          <w:trHeight w:val="73"/>
        </w:trPr>
        <w:tc>
          <w:tcPr>
            <w:tcW w:w="852" w:type="pct"/>
            <w:tcBorders>
              <w:top w:val="nil"/>
              <w:left w:val="nil"/>
              <w:bottom w:val="nil"/>
              <w:right w:val="nil"/>
            </w:tcBorders>
            <w:shd w:val="clear" w:color="auto" w:fill="auto"/>
            <w:noWrap/>
            <w:vAlign w:val="center"/>
            <w:hideMark/>
          </w:tcPr>
          <w:p w14:paraId="62393286"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47542FB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Sri Lanka</w:t>
            </w:r>
          </w:p>
        </w:tc>
        <w:tc>
          <w:tcPr>
            <w:tcW w:w="571" w:type="pct"/>
            <w:tcBorders>
              <w:top w:val="nil"/>
              <w:left w:val="nil"/>
              <w:bottom w:val="nil"/>
              <w:right w:val="nil"/>
            </w:tcBorders>
            <w:shd w:val="clear" w:color="auto" w:fill="auto"/>
            <w:noWrap/>
            <w:vAlign w:val="center"/>
            <w:hideMark/>
          </w:tcPr>
          <w:p w14:paraId="03B88FE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2008</w:t>
            </w:r>
          </w:p>
        </w:tc>
        <w:tc>
          <w:tcPr>
            <w:tcW w:w="571" w:type="pct"/>
            <w:tcBorders>
              <w:top w:val="nil"/>
              <w:left w:val="nil"/>
              <w:bottom w:val="nil"/>
              <w:right w:val="nil"/>
            </w:tcBorders>
            <w:shd w:val="clear" w:color="auto" w:fill="auto"/>
            <w:noWrap/>
            <w:vAlign w:val="center"/>
            <w:hideMark/>
          </w:tcPr>
          <w:p w14:paraId="5A75386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2,504</w:t>
            </w:r>
          </w:p>
        </w:tc>
        <w:tc>
          <w:tcPr>
            <w:tcW w:w="571" w:type="pct"/>
            <w:tcBorders>
              <w:top w:val="nil"/>
              <w:left w:val="nil"/>
              <w:bottom w:val="nil"/>
              <w:right w:val="nil"/>
            </w:tcBorders>
            <w:shd w:val="clear" w:color="auto" w:fill="auto"/>
            <w:noWrap/>
            <w:vAlign w:val="center"/>
            <w:hideMark/>
          </w:tcPr>
          <w:p w14:paraId="5E01BD0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89</w:t>
            </w:r>
          </w:p>
        </w:tc>
        <w:tc>
          <w:tcPr>
            <w:tcW w:w="571" w:type="pct"/>
            <w:tcBorders>
              <w:top w:val="nil"/>
              <w:left w:val="nil"/>
              <w:bottom w:val="nil"/>
              <w:right w:val="nil"/>
            </w:tcBorders>
            <w:shd w:val="clear" w:color="auto" w:fill="auto"/>
            <w:noWrap/>
            <w:vAlign w:val="center"/>
            <w:hideMark/>
          </w:tcPr>
          <w:p w14:paraId="03BEA2A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7.3</w:t>
            </w:r>
          </w:p>
        </w:tc>
        <w:tc>
          <w:tcPr>
            <w:tcW w:w="685" w:type="pct"/>
            <w:tcBorders>
              <w:top w:val="nil"/>
              <w:left w:val="nil"/>
              <w:bottom w:val="nil"/>
              <w:right w:val="nil"/>
            </w:tcBorders>
            <w:shd w:val="clear" w:color="auto" w:fill="auto"/>
            <w:noWrap/>
            <w:vAlign w:val="center"/>
            <w:hideMark/>
          </w:tcPr>
          <w:p w14:paraId="4373592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33.4</w:t>
            </w:r>
          </w:p>
        </w:tc>
      </w:tr>
      <w:tr w:rsidR="00E951A9" w:rsidRPr="00771B12" w14:paraId="1EE4D0CD" w14:textId="77777777" w:rsidTr="00E951A9">
        <w:trPr>
          <w:trHeight w:val="73"/>
        </w:trPr>
        <w:tc>
          <w:tcPr>
            <w:tcW w:w="852" w:type="pct"/>
            <w:tcBorders>
              <w:top w:val="nil"/>
              <w:left w:val="nil"/>
              <w:bottom w:val="nil"/>
              <w:right w:val="nil"/>
            </w:tcBorders>
            <w:shd w:val="clear" w:color="auto" w:fill="auto"/>
            <w:noWrap/>
            <w:vAlign w:val="center"/>
            <w:hideMark/>
          </w:tcPr>
          <w:p w14:paraId="1BE2A17B"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6059AD6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Syria</w:t>
            </w:r>
          </w:p>
        </w:tc>
        <w:tc>
          <w:tcPr>
            <w:tcW w:w="571" w:type="pct"/>
            <w:tcBorders>
              <w:top w:val="nil"/>
              <w:left w:val="nil"/>
              <w:bottom w:val="nil"/>
              <w:right w:val="nil"/>
            </w:tcBorders>
            <w:shd w:val="clear" w:color="auto" w:fill="auto"/>
            <w:noWrap/>
            <w:vAlign w:val="center"/>
            <w:hideMark/>
          </w:tcPr>
          <w:p w14:paraId="6B5DE0F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2010</w:t>
            </w:r>
          </w:p>
        </w:tc>
        <w:tc>
          <w:tcPr>
            <w:tcW w:w="571" w:type="pct"/>
            <w:tcBorders>
              <w:top w:val="nil"/>
              <w:left w:val="nil"/>
              <w:bottom w:val="nil"/>
              <w:right w:val="nil"/>
            </w:tcBorders>
            <w:shd w:val="clear" w:color="auto" w:fill="auto"/>
            <w:noWrap/>
            <w:vAlign w:val="center"/>
            <w:hideMark/>
          </w:tcPr>
          <w:p w14:paraId="0B8D604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2,929</w:t>
            </w:r>
          </w:p>
        </w:tc>
        <w:tc>
          <w:tcPr>
            <w:tcW w:w="571" w:type="pct"/>
            <w:tcBorders>
              <w:top w:val="nil"/>
              <w:left w:val="nil"/>
              <w:bottom w:val="nil"/>
              <w:right w:val="nil"/>
            </w:tcBorders>
            <w:shd w:val="clear" w:color="auto" w:fill="auto"/>
            <w:noWrap/>
            <w:vAlign w:val="center"/>
            <w:hideMark/>
          </w:tcPr>
          <w:p w14:paraId="49B3E60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97</w:t>
            </w:r>
          </w:p>
        </w:tc>
        <w:tc>
          <w:tcPr>
            <w:tcW w:w="571" w:type="pct"/>
            <w:tcBorders>
              <w:top w:val="nil"/>
              <w:left w:val="nil"/>
              <w:bottom w:val="nil"/>
              <w:right w:val="nil"/>
            </w:tcBorders>
            <w:shd w:val="clear" w:color="auto" w:fill="auto"/>
            <w:noWrap/>
            <w:vAlign w:val="center"/>
            <w:hideMark/>
          </w:tcPr>
          <w:p w14:paraId="158B762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12.7</w:t>
            </w:r>
          </w:p>
        </w:tc>
        <w:tc>
          <w:tcPr>
            <w:tcW w:w="685" w:type="pct"/>
            <w:tcBorders>
              <w:top w:val="nil"/>
              <w:left w:val="nil"/>
              <w:bottom w:val="nil"/>
              <w:right w:val="nil"/>
            </w:tcBorders>
            <w:shd w:val="clear" w:color="auto" w:fill="auto"/>
            <w:noWrap/>
            <w:vAlign w:val="center"/>
            <w:hideMark/>
          </w:tcPr>
          <w:p w14:paraId="22407C1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25.6</w:t>
            </w:r>
          </w:p>
        </w:tc>
      </w:tr>
      <w:tr w:rsidR="00E951A9" w:rsidRPr="00771B12" w14:paraId="1E5F1EF0" w14:textId="77777777" w:rsidTr="00E951A9">
        <w:trPr>
          <w:trHeight w:val="73"/>
        </w:trPr>
        <w:tc>
          <w:tcPr>
            <w:tcW w:w="852" w:type="pct"/>
            <w:tcBorders>
              <w:top w:val="nil"/>
              <w:left w:val="nil"/>
              <w:bottom w:val="nil"/>
              <w:right w:val="nil"/>
            </w:tcBorders>
            <w:shd w:val="clear" w:color="auto" w:fill="auto"/>
            <w:noWrap/>
            <w:vAlign w:val="center"/>
            <w:hideMark/>
          </w:tcPr>
          <w:p w14:paraId="4B2B1187"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4E4C45B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Tonga</w:t>
            </w:r>
          </w:p>
        </w:tc>
        <w:tc>
          <w:tcPr>
            <w:tcW w:w="571" w:type="pct"/>
            <w:tcBorders>
              <w:top w:val="nil"/>
              <w:left w:val="nil"/>
              <w:bottom w:val="nil"/>
              <w:right w:val="nil"/>
            </w:tcBorders>
            <w:shd w:val="clear" w:color="auto" w:fill="auto"/>
            <w:noWrap/>
            <w:vAlign w:val="center"/>
            <w:hideMark/>
          </w:tcPr>
          <w:p w14:paraId="5F1AE62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2010</w:t>
            </w:r>
          </w:p>
        </w:tc>
        <w:tc>
          <w:tcPr>
            <w:tcW w:w="571" w:type="pct"/>
            <w:tcBorders>
              <w:top w:val="nil"/>
              <w:left w:val="nil"/>
              <w:bottom w:val="nil"/>
              <w:right w:val="nil"/>
            </w:tcBorders>
            <w:shd w:val="clear" w:color="auto" w:fill="auto"/>
            <w:noWrap/>
            <w:vAlign w:val="center"/>
            <w:hideMark/>
          </w:tcPr>
          <w:p w14:paraId="25FD39B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1,946</w:t>
            </w:r>
          </w:p>
        </w:tc>
        <w:tc>
          <w:tcPr>
            <w:tcW w:w="571" w:type="pct"/>
            <w:tcBorders>
              <w:top w:val="nil"/>
              <w:left w:val="nil"/>
              <w:bottom w:val="nil"/>
              <w:right w:val="nil"/>
            </w:tcBorders>
            <w:shd w:val="clear" w:color="auto" w:fill="auto"/>
            <w:noWrap/>
            <w:vAlign w:val="center"/>
            <w:hideMark/>
          </w:tcPr>
          <w:p w14:paraId="7E9D0F5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80</w:t>
            </w:r>
          </w:p>
        </w:tc>
        <w:tc>
          <w:tcPr>
            <w:tcW w:w="571" w:type="pct"/>
            <w:tcBorders>
              <w:top w:val="nil"/>
              <w:left w:val="nil"/>
              <w:bottom w:val="nil"/>
              <w:right w:val="nil"/>
            </w:tcBorders>
            <w:shd w:val="clear" w:color="auto" w:fill="auto"/>
            <w:noWrap/>
            <w:vAlign w:val="center"/>
            <w:hideMark/>
          </w:tcPr>
          <w:p w14:paraId="6A62EE0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15.6</w:t>
            </w:r>
          </w:p>
        </w:tc>
        <w:tc>
          <w:tcPr>
            <w:tcW w:w="685" w:type="pct"/>
            <w:tcBorders>
              <w:top w:val="nil"/>
              <w:left w:val="nil"/>
              <w:bottom w:val="nil"/>
              <w:right w:val="nil"/>
            </w:tcBorders>
            <w:shd w:val="clear" w:color="auto" w:fill="auto"/>
            <w:noWrap/>
            <w:vAlign w:val="center"/>
            <w:hideMark/>
          </w:tcPr>
          <w:p w14:paraId="70523F9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28.3</w:t>
            </w:r>
          </w:p>
        </w:tc>
      </w:tr>
      <w:tr w:rsidR="00E951A9" w:rsidRPr="00771B12" w14:paraId="3B98ADB5" w14:textId="77777777" w:rsidTr="00E951A9">
        <w:trPr>
          <w:trHeight w:val="73"/>
        </w:trPr>
        <w:tc>
          <w:tcPr>
            <w:tcW w:w="852" w:type="pct"/>
            <w:tcBorders>
              <w:top w:val="nil"/>
              <w:left w:val="nil"/>
              <w:bottom w:val="nil"/>
              <w:right w:val="nil"/>
            </w:tcBorders>
            <w:shd w:val="clear" w:color="auto" w:fill="auto"/>
            <w:noWrap/>
            <w:vAlign w:val="center"/>
            <w:hideMark/>
          </w:tcPr>
          <w:p w14:paraId="423299F4"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2A490B6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Tunisia</w:t>
            </w:r>
          </w:p>
        </w:tc>
        <w:tc>
          <w:tcPr>
            <w:tcW w:w="571" w:type="pct"/>
            <w:tcBorders>
              <w:top w:val="nil"/>
              <w:left w:val="nil"/>
              <w:bottom w:val="nil"/>
              <w:right w:val="nil"/>
            </w:tcBorders>
            <w:shd w:val="clear" w:color="auto" w:fill="auto"/>
            <w:noWrap/>
            <w:vAlign w:val="center"/>
            <w:hideMark/>
          </w:tcPr>
          <w:p w14:paraId="4F46EEC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2008</w:t>
            </w:r>
          </w:p>
        </w:tc>
        <w:tc>
          <w:tcPr>
            <w:tcW w:w="571" w:type="pct"/>
            <w:tcBorders>
              <w:top w:val="nil"/>
              <w:left w:val="nil"/>
              <w:bottom w:val="nil"/>
              <w:right w:val="nil"/>
            </w:tcBorders>
            <w:shd w:val="clear" w:color="auto" w:fill="auto"/>
            <w:noWrap/>
            <w:vAlign w:val="center"/>
            <w:hideMark/>
          </w:tcPr>
          <w:p w14:paraId="6F43B81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2,549</w:t>
            </w:r>
          </w:p>
        </w:tc>
        <w:tc>
          <w:tcPr>
            <w:tcW w:w="571" w:type="pct"/>
            <w:tcBorders>
              <w:top w:val="nil"/>
              <w:left w:val="nil"/>
              <w:bottom w:val="nil"/>
              <w:right w:val="nil"/>
            </w:tcBorders>
            <w:shd w:val="clear" w:color="auto" w:fill="auto"/>
            <w:noWrap/>
            <w:vAlign w:val="center"/>
            <w:hideMark/>
          </w:tcPr>
          <w:p w14:paraId="13F9213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83</w:t>
            </w:r>
          </w:p>
        </w:tc>
        <w:tc>
          <w:tcPr>
            <w:tcW w:w="571" w:type="pct"/>
            <w:tcBorders>
              <w:top w:val="nil"/>
              <w:left w:val="nil"/>
              <w:bottom w:val="nil"/>
              <w:right w:val="nil"/>
            </w:tcBorders>
            <w:shd w:val="clear" w:color="auto" w:fill="auto"/>
            <w:noWrap/>
            <w:vAlign w:val="center"/>
            <w:hideMark/>
          </w:tcPr>
          <w:p w14:paraId="577D22D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17.0</w:t>
            </w:r>
          </w:p>
        </w:tc>
        <w:tc>
          <w:tcPr>
            <w:tcW w:w="685" w:type="pct"/>
            <w:tcBorders>
              <w:top w:val="nil"/>
              <w:left w:val="nil"/>
              <w:bottom w:val="nil"/>
              <w:right w:val="nil"/>
            </w:tcBorders>
            <w:shd w:val="clear" w:color="auto" w:fill="auto"/>
            <w:noWrap/>
            <w:vAlign w:val="center"/>
            <w:hideMark/>
          </w:tcPr>
          <w:p w14:paraId="76AF3BD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24.1</w:t>
            </w:r>
          </w:p>
        </w:tc>
      </w:tr>
      <w:tr w:rsidR="00E951A9" w:rsidRPr="00771B12" w14:paraId="0E198D2F" w14:textId="77777777" w:rsidTr="00E951A9">
        <w:trPr>
          <w:trHeight w:val="73"/>
        </w:trPr>
        <w:tc>
          <w:tcPr>
            <w:tcW w:w="852" w:type="pct"/>
            <w:tcBorders>
              <w:top w:val="nil"/>
              <w:left w:val="nil"/>
              <w:bottom w:val="nil"/>
              <w:right w:val="nil"/>
            </w:tcBorders>
            <w:shd w:val="clear" w:color="auto" w:fill="auto"/>
            <w:noWrap/>
            <w:vAlign w:val="center"/>
            <w:hideMark/>
          </w:tcPr>
          <w:p w14:paraId="6B4CCE8B"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7C9CA9D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Vanuatu</w:t>
            </w:r>
          </w:p>
        </w:tc>
        <w:tc>
          <w:tcPr>
            <w:tcW w:w="571" w:type="pct"/>
            <w:tcBorders>
              <w:top w:val="nil"/>
              <w:left w:val="nil"/>
              <w:bottom w:val="nil"/>
              <w:right w:val="nil"/>
            </w:tcBorders>
            <w:shd w:val="clear" w:color="auto" w:fill="auto"/>
            <w:noWrap/>
            <w:vAlign w:val="center"/>
            <w:hideMark/>
          </w:tcPr>
          <w:p w14:paraId="212DC82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2011</w:t>
            </w:r>
          </w:p>
        </w:tc>
        <w:tc>
          <w:tcPr>
            <w:tcW w:w="571" w:type="pct"/>
            <w:tcBorders>
              <w:top w:val="nil"/>
              <w:left w:val="nil"/>
              <w:bottom w:val="nil"/>
              <w:right w:val="nil"/>
            </w:tcBorders>
            <w:shd w:val="clear" w:color="auto" w:fill="auto"/>
            <w:noWrap/>
            <w:vAlign w:val="center"/>
            <w:hideMark/>
          </w:tcPr>
          <w:p w14:paraId="74632DB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852</w:t>
            </w:r>
          </w:p>
        </w:tc>
        <w:tc>
          <w:tcPr>
            <w:tcW w:w="571" w:type="pct"/>
            <w:tcBorders>
              <w:top w:val="nil"/>
              <w:left w:val="nil"/>
              <w:bottom w:val="nil"/>
              <w:right w:val="nil"/>
            </w:tcBorders>
            <w:shd w:val="clear" w:color="auto" w:fill="auto"/>
            <w:noWrap/>
            <w:vAlign w:val="center"/>
            <w:hideMark/>
          </w:tcPr>
          <w:p w14:paraId="1BDCD6B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72</w:t>
            </w:r>
          </w:p>
        </w:tc>
        <w:tc>
          <w:tcPr>
            <w:tcW w:w="571" w:type="pct"/>
            <w:tcBorders>
              <w:top w:val="nil"/>
              <w:left w:val="nil"/>
              <w:bottom w:val="nil"/>
              <w:right w:val="nil"/>
            </w:tcBorders>
            <w:shd w:val="clear" w:color="auto" w:fill="auto"/>
            <w:noWrap/>
            <w:vAlign w:val="center"/>
            <w:hideMark/>
          </w:tcPr>
          <w:p w14:paraId="0226D8D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7.4</w:t>
            </w:r>
          </w:p>
        </w:tc>
        <w:tc>
          <w:tcPr>
            <w:tcW w:w="685" w:type="pct"/>
            <w:tcBorders>
              <w:top w:val="nil"/>
              <w:left w:val="nil"/>
              <w:bottom w:val="nil"/>
              <w:right w:val="nil"/>
            </w:tcBorders>
            <w:shd w:val="clear" w:color="auto" w:fill="auto"/>
            <w:noWrap/>
            <w:vAlign w:val="center"/>
            <w:hideMark/>
          </w:tcPr>
          <w:p w14:paraId="2758A0B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w:t>
            </w:r>
          </w:p>
        </w:tc>
      </w:tr>
      <w:tr w:rsidR="00E951A9" w:rsidRPr="00771B12" w14:paraId="44433A4E" w14:textId="77777777" w:rsidTr="00E951A9">
        <w:trPr>
          <w:trHeight w:val="73"/>
        </w:trPr>
        <w:tc>
          <w:tcPr>
            <w:tcW w:w="852" w:type="pct"/>
            <w:tcBorders>
              <w:top w:val="nil"/>
              <w:left w:val="nil"/>
              <w:bottom w:val="nil"/>
              <w:right w:val="nil"/>
            </w:tcBorders>
            <w:shd w:val="clear" w:color="auto" w:fill="auto"/>
            <w:noWrap/>
            <w:vAlign w:val="center"/>
            <w:hideMark/>
          </w:tcPr>
          <w:p w14:paraId="0549F741"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019F2E6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Yemen</w:t>
            </w:r>
          </w:p>
        </w:tc>
        <w:tc>
          <w:tcPr>
            <w:tcW w:w="571" w:type="pct"/>
            <w:tcBorders>
              <w:top w:val="nil"/>
              <w:left w:val="nil"/>
              <w:bottom w:val="nil"/>
              <w:right w:val="nil"/>
            </w:tcBorders>
            <w:shd w:val="clear" w:color="auto" w:fill="auto"/>
            <w:noWrap/>
            <w:vAlign w:val="center"/>
            <w:hideMark/>
          </w:tcPr>
          <w:p w14:paraId="52C45C0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2014</w:t>
            </w:r>
          </w:p>
        </w:tc>
        <w:tc>
          <w:tcPr>
            <w:tcW w:w="571" w:type="pct"/>
            <w:tcBorders>
              <w:top w:val="nil"/>
              <w:left w:val="nil"/>
              <w:bottom w:val="nil"/>
              <w:right w:val="nil"/>
            </w:tcBorders>
            <w:shd w:val="clear" w:color="auto" w:fill="auto"/>
            <w:noWrap/>
            <w:vAlign w:val="center"/>
            <w:hideMark/>
          </w:tcPr>
          <w:p w14:paraId="520AF88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1,553</w:t>
            </w:r>
          </w:p>
        </w:tc>
        <w:tc>
          <w:tcPr>
            <w:tcW w:w="571" w:type="pct"/>
            <w:tcBorders>
              <w:top w:val="nil"/>
              <w:left w:val="nil"/>
              <w:bottom w:val="nil"/>
              <w:right w:val="nil"/>
            </w:tcBorders>
            <w:shd w:val="clear" w:color="auto" w:fill="auto"/>
            <w:noWrap/>
            <w:vAlign w:val="center"/>
            <w:hideMark/>
          </w:tcPr>
          <w:p w14:paraId="09EDD1C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75</w:t>
            </w:r>
          </w:p>
        </w:tc>
        <w:tc>
          <w:tcPr>
            <w:tcW w:w="571" w:type="pct"/>
            <w:tcBorders>
              <w:top w:val="nil"/>
              <w:left w:val="nil"/>
              <w:bottom w:val="nil"/>
              <w:right w:val="nil"/>
            </w:tcBorders>
            <w:shd w:val="clear" w:color="auto" w:fill="auto"/>
            <w:noWrap/>
            <w:vAlign w:val="center"/>
            <w:hideMark/>
          </w:tcPr>
          <w:p w14:paraId="03966F2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14.2</w:t>
            </w:r>
          </w:p>
        </w:tc>
        <w:tc>
          <w:tcPr>
            <w:tcW w:w="685" w:type="pct"/>
            <w:tcBorders>
              <w:top w:val="nil"/>
              <w:left w:val="nil"/>
              <w:bottom w:val="nil"/>
              <w:right w:val="nil"/>
            </w:tcBorders>
            <w:shd w:val="clear" w:color="auto" w:fill="auto"/>
            <w:noWrap/>
            <w:vAlign w:val="center"/>
            <w:hideMark/>
          </w:tcPr>
          <w:p w14:paraId="3D320DA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19.4</w:t>
            </w:r>
          </w:p>
        </w:tc>
      </w:tr>
      <w:tr w:rsidR="00E951A9" w:rsidRPr="00771B12" w14:paraId="67AFA986" w14:textId="77777777" w:rsidTr="00E951A9">
        <w:trPr>
          <w:trHeight w:val="73"/>
        </w:trPr>
        <w:tc>
          <w:tcPr>
            <w:tcW w:w="852" w:type="pct"/>
            <w:tcBorders>
              <w:top w:val="nil"/>
              <w:left w:val="nil"/>
              <w:bottom w:val="nil"/>
              <w:right w:val="nil"/>
            </w:tcBorders>
            <w:shd w:val="clear" w:color="auto" w:fill="auto"/>
            <w:noWrap/>
            <w:vAlign w:val="center"/>
            <w:hideMark/>
          </w:tcPr>
          <w:p w14:paraId="62208C5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Upper middle</w:t>
            </w:r>
          </w:p>
        </w:tc>
        <w:tc>
          <w:tcPr>
            <w:tcW w:w="1178" w:type="pct"/>
            <w:tcBorders>
              <w:top w:val="nil"/>
              <w:left w:val="nil"/>
              <w:bottom w:val="nil"/>
              <w:right w:val="nil"/>
            </w:tcBorders>
            <w:shd w:val="clear" w:color="auto" w:fill="auto"/>
            <w:noWrap/>
            <w:vAlign w:val="center"/>
            <w:hideMark/>
          </w:tcPr>
          <w:p w14:paraId="15B5B74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Antigua &amp; Barbuda</w:t>
            </w:r>
          </w:p>
        </w:tc>
        <w:tc>
          <w:tcPr>
            <w:tcW w:w="571" w:type="pct"/>
            <w:tcBorders>
              <w:top w:val="nil"/>
              <w:left w:val="nil"/>
              <w:bottom w:val="nil"/>
              <w:right w:val="nil"/>
            </w:tcBorders>
            <w:shd w:val="clear" w:color="auto" w:fill="auto"/>
            <w:noWrap/>
            <w:vAlign w:val="center"/>
            <w:hideMark/>
          </w:tcPr>
          <w:p w14:paraId="77461E4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2009</w:t>
            </w:r>
          </w:p>
        </w:tc>
        <w:tc>
          <w:tcPr>
            <w:tcW w:w="571" w:type="pct"/>
            <w:tcBorders>
              <w:top w:val="nil"/>
              <w:left w:val="nil"/>
              <w:bottom w:val="nil"/>
              <w:right w:val="nil"/>
            </w:tcBorders>
            <w:shd w:val="clear" w:color="auto" w:fill="auto"/>
            <w:noWrap/>
            <w:vAlign w:val="center"/>
            <w:hideMark/>
          </w:tcPr>
          <w:p w14:paraId="580455B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1,235</w:t>
            </w:r>
          </w:p>
        </w:tc>
        <w:tc>
          <w:tcPr>
            <w:tcW w:w="571" w:type="pct"/>
            <w:tcBorders>
              <w:top w:val="nil"/>
              <w:left w:val="nil"/>
              <w:bottom w:val="nil"/>
              <w:right w:val="nil"/>
            </w:tcBorders>
            <w:shd w:val="clear" w:color="auto" w:fill="auto"/>
            <w:noWrap/>
            <w:vAlign w:val="center"/>
            <w:hideMark/>
          </w:tcPr>
          <w:p w14:paraId="395867A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67</w:t>
            </w:r>
          </w:p>
        </w:tc>
        <w:tc>
          <w:tcPr>
            <w:tcW w:w="571" w:type="pct"/>
            <w:tcBorders>
              <w:top w:val="nil"/>
              <w:left w:val="nil"/>
              <w:bottom w:val="nil"/>
              <w:right w:val="nil"/>
            </w:tcBorders>
            <w:shd w:val="clear" w:color="auto" w:fill="auto"/>
            <w:noWrap/>
            <w:vAlign w:val="center"/>
            <w:hideMark/>
          </w:tcPr>
          <w:p w14:paraId="0F8D514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11.8</w:t>
            </w:r>
          </w:p>
        </w:tc>
        <w:tc>
          <w:tcPr>
            <w:tcW w:w="685" w:type="pct"/>
            <w:tcBorders>
              <w:top w:val="nil"/>
              <w:left w:val="nil"/>
              <w:bottom w:val="nil"/>
              <w:right w:val="nil"/>
            </w:tcBorders>
            <w:shd w:val="clear" w:color="auto" w:fill="auto"/>
            <w:noWrap/>
            <w:vAlign w:val="center"/>
            <w:hideMark/>
          </w:tcPr>
          <w:p w14:paraId="3B73E1F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53.7</w:t>
            </w:r>
          </w:p>
        </w:tc>
      </w:tr>
      <w:tr w:rsidR="00E951A9" w:rsidRPr="00771B12" w14:paraId="69E56EA1" w14:textId="77777777" w:rsidTr="00E951A9">
        <w:trPr>
          <w:trHeight w:val="73"/>
        </w:trPr>
        <w:tc>
          <w:tcPr>
            <w:tcW w:w="852" w:type="pct"/>
            <w:tcBorders>
              <w:top w:val="nil"/>
              <w:left w:val="nil"/>
              <w:bottom w:val="nil"/>
              <w:right w:val="nil"/>
            </w:tcBorders>
            <w:shd w:val="clear" w:color="auto" w:fill="auto"/>
            <w:noWrap/>
            <w:vAlign w:val="center"/>
            <w:hideMark/>
          </w:tcPr>
          <w:p w14:paraId="590764C0"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0BB1093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Argentina</w:t>
            </w:r>
          </w:p>
        </w:tc>
        <w:tc>
          <w:tcPr>
            <w:tcW w:w="571" w:type="pct"/>
            <w:tcBorders>
              <w:top w:val="nil"/>
              <w:left w:val="nil"/>
              <w:bottom w:val="nil"/>
              <w:right w:val="nil"/>
            </w:tcBorders>
            <w:shd w:val="clear" w:color="auto" w:fill="auto"/>
            <w:noWrap/>
            <w:vAlign w:val="center"/>
            <w:hideMark/>
          </w:tcPr>
          <w:p w14:paraId="21BC7428"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2012</w:t>
            </w:r>
          </w:p>
        </w:tc>
        <w:tc>
          <w:tcPr>
            <w:tcW w:w="571" w:type="pct"/>
            <w:tcBorders>
              <w:top w:val="nil"/>
              <w:left w:val="nil"/>
              <w:bottom w:val="nil"/>
              <w:right w:val="nil"/>
            </w:tcBorders>
            <w:shd w:val="clear" w:color="auto" w:fill="auto"/>
            <w:noWrap/>
            <w:vAlign w:val="center"/>
            <w:hideMark/>
          </w:tcPr>
          <w:p w14:paraId="55C0D3D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21,528</w:t>
            </w:r>
          </w:p>
        </w:tc>
        <w:tc>
          <w:tcPr>
            <w:tcW w:w="571" w:type="pct"/>
            <w:tcBorders>
              <w:top w:val="nil"/>
              <w:left w:val="nil"/>
              <w:bottom w:val="nil"/>
              <w:right w:val="nil"/>
            </w:tcBorders>
            <w:shd w:val="clear" w:color="auto" w:fill="auto"/>
            <w:noWrap/>
            <w:vAlign w:val="center"/>
            <w:hideMark/>
          </w:tcPr>
          <w:p w14:paraId="618B802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71</w:t>
            </w:r>
          </w:p>
        </w:tc>
        <w:tc>
          <w:tcPr>
            <w:tcW w:w="571" w:type="pct"/>
            <w:tcBorders>
              <w:top w:val="nil"/>
              <w:left w:val="nil"/>
              <w:bottom w:val="nil"/>
              <w:right w:val="nil"/>
            </w:tcBorders>
            <w:shd w:val="clear" w:color="auto" w:fill="auto"/>
            <w:noWrap/>
            <w:vAlign w:val="center"/>
            <w:hideMark/>
          </w:tcPr>
          <w:p w14:paraId="3FC00F9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8.5</w:t>
            </w:r>
          </w:p>
        </w:tc>
        <w:tc>
          <w:tcPr>
            <w:tcW w:w="685" w:type="pct"/>
            <w:tcBorders>
              <w:top w:val="nil"/>
              <w:left w:val="nil"/>
              <w:bottom w:val="nil"/>
              <w:right w:val="nil"/>
            </w:tcBorders>
            <w:shd w:val="clear" w:color="auto" w:fill="auto"/>
            <w:noWrap/>
            <w:vAlign w:val="center"/>
            <w:hideMark/>
          </w:tcPr>
          <w:p w14:paraId="4623E3C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49.1</w:t>
            </w:r>
          </w:p>
        </w:tc>
      </w:tr>
      <w:tr w:rsidR="00E951A9" w:rsidRPr="00771B12" w14:paraId="365587BB" w14:textId="77777777" w:rsidTr="00E951A9">
        <w:trPr>
          <w:trHeight w:val="73"/>
        </w:trPr>
        <w:tc>
          <w:tcPr>
            <w:tcW w:w="852" w:type="pct"/>
            <w:tcBorders>
              <w:top w:val="nil"/>
              <w:left w:val="nil"/>
              <w:bottom w:val="nil"/>
              <w:right w:val="nil"/>
            </w:tcBorders>
            <w:shd w:val="clear" w:color="auto" w:fill="auto"/>
            <w:noWrap/>
            <w:vAlign w:val="center"/>
            <w:hideMark/>
          </w:tcPr>
          <w:p w14:paraId="21D1F892"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0F39C9F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Botswana</w:t>
            </w:r>
          </w:p>
        </w:tc>
        <w:tc>
          <w:tcPr>
            <w:tcW w:w="571" w:type="pct"/>
            <w:tcBorders>
              <w:top w:val="nil"/>
              <w:left w:val="nil"/>
              <w:bottom w:val="nil"/>
              <w:right w:val="nil"/>
            </w:tcBorders>
            <w:shd w:val="clear" w:color="auto" w:fill="auto"/>
            <w:noWrap/>
            <w:vAlign w:val="center"/>
            <w:hideMark/>
          </w:tcPr>
          <w:p w14:paraId="3705C2C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2005</w:t>
            </w:r>
          </w:p>
        </w:tc>
        <w:tc>
          <w:tcPr>
            <w:tcW w:w="571" w:type="pct"/>
            <w:tcBorders>
              <w:top w:val="nil"/>
              <w:left w:val="nil"/>
              <w:bottom w:val="nil"/>
              <w:right w:val="nil"/>
            </w:tcBorders>
            <w:shd w:val="clear" w:color="auto" w:fill="auto"/>
            <w:noWrap/>
            <w:vAlign w:val="center"/>
            <w:hideMark/>
          </w:tcPr>
          <w:p w14:paraId="730F038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1,397</w:t>
            </w:r>
          </w:p>
        </w:tc>
        <w:tc>
          <w:tcPr>
            <w:tcW w:w="571" w:type="pct"/>
            <w:tcBorders>
              <w:top w:val="nil"/>
              <w:left w:val="nil"/>
              <w:bottom w:val="nil"/>
              <w:right w:val="nil"/>
            </w:tcBorders>
            <w:shd w:val="clear" w:color="auto" w:fill="auto"/>
            <w:noWrap/>
            <w:vAlign w:val="center"/>
            <w:hideMark/>
          </w:tcPr>
          <w:p w14:paraId="2207D9D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95</w:t>
            </w:r>
          </w:p>
        </w:tc>
        <w:tc>
          <w:tcPr>
            <w:tcW w:w="571" w:type="pct"/>
            <w:tcBorders>
              <w:top w:val="nil"/>
              <w:left w:val="nil"/>
              <w:bottom w:val="nil"/>
              <w:right w:val="nil"/>
            </w:tcBorders>
            <w:shd w:val="clear" w:color="auto" w:fill="auto"/>
            <w:noWrap/>
            <w:vAlign w:val="center"/>
            <w:hideMark/>
          </w:tcPr>
          <w:p w14:paraId="223DE28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14.4</w:t>
            </w:r>
          </w:p>
        </w:tc>
        <w:tc>
          <w:tcPr>
            <w:tcW w:w="685" w:type="pct"/>
            <w:tcBorders>
              <w:top w:val="nil"/>
              <w:left w:val="nil"/>
              <w:bottom w:val="nil"/>
              <w:right w:val="nil"/>
            </w:tcBorders>
            <w:shd w:val="clear" w:color="auto" w:fill="auto"/>
            <w:noWrap/>
            <w:vAlign w:val="center"/>
            <w:hideMark/>
          </w:tcPr>
          <w:p w14:paraId="3B29314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35.7</w:t>
            </w:r>
          </w:p>
        </w:tc>
      </w:tr>
      <w:tr w:rsidR="00E951A9" w:rsidRPr="00771B12" w14:paraId="080F3CB9" w14:textId="77777777" w:rsidTr="00E951A9">
        <w:trPr>
          <w:trHeight w:val="73"/>
        </w:trPr>
        <w:tc>
          <w:tcPr>
            <w:tcW w:w="852" w:type="pct"/>
            <w:tcBorders>
              <w:top w:val="nil"/>
              <w:left w:val="nil"/>
              <w:bottom w:val="nil"/>
              <w:right w:val="nil"/>
            </w:tcBorders>
            <w:shd w:val="clear" w:color="auto" w:fill="auto"/>
            <w:noWrap/>
            <w:vAlign w:val="center"/>
            <w:hideMark/>
          </w:tcPr>
          <w:p w14:paraId="0A44D738"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0E01415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Costa Rica</w:t>
            </w:r>
          </w:p>
        </w:tc>
        <w:tc>
          <w:tcPr>
            <w:tcW w:w="571" w:type="pct"/>
            <w:tcBorders>
              <w:top w:val="nil"/>
              <w:left w:val="nil"/>
              <w:bottom w:val="nil"/>
              <w:right w:val="nil"/>
            </w:tcBorders>
            <w:shd w:val="clear" w:color="auto" w:fill="auto"/>
            <w:noWrap/>
            <w:vAlign w:val="center"/>
            <w:hideMark/>
          </w:tcPr>
          <w:p w14:paraId="61351AD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2009</w:t>
            </w:r>
          </w:p>
        </w:tc>
        <w:tc>
          <w:tcPr>
            <w:tcW w:w="571" w:type="pct"/>
            <w:tcBorders>
              <w:top w:val="nil"/>
              <w:left w:val="nil"/>
              <w:bottom w:val="nil"/>
              <w:right w:val="nil"/>
            </w:tcBorders>
            <w:shd w:val="clear" w:color="auto" w:fill="auto"/>
            <w:noWrap/>
            <w:vAlign w:val="center"/>
            <w:hideMark/>
          </w:tcPr>
          <w:p w14:paraId="4D54BC8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2,265</w:t>
            </w:r>
          </w:p>
        </w:tc>
        <w:tc>
          <w:tcPr>
            <w:tcW w:w="571" w:type="pct"/>
            <w:tcBorders>
              <w:top w:val="nil"/>
              <w:left w:val="nil"/>
              <w:bottom w:val="nil"/>
              <w:right w:val="nil"/>
            </w:tcBorders>
            <w:shd w:val="clear" w:color="auto" w:fill="auto"/>
            <w:noWrap/>
            <w:vAlign w:val="center"/>
            <w:hideMark/>
          </w:tcPr>
          <w:p w14:paraId="46D2110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72</w:t>
            </w:r>
          </w:p>
        </w:tc>
        <w:tc>
          <w:tcPr>
            <w:tcW w:w="571" w:type="pct"/>
            <w:tcBorders>
              <w:top w:val="nil"/>
              <w:left w:val="nil"/>
              <w:bottom w:val="nil"/>
              <w:right w:val="nil"/>
            </w:tcBorders>
            <w:shd w:val="clear" w:color="auto" w:fill="auto"/>
            <w:noWrap/>
            <w:vAlign w:val="center"/>
            <w:hideMark/>
          </w:tcPr>
          <w:p w14:paraId="03E47FB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5.5</w:t>
            </w:r>
          </w:p>
        </w:tc>
        <w:tc>
          <w:tcPr>
            <w:tcW w:w="685" w:type="pct"/>
            <w:tcBorders>
              <w:top w:val="nil"/>
              <w:left w:val="nil"/>
              <w:bottom w:val="nil"/>
              <w:right w:val="nil"/>
            </w:tcBorders>
            <w:shd w:val="clear" w:color="auto" w:fill="auto"/>
            <w:noWrap/>
            <w:vAlign w:val="center"/>
            <w:hideMark/>
          </w:tcPr>
          <w:p w14:paraId="7004ED4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43.1</w:t>
            </w:r>
          </w:p>
        </w:tc>
      </w:tr>
      <w:tr w:rsidR="00E951A9" w:rsidRPr="00771B12" w14:paraId="3AE36F94" w14:textId="77777777" w:rsidTr="00E951A9">
        <w:trPr>
          <w:trHeight w:val="73"/>
        </w:trPr>
        <w:tc>
          <w:tcPr>
            <w:tcW w:w="852" w:type="pct"/>
            <w:tcBorders>
              <w:top w:val="nil"/>
              <w:left w:val="nil"/>
              <w:bottom w:val="nil"/>
              <w:right w:val="nil"/>
            </w:tcBorders>
            <w:shd w:val="clear" w:color="auto" w:fill="auto"/>
            <w:noWrap/>
            <w:vAlign w:val="center"/>
            <w:hideMark/>
          </w:tcPr>
          <w:p w14:paraId="4B9931CA"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4F17EF2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Fiji</w:t>
            </w:r>
          </w:p>
        </w:tc>
        <w:tc>
          <w:tcPr>
            <w:tcW w:w="571" w:type="pct"/>
            <w:tcBorders>
              <w:top w:val="nil"/>
              <w:left w:val="nil"/>
              <w:bottom w:val="nil"/>
              <w:right w:val="nil"/>
            </w:tcBorders>
            <w:shd w:val="clear" w:color="auto" w:fill="auto"/>
            <w:noWrap/>
            <w:vAlign w:val="center"/>
            <w:hideMark/>
          </w:tcPr>
          <w:p w14:paraId="643E335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2016</w:t>
            </w:r>
          </w:p>
        </w:tc>
        <w:tc>
          <w:tcPr>
            <w:tcW w:w="571" w:type="pct"/>
            <w:tcBorders>
              <w:top w:val="nil"/>
              <w:left w:val="nil"/>
              <w:bottom w:val="nil"/>
              <w:right w:val="nil"/>
            </w:tcBorders>
            <w:shd w:val="clear" w:color="auto" w:fill="auto"/>
            <w:noWrap/>
            <w:vAlign w:val="center"/>
            <w:hideMark/>
          </w:tcPr>
          <w:p w14:paraId="41443C5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1,537</w:t>
            </w:r>
          </w:p>
        </w:tc>
        <w:tc>
          <w:tcPr>
            <w:tcW w:w="571" w:type="pct"/>
            <w:tcBorders>
              <w:top w:val="nil"/>
              <w:left w:val="nil"/>
              <w:bottom w:val="nil"/>
              <w:right w:val="nil"/>
            </w:tcBorders>
            <w:shd w:val="clear" w:color="auto" w:fill="auto"/>
            <w:noWrap/>
            <w:vAlign w:val="center"/>
            <w:hideMark/>
          </w:tcPr>
          <w:p w14:paraId="71CC989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79</w:t>
            </w:r>
          </w:p>
        </w:tc>
        <w:tc>
          <w:tcPr>
            <w:tcW w:w="571" w:type="pct"/>
            <w:tcBorders>
              <w:top w:val="nil"/>
              <w:left w:val="nil"/>
              <w:bottom w:val="nil"/>
              <w:right w:val="nil"/>
            </w:tcBorders>
            <w:shd w:val="clear" w:color="auto" w:fill="auto"/>
            <w:noWrap/>
            <w:vAlign w:val="center"/>
            <w:hideMark/>
          </w:tcPr>
          <w:p w14:paraId="5107E7A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12.1</w:t>
            </w:r>
          </w:p>
        </w:tc>
        <w:tc>
          <w:tcPr>
            <w:tcW w:w="685" w:type="pct"/>
            <w:tcBorders>
              <w:top w:val="nil"/>
              <w:left w:val="nil"/>
              <w:bottom w:val="nil"/>
              <w:right w:val="nil"/>
            </w:tcBorders>
            <w:shd w:val="clear" w:color="auto" w:fill="auto"/>
            <w:noWrap/>
            <w:vAlign w:val="center"/>
            <w:hideMark/>
          </w:tcPr>
          <w:p w14:paraId="374DB34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24.4</w:t>
            </w:r>
          </w:p>
        </w:tc>
      </w:tr>
      <w:tr w:rsidR="00E951A9" w:rsidRPr="00771B12" w14:paraId="6B63A11D" w14:textId="77777777" w:rsidTr="00E951A9">
        <w:trPr>
          <w:trHeight w:val="73"/>
        </w:trPr>
        <w:tc>
          <w:tcPr>
            <w:tcW w:w="852" w:type="pct"/>
            <w:tcBorders>
              <w:top w:val="nil"/>
              <w:left w:val="nil"/>
              <w:bottom w:val="nil"/>
              <w:right w:val="nil"/>
            </w:tcBorders>
            <w:shd w:val="clear" w:color="auto" w:fill="auto"/>
            <w:noWrap/>
            <w:vAlign w:val="center"/>
            <w:hideMark/>
          </w:tcPr>
          <w:p w14:paraId="423C50DD"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1EF70EC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Grenada</w:t>
            </w:r>
          </w:p>
        </w:tc>
        <w:tc>
          <w:tcPr>
            <w:tcW w:w="571" w:type="pct"/>
            <w:tcBorders>
              <w:top w:val="nil"/>
              <w:left w:val="nil"/>
              <w:bottom w:val="nil"/>
              <w:right w:val="nil"/>
            </w:tcBorders>
            <w:shd w:val="clear" w:color="auto" w:fill="auto"/>
            <w:noWrap/>
            <w:vAlign w:val="center"/>
            <w:hideMark/>
          </w:tcPr>
          <w:p w14:paraId="06FF59C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2008</w:t>
            </w:r>
          </w:p>
        </w:tc>
        <w:tc>
          <w:tcPr>
            <w:tcW w:w="571" w:type="pct"/>
            <w:tcBorders>
              <w:top w:val="nil"/>
              <w:left w:val="nil"/>
              <w:bottom w:val="nil"/>
              <w:right w:val="nil"/>
            </w:tcBorders>
            <w:shd w:val="clear" w:color="auto" w:fill="auto"/>
            <w:noWrap/>
            <w:vAlign w:val="center"/>
            <w:hideMark/>
          </w:tcPr>
          <w:p w14:paraId="0D245E4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1,299</w:t>
            </w:r>
          </w:p>
        </w:tc>
        <w:tc>
          <w:tcPr>
            <w:tcW w:w="571" w:type="pct"/>
            <w:tcBorders>
              <w:top w:val="nil"/>
              <w:left w:val="nil"/>
              <w:bottom w:val="nil"/>
              <w:right w:val="nil"/>
            </w:tcBorders>
            <w:shd w:val="clear" w:color="auto" w:fill="auto"/>
            <w:noWrap/>
            <w:vAlign w:val="center"/>
            <w:hideMark/>
          </w:tcPr>
          <w:p w14:paraId="4741464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78</w:t>
            </w:r>
          </w:p>
        </w:tc>
        <w:tc>
          <w:tcPr>
            <w:tcW w:w="571" w:type="pct"/>
            <w:tcBorders>
              <w:top w:val="nil"/>
              <w:left w:val="nil"/>
              <w:bottom w:val="nil"/>
              <w:right w:val="nil"/>
            </w:tcBorders>
            <w:shd w:val="clear" w:color="auto" w:fill="auto"/>
            <w:noWrap/>
            <w:vAlign w:val="center"/>
            <w:hideMark/>
          </w:tcPr>
          <w:p w14:paraId="2E31B0A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13.4</w:t>
            </w:r>
          </w:p>
        </w:tc>
        <w:tc>
          <w:tcPr>
            <w:tcW w:w="685" w:type="pct"/>
            <w:tcBorders>
              <w:top w:val="nil"/>
              <w:left w:val="nil"/>
              <w:bottom w:val="nil"/>
              <w:right w:val="nil"/>
            </w:tcBorders>
            <w:shd w:val="clear" w:color="auto" w:fill="auto"/>
            <w:noWrap/>
            <w:vAlign w:val="center"/>
            <w:hideMark/>
          </w:tcPr>
          <w:p w14:paraId="43533D4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41.4</w:t>
            </w:r>
          </w:p>
        </w:tc>
      </w:tr>
      <w:tr w:rsidR="00E951A9" w:rsidRPr="00771B12" w14:paraId="57D40BFC" w14:textId="77777777" w:rsidTr="00E951A9">
        <w:trPr>
          <w:trHeight w:val="73"/>
        </w:trPr>
        <w:tc>
          <w:tcPr>
            <w:tcW w:w="852" w:type="pct"/>
            <w:tcBorders>
              <w:top w:val="nil"/>
              <w:left w:val="nil"/>
              <w:bottom w:val="nil"/>
              <w:right w:val="nil"/>
            </w:tcBorders>
            <w:shd w:val="clear" w:color="auto" w:fill="auto"/>
            <w:noWrap/>
            <w:vAlign w:val="center"/>
            <w:hideMark/>
          </w:tcPr>
          <w:p w14:paraId="6828D62F"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01ADC4A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Iraq</w:t>
            </w:r>
          </w:p>
        </w:tc>
        <w:tc>
          <w:tcPr>
            <w:tcW w:w="571" w:type="pct"/>
            <w:tcBorders>
              <w:top w:val="nil"/>
              <w:left w:val="nil"/>
              <w:bottom w:val="nil"/>
              <w:right w:val="nil"/>
            </w:tcBorders>
            <w:shd w:val="clear" w:color="auto" w:fill="auto"/>
            <w:noWrap/>
            <w:vAlign w:val="center"/>
            <w:hideMark/>
          </w:tcPr>
          <w:p w14:paraId="025D427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2012</w:t>
            </w:r>
          </w:p>
        </w:tc>
        <w:tc>
          <w:tcPr>
            <w:tcW w:w="571" w:type="pct"/>
            <w:tcBorders>
              <w:top w:val="nil"/>
              <w:left w:val="nil"/>
              <w:bottom w:val="nil"/>
              <w:right w:val="nil"/>
            </w:tcBorders>
            <w:shd w:val="clear" w:color="auto" w:fill="auto"/>
            <w:noWrap/>
            <w:vAlign w:val="center"/>
            <w:hideMark/>
          </w:tcPr>
          <w:p w14:paraId="4ECC5B6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1,533</w:t>
            </w:r>
          </w:p>
        </w:tc>
        <w:tc>
          <w:tcPr>
            <w:tcW w:w="571" w:type="pct"/>
            <w:tcBorders>
              <w:top w:val="nil"/>
              <w:left w:val="nil"/>
              <w:bottom w:val="nil"/>
              <w:right w:val="nil"/>
            </w:tcBorders>
            <w:shd w:val="clear" w:color="auto" w:fill="auto"/>
            <w:noWrap/>
            <w:vAlign w:val="center"/>
            <w:hideMark/>
          </w:tcPr>
          <w:p w14:paraId="10DB4C6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88</w:t>
            </w:r>
          </w:p>
        </w:tc>
        <w:tc>
          <w:tcPr>
            <w:tcW w:w="571" w:type="pct"/>
            <w:tcBorders>
              <w:top w:val="nil"/>
              <w:left w:val="nil"/>
              <w:bottom w:val="nil"/>
              <w:right w:val="nil"/>
            </w:tcBorders>
            <w:shd w:val="clear" w:color="auto" w:fill="auto"/>
            <w:noWrap/>
            <w:vAlign w:val="center"/>
            <w:hideMark/>
          </w:tcPr>
          <w:p w14:paraId="480F541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15.9</w:t>
            </w:r>
          </w:p>
        </w:tc>
        <w:tc>
          <w:tcPr>
            <w:tcW w:w="685" w:type="pct"/>
            <w:tcBorders>
              <w:top w:val="nil"/>
              <w:left w:val="nil"/>
              <w:bottom w:val="nil"/>
              <w:right w:val="nil"/>
            </w:tcBorders>
            <w:shd w:val="clear" w:color="auto" w:fill="auto"/>
            <w:noWrap/>
            <w:vAlign w:val="center"/>
            <w:hideMark/>
          </w:tcPr>
          <w:p w14:paraId="0F19476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25.6</w:t>
            </w:r>
          </w:p>
        </w:tc>
      </w:tr>
      <w:tr w:rsidR="00E951A9" w:rsidRPr="00771B12" w14:paraId="6600B6CD" w14:textId="77777777" w:rsidTr="00E951A9">
        <w:trPr>
          <w:trHeight w:val="73"/>
        </w:trPr>
        <w:tc>
          <w:tcPr>
            <w:tcW w:w="852" w:type="pct"/>
            <w:tcBorders>
              <w:top w:val="nil"/>
              <w:left w:val="nil"/>
              <w:bottom w:val="nil"/>
              <w:right w:val="nil"/>
            </w:tcBorders>
            <w:shd w:val="clear" w:color="auto" w:fill="auto"/>
            <w:noWrap/>
            <w:vAlign w:val="center"/>
            <w:hideMark/>
          </w:tcPr>
          <w:p w14:paraId="7CDCA1C7"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37374A5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Lebanon</w:t>
            </w:r>
          </w:p>
        </w:tc>
        <w:tc>
          <w:tcPr>
            <w:tcW w:w="571" w:type="pct"/>
            <w:tcBorders>
              <w:top w:val="nil"/>
              <w:left w:val="nil"/>
              <w:bottom w:val="nil"/>
              <w:right w:val="nil"/>
            </w:tcBorders>
            <w:shd w:val="clear" w:color="auto" w:fill="auto"/>
            <w:noWrap/>
            <w:vAlign w:val="center"/>
            <w:hideMark/>
          </w:tcPr>
          <w:p w14:paraId="5F2B35E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2011</w:t>
            </w:r>
          </w:p>
        </w:tc>
        <w:tc>
          <w:tcPr>
            <w:tcW w:w="571" w:type="pct"/>
            <w:tcBorders>
              <w:top w:val="nil"/>
              <w:left w:val="nil"/>
              <w:bottom w:val="nil"/>
              <w:right w:val="nil"/>
            </w:tcBorders>
            <w:shd w:val="clear" w:color="auto" w:fill="auto"/>
            <w:noWrap/>
            <w:vAlign w:val="center"/>
            <w:hideMark/>
          </w:tcPr>
          <w:p w14:paraId="17BEEFE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1,982</w:t>
            </w:r>
          </w:p>
        </w:tc>
        <w:tc>
          <w:tcPr>
            <w:tcW w:w="571" w:type="pct"/>
            <w:tcBorders>
              <w:top w:val="nil"/>
              <w:left w:val="nil"/>
              <w:bottom w:val="nil"/>
              <w:right w:val="nil"/>
            </w:tcBorders>
            <w:shd w:val="clear" w:color="auto" w:fill="auto"/>
            <w:noWrap/>
            <w:vAlign w:val="center"/>
            <w:hideMark/>
          </w:tcPr>
          <w:p w14:paraId="130536E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87</w:t>
            </w:r>
          </w:p>
        </w:tc>
        <w:tc>
          <w:tcPr>
            <w:tcW w:w="571" w:type="pct"/>
            <w:tcBorders>
              <w:top w:val="nil"/>
              <w:left w:val="nil"/>
              <w:bottom w:val="nil"/>
              <w:right w:val="nil"/>
            </w:tcBorders>
            <w:shd w:val="clear" w:color="auto" w:fill="auto"/>
            <w:noWrap/>
            <w:vAlign w:val="center"/>
            <w:hideMark/>
          </w:tcPr>
          <w:p w14:paraId="4A16E25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11.8</w:t>
            </w:r>
          </w:p>
        </w:tc>
        <w:tc>
          <w:tcPr>
            <w:tcW w:w="685" w:type="pct"/>
            <w:tcBorders>
              <w:top w:val="nil"/>
              <w:left w:val="nil"/>
              <w:bottom w:val="nil"/>
              <w:right w:val="nil"/>
            </w:tcBorders>
            <w:shd w:val="clear" w:color="auto" w:fill="auto"/>
            <w:noWrap/>
            <w:vAlign w:val="center"/>
            <w:hideMark/>
          </w:tcPr>
          <w:p w14:paraId="6AF577C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47.0</w:t>
            </w:r>
          </w:p>
        </w:tc>
      </w:tr>
      <w:tr w:rsidR="00E951A9" w:rsidRPr="00771B12" w14:paraId="04832F22" w14:textId="77777777" w:rsidTr="00E951A9">
        <w:trPr>
          <w:trHeight w:val="73"/>
        </w:trPr>
        <w:tc>
          <w:tcPr>
            <w:tcW w:w="852" w:type="pct"/>
            <w:tcBorders>
              <w:top w:val="nil"/>
              <w:left w:val="nil"/>
              <w:bottom w:val="nil"/>
              <w:right w:val="nil"/>
            </w:tcBorders>
            <w:shd w:val="clear" w:color="auto" w:fill="auto"/>
            <w:noWrap/>
            <w:vAlign w:val="center"/>
            <w:hideMark/>
          </w:tcPr>
          <w:p w14:paraId="4471C897"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5C2914D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Malaysia</w:t>
            </w:r>
          </w:p>
        </w:tc>
        <w:tc>
          <w:tcPr>
            <w:tcW w:w="571" w:type="pct"/>
            <w:tcBorders>
              <w:top w:val="nil"/>
              <w:left w:val="nil"/>
              <w:bottom w:val="nil"/>
              <w:right w:val="nil"/>
            </w:tcBorders>
            <w:shd w:val="clear" w:color="auto" w:fill="auto"/>
            <w:noWrap/>
            <w:vAlign w:val="center"/>
            <w:hideMark/>
          </w:tcPr>
          <w:p w14:paraId="2F11104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2012</w:t>
            </w:r>
          </w:p>
        </w:tc>
        <w:tc>
          <w:tcPr>
            <w:tcW w:w="571" w:type="pct"/>
            <w:tcBorders>
              <w:top w:val="nil"/>
              <w:left w:val="nil"/>
              <w:bottom w:val="nil"/>
              <w:right w:val="nil"/>
            </w:tcBorders>
            <w:shd w:val="clear" w:color="auto" w:fill="auto"/>
            <w:noWrap/>
            <w:vAlign w:val="center"/>
            <w:hideMark/>
          </w:tcPr>
          <w:p w14:paraId="3CA9AED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16,273</w:t>
            </w:r>
          </w:p>
        </w:tc>
        <w:tc>
          <w:tcPr>
            <w:tcW w:w="571" w:type="pct"/>
            <w:tcBorders>
              <w:top w:val="nil"/>
              <w:left w:val="nil"/>
              <w:bottom w:val="nil"/>
              <w:right w:val="nil"/>
            </w:tcBorders>
            <w:shd w:val="clear" w:color="auto" w:fill="auto"/>
            <w:noWrap/>
            <w:vAlign w:val="center"/>
            <w:hideMark/>
          </w:tcPr>
          <w:p w14:paraId="54A6039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89</w:t>
            </w:r>
          </w:p>
        </w:tc>
        <w:tc>
          <w:tcPr>
            <w:tcW w:w="571" w:type="pct"/>
            <w:tcBorders>
              <w:top w:val="nil"/>
              <w:left w:val="nil"/>
              <w:bottom w:val="nil"/>
              <w:right w:val="nil"/>
            </w:tcBorders>
            <w:shd w:val="clear" w:color="auto" w:fill="auto"/>
            <w:noWrap/>
            <w:vAlign w:val="center"/>
            <w:hideMark/>
          </w:tcPr>
          <w:p w14:paraId="7FE39CC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6.8</w:t>
            </w:r>
          </w:p>
        </w:tc>
        <w:tc>
          <w:tcPr>
            <w:tcW w:w="685" w:type="pct"/>
            <w:tcBorders>
              <w:top w:val="nil"/>
              <w:left w:val="nil"/>
              <w:bottom w:val="nil"/>
              <w:right w:val="nil"/>
            </w:tcBorders>
            <w:shd w:val="clear" w:color="auto" w:fill="auto"/>
            <w:noWrap/>
            <w:vAlign w:val="center"/>
            <w:hideMark/>
          </w:tcPr>
          <w:p w14:paraId="5A01721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42.6</w:t>
            </w:r>
          </w:p>
        </w:tc>
      </w:tr>
      <w:tr w:rsidR="00E951A9" w:rsidRPr="00771B12" w14:paraId="0D0C5792" w14:textId="77777777" w:rsidTr="00E951A9">
        <w:trPr>
          <w:trHeight w:val="73"/>
        </w:trPr>
        <w:tc>
          <w:tcPr>
            <w:tcW w:w="852" w:type="pct"/>
            <w:tcBorders>
              <w:top w:val="nil"/>
              <w:left w:val="nil"/>
              <w:bottom w:val="nil"/>
              <w:right w:val="nil"/>
            </w:tcBorders>
            <w:shd w:val="clear" w:color="auto" w:fill="auto"/>
            <w:noWrap/>
            <w:vAlign w:val="center"/>
            <w:hideMark/>
          </w:tcPr>
          <w:p w14:paraId="37B3DD1B"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0A361FAA"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Namibia</w:t>
            </w:r>
          </w:p>
        </w:tc>
        <w:tc>
          <w:tcPr>
            <w:tcW w:w="571" w:type="pct"/>
            <w:tcBorders>
              <w:top w:val="nil"/>
              <w:left w:val="nil"/>
              <w:bottom w:val="nil"/>
              <w:right w:val="nil"/>
            </w:tcBorders>
            <w:shd w:val="clear" w:color="auto" w:fill="auto"/>
            <w:noWrap/>
            <w:vAlign w:val="center"/>
            <w:hideMark/>
          </w:tcPr>
          <w:p w14:paraId="596981D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2013</w:t>
            </w:r>
          </w:p>
        </w:tc>
        <w:tc>
          <w:tcPr>
            <w:tcW w:w="571" w:type="pct"/>
            <w:tcBorders>
              <w:top w:val="nil"/>
              <w:left w:val="nil"/>
              <w:bottom w:val="nil"/>
              <w:right w:val="nil"/>
            </w:tcBorders>
            <w:shd w:val="clear" w:color="auto" w:fill="auto"/>
            <w:noWrap/>
            <w:vAlign w:val="center"/>
            <w:hideMark/>
          </w:tcPr>
          <w:p w14:paraId="3FA7011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1,936</w:t>
            </w:r>
          </w:p>
        </w:tc>
        <w:tc>
          <w:tcPr>
            <w:tcW w:w="571" w:type="pct"/>
            <w:tcBorders>
              <w:top w:val="nil"/>
              <w:left w:val="nil"/>
              <w:bottom w:val="nil"/>
              <w:right w:val="nil"/>
            </w:tcBorders>
            <w:shd w:val="clear" w:color="auto" w:fill="auto"/>
            <w:noWrap/>
            <w:vAlign w:val="center"/>
            <w:hideMark/>
          </w:tcPr>
          <w:p w14:paraId="04E12C4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89</w:t>
            </w:r>
          </w:p>
        </w:tc>
        <w:tc>
          <w:tcPr>
            <w:tcW w:w="571" w:type="pct"/>
            <w:tcBorders>
              <w:top w:val="nil"/>
              <w:left w:val="nil"/>
              <w:bottom w:val="nil"/>
              <w:right w:val="nil"/>
            </w:tcBorders>
            <w:shd w:val="clear" w:color="auto" w:fill="auto"/>
            <w:noWrap/>
            <w:vAlign w:val="center"/>
            <w:hideMark/>
          </w:tcPr>
          <w:p w14:paraId="4D6CEC6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12.5</w:t>
            </w:r>
          </w:p>
        </w:tc>
        <w:tc>
          <w:tcPr>
            <w:tcW w:w="685" w:type="pct"/>
            <w:tcBorders>
              <w:top w:val="nil"/>
              <w:left w:val="nil"/>
              <w:bottom w:val="nil"/>
              <w:right w:val="nil"/>
            </w:tcBorders>
            <w:shd w:val="clear" w:color="auto" w:fill="auto"/>
            <w:noWrap/>
            <w:vAlign w:val="center"/>
            <w:hideMark/>
          </w:tcPr>
          <w:p w14:paraId="66B6C76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36.9</w:t>
            </w:r>
          </w:p>
        </w:tc>
      </w:tr>
      <w:tr w:rsidR="00E951A9" w:rsidRPr="00771B12" w14:paraId="330E99B1" w14:textId="77777777" w:rsidTr="00E951A9">
        <w:trPr>
          <w:trHeight w:val="73"/>
        </w:trPr>
        <w:tc>
          <w:tcPr>
            <w:tcW w:w="852" w:type="pct"/>
            <w:tcBorders>
              <w:top w:val="nil"/>
              <w:left w:val="nil"/>
              <w:bottom w:val="nil"/>
              <w:right w:val="nil"/>
            </w:tcBorders>
            <w:shd w:val="clear" w:color="auto" w:fill="auto"/>
            <w:noWrap/>
            <w:vAlign w:val="center"/>
            <w:hideMark/>
          </w:tcPr>
          <w:p w14:paraId="2D882267"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5A9CA34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Peru</w:t>
            </w:r>
          </w:p>
        </w:tc>
        <w:tc>
          <w:tcPr>
            <w:tcW w:w="571" w:type="pct"/>
            <w:tcBorders>
              <w:top w:val="nil"/>
              <w:left w:val="nil"/>
              <w:bottom w:val="nil"/>
              <w:right w:val="nil"/>
            </w:tcBorders>
            <w:shd w:val="clear" w:color="auto" w:fill="auto"/>
            <w:noWrap/>
            <w:vAlign w:val="center"/>
            <w:hideMark/>
          </w:tcPr>
          <w:p w14:paraId="462FECA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2010</w:t>
            </w:r>
          </w:p>
        </w:tc>
        <w:tc>
          <w:tcPr>
            <w:tcW w:w="571" w:type="pct"/>
            <w:tcBorders>
              <w:top w:val="nil"/>
              <w:left w:val="nil"/>
              <w:bottom w:val="nil"/>
              <w:right w:val="nil"/>
            </w:tcBorders>
            <w:shd w:val="clear" w:color="auto" w:fill="auto"/>
            <w:noWrap/>
            <w:vAlign w:val="center"/>
            <w:hideMark/>
          </w:tcPr>
          <w:p w14:paraId="379675B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2,359</w:t>
            </w:r>
          </w:p>
        </w:tc>
        <w:tc>
          <w:tcPr>
            <w:tcW w:w="571" w:type="pct"/>
            <w:tcBorders>
              <w:top w:val="nil"/>
              <w:left w:val="nil"/>
              <w:bottom w:val="nil"/>
              <w:right w:val="nil"/>
            </w:tcBorders>
            <w:shd w:val="clear" w:color="auto" w:fill="auto"/>
            <w:noWrap/>
            <w:vAlign w:val="center"/>
            <w:hideMark/>
          </w:tcPr>
          <w:p w14:paraId="222DFBE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85</w:t>
            </w:r>
          </w:p>
        </w:tc>
        <w:tc>
          <w:tcPr>
            <w:tcW w:w="571" w:type="pct"/>
            <w:tcBorders>
              <w:top w:val="nil"/>
              <w:left w:val="nil"/>
              <w:bottom w:val="nil"/>
              <w:right w:val="nil"/>
            </w:tcBorders>
            <w:shd w:val="clear" w:color="auto" w:fill="auto"/>
            <w:noWrap/>
            <w:vAlign w:val="center"/>
            <w:hideMark/>
          </w:tcPr>
          <w:p w14:paraId="5925259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9.9</w:t>
            </w:r>
          </w:p>
        </w:tc>
        <w:tc>
          <w:tcPr>
            <w:tcW w:w="685" w:type="pct"/>
            <w:tcBorders>
              <w:top w:val="nil"/>
              <w:left w:val="nil"/>
              <w:bottom w:val="nil"/>
              <w:right w:val="nil"/>
            </w:tcBorders>
            <w:shd w:val="clear" w:color="auto" w:fill="auto"/>
            <w:noWrap/>
            <w:vAlign w:val="center"/>
            <w:hideMark/>
          </w:tcPr>
          <w:p w14:paraId="011F911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27.4</w:t>
            </w:r>
          </w:p>
        </w:tc>
      </w:tr>
      <w:tr w:rsidR="00E951A9" w:rsidRPr="00771B12" w14:paraId="4EE7C8FB" w14:textId="77777777" w:rsidTr="00E951A9">
        <w:trPr>
          <w:trHeight w:val="73"/>
        </w:trPr>
        <w:tc>
          <w:tcPr>
            <w:tcW w:w="852" w:type="pct"/>
            <w:tcBorders>
              <w:top w:val="nil"/>
              <w:left w:val="nil"/>
              <w:bottom w:val="nil"/>
              <w:right w:val="nil"/>
            </w:tcBorders>
            <w:shd w:val="clear" w:color="auto" w:fill="auto"/>
            <w:noWrap/>
            <w:vAlign w:val="center"/>
            <w:hideMark/>
          </w:tcPr>
          <w:p w14:paraId="522AEFD2"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543F2C6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St. Lucia</w:t>
            </w:r>
          </w:p>
        </w:tc>
        <w:tc>
          <w:tcPr>
            <w:tcW w:w="571" w:type="pct"/>
            <w:tcBorders>
              <w:top w:val="nil"/>
              <w:left w:val="nil"/>
              <w:bottom w:val="nil"/>
              <w:right w:val="nil"/>
            </w:tcBorders>
            <w:shd w:val="clear" w:color="auto" w:fill="auto"/>
            <w:noWrap/>
            <w:vAlign w:val="center"/>
            <w:hideMark/>
          </w:tcPr>
          <w:p w14:paraId="1698781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2007</w:t>
            </w:r>
          </w:p>
        </w:tc>
        <w:tc>
          <w:tcPr>
            <w:tcW w:w="571" w:type="pct"/>
            <w:tcBorders>
              <w:top w:val="nil"/>
              <w:left w:val="nil"/>
              <w:bottom w:val="nil"/>
              <w:right w:val="nil"/>
            </w:tcBorders>
            <w:shd w:val="clear" w:color="auto" w:fill="auto"/>
            <w:noWrap/>
            <w:vAlign w:val="center"/>
            <w:hideMark/>
          </w:tcPr>
          <w:p w14:paraId="7243D50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1,072</w:t>
            </w:r>
          </w:p>
        </w:tc>
        <w:tc>
          <w:tcPr>
            <w:tcW w:w="571" w:type="pct"/>
            <w:tcBorders>
              <w:top w:val="nil"/>
              <w:left w:val="nil"/>
              <w:bottom w:val="nil"/>
              <w:right w:val="nil"/>
            </w:tcBorders>
            <w:shd w:val="clear" w:color="auto" w:fill="auto"/>
            <w:noWrap/>
            <w:vAlign w:val="center"/>
            <w:hideMark/>
          </w:tcPr>
          <w:p w14:paraId="2F517DF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82</w:t>
            </w:r>
          </w:p>
        </w:tc>
        <w:tc>
          <w:tcPr>
            <w:tcW w:w="571" w:type="pct"/>
            <w:tcBorders>
              <w:top w:val="nil"/>
              <w:left w:val="nil"/>
              <w:bottom w:val="nil"/>
              <w:right w:val="nil"/>
            </w:tcBorders>
            <w:shd w:val="clear" w:color="auto" w:fill="auto"/>
            <w:noWrap/>
            <w:vAlign w:val="center"/>
            <w:hideMark/>
          </w:tcPr>
          <w:p w14:paraId="645A143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13.6</w:t>
            </w:r>
          </w:p>
        </w:tc>
        <w:tc>
          <w:tcPr>
            <w:tcW w:w="685" w:type="pct"/>
            <w:tcBorders>
              <w:top w:val="nil"/>
              <w:left w:val="nil"/>
              <w:bottom w:val="nil"/>
              <w:right w:val="nil"/>
            </w:tcBorders>
            <w:shd w:val="clear" w:color="auto" w:fill="auto"/>
            <w:noWrap/>
            <w:vAlign w:val="center"/>
            <w:hideMark/>
          </w:tcPr>
          <w:p w14:paraId="6EC6779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53.5</w:t>
            </w:r>
          </w:p>
        </w:tc>
      </w:tr>
      <w:tr w:rsidR="00E951A9" w:rsidRPr="00771B12" w14:paraId="66357BEB" w14:textId="77777777" w:rsidTr="00E951A9">
        <w:trPr>
          <w:trHeight w:val="73"/>
        </w:trPr>
        <w:tc>
          <w:tcPr>
            <w:tcW w:w="852" w:type="pct"/>
            <w:tcBorders>
              <w:top w:val="nil"/>
              <w:left w:val="nil"/>
              <w:bottom w:val="nil"/>
              <w:right w:val="nil"/>
            </w:tcBorders>
            <w:shd w:val="clear" w:color="auto" w:fill="auto"/>
            <w:noWrap/>
            <w:vAlign w:val="center"/>
            <w:hideMark/>
          </w:tcPr>
          <w:p w14:paraId="2D162445"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457A31C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St. Vincent &amp; the Grenadines</w:t>
            </w:r>
          </w:p>
        </w:tc>
        <w:tc>
          <w:tcPr>
            <w:tcW w:w="571" w:type="pct"/>
            <w:tcBorders>
              <w:top w:val="nil"/>
              <w:left w:val="nil"/>
              <w:bottom w:val="nil"/>
              <w:right w:val="nil"/>
            </w:tcBorders>
            <w:shd w:val="clear" w:color="auto" w:fill="auto"/>
            <w:noWrap/>
            <w:vAlign w:val="center"/>
            <w:hideMark/>
          </w:tcPr>
          <w:p w14:paraId="7BD54AE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2007</w:t>
            </w:r>
          </w:p>
        </w:tc>
        <w:tc>
          <w:tcPr>
            <w:tcW w:w="571" w:type="pct"/>
            <w:tcBorders>
              <w:top w:val="nil"/>
              <w:left w:val="nil"/>
              <w:bottom w:val="nil"/>
              <w:right w:val="nil"/>
            </w:tcBorders>
            <w:shd w:val="clear" w:color="auto" w:fill="auto"/>
            <w:noWrap/>
            <w:vAlign w:val="center"/>
            <w:hideMark/>
          </w:tcPr>
          <w:p w14:paraId="40A874E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1,188</w:t>
            </w:r>
          </w:p>
        </w:tc>
        <w:tc>
          <w:tcPr>
            <w:tcW w:w="571" w:type="pct"/>
            <w:tcBorders>
              <w:top w:val="nil"/>
              <w:left w:val="nil"/>
              <w:bottom w:val="nil"/>
              <w:right w:val="nil"/>
            </w:tcBorders>
            <w:shd w:val="clear" w:color="auto" w:fill="auto"/>
            <w:noWrap/>
            <w:vAlign w:val="center"/>
            <w:hideMark/>
          </w:tcPr>
          <w:p w14:paraId="1999F09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84</w:t>
            </w:r>
          </w:p>
        </w:tc>
        <w:tc>
          <w:tcPr>
            <w:tcW w:w="571" w:type="pct"/>
            <w:tcBorders>
              <w:top w:val="nil"/>
              <w:left w:val="nil"/>
              <w:bottom w:val="nil"/>
              <w:right w:val="nil"/>
            </w:tcBorders>
            <w:shd w:val="clear" w:color="auto" w:fill="auto"/>
            <w:noWrap/>
            <w:vAlign w:val="center"/>
            <w:hideMark/>
          </w:tcPr>
          <w:p w14:paraId="41AF20C0"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15.4</w:t>
            </w:r>
          </w:p>
        </w:tc>
        <w:tc>
          <w:tcPr>
            <w:tcW w:w="685" w:type="pct"/>
            <w:tcBorders>
              <w:top w:val="nil"/>
              <w:left w:val="nil"/>
              <w:bottom w:val="nil"/>
              <w:right w:val="nil"/>
            </w:tcBorders>
            <w:shd w:val="clear" w:color="auto" w:fill="auto"/>
            <w:noWrap/>
            <w:vAlign w:val="center"/>
            <w:hideMark/>
          </w:tcPr>
          <w:p w14:paraId="76884E6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39.7</w:t>
            </w:r>
          </w:p>
        </w:tc>
      </w:tr>
      <w:tr w:rsidR="00E951A9" w:rsidRPr="00771B12" w14:paraId="3C24468B" w14:textId="77777777" w:rsidTr="00E951A9">
        <w:trPr>
          <w:trHeight w:val="73"/>
        </w:trPr>
        <w:tc>
          <w:tcPr>
            <w:tcW w:w="852" w:type="pct"/>
            <w:tcBorders>
              <w:top w:val="nil"/>
              <w:left w:val="nil"/>
              <w:bottom w:val="nil"/>
              <w:right w:val="nil"/>
            </w:tcBorders>
            <w:shd w:val="clear" w:color="auto" w:fill="auto"/>
            <w:noWrap/>
            <w:vAlign w:val="center"/>
            <w:hideMark/>
          </w:tcPr>
          <w:p w14:paraId="2CDFDBC9"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22FF79B3"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Suriname</w:t>
            </w:r>
          </w:p>
        </w:tc>
        <w:tc>
          <w:tcPr>
            <w:tcW w:w="571" w:type="pct"/>
            <w:tcBorders>
              <w:top w:val="nil"/>
              <w:left w:val="nil"/>
              <w:bottom w:val="nil"/>
              <w:right w:val="nil"/>
            </w:tcBorders>
            <w:shd w:val="clear" w:color="auto" w:fill="auto"/>
            <w:noWrap/>
            <w:vAlign w:val="center"/>
            <w:hideMark/>
          </w:tcPr>
          <w:p w14:paraId="3DEC8D09"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2009</w:t>
            </w:r>
          </w:p>
        </w:tc>
        <w:tc>
          <w:tcPr>
            <w:tcW w:w="571" w:type="pct"/>
            <w:tcBorders>
              <w:top w:val="nil"/>
              <w:left w:val="nil"/>
              <w:bottom w:val="nil"/>
              <w:right w:val="nil"/>
            </w:tcBorders>
            <w:shd w:val="clear" w:color="auto" w:fill="auto"/>
            <w:noWrap/>
            <w:vAlign w:val="center"/>
            <w:hideMark/>
          </w:tcPr>
          <w:p w14:paraId="36EB774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1,046</w:t>
            </w:r>
          </w:p>
        </w:tc>
        <w:tc>
          <w:tcPr>
            <w:tcW w:w="571" w:type="pct"/>
            <w:tcBorders>
              <w:top w:val="nil"/>
              <w:left w:val="nil"/>
              <w:bottom w:val="nil"/>
              <w:right w:val="nil"/>
            </w:tcBorders>
            <w:shd w:val="clear" w:color="auto" w:fill="auto"/>
            <w:noWrap/>
            <w:vAlign w:val="center"/>
            <w:hideMark/>
          </w:tcPr>
          <w:p w14:paraId="024B8C9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89</w:t>
            </w:r>
          </w:p>
        </w:tc>
        <w:tc>
          <w:tcPr>
            <w:tcW w:w="571" w:type="pct"/>
            <w:tcBorders>
              <w:top w:val="nil"/>
              <w:left w:val="nil"/>
              <w:bottom w:val="nil"/>
              <w:right w:val="nil"/>
            </w:tcBorders>
            <w:shd w:val="clear" w:color="auto" w:fill="auto"/>
            <w:noWrap/>
            <w:vAlign w:val="center"/>
            <w:hideMark/>
          </w:tcPr>
          <w:p w14:paraId="275CBC92"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13.7</w:t>
            </w:r>
          </w:p>
        </w:tc>
        <w:tc>
          <w:tcPr>
            <w:tcW w:w="685" w:type="pct"/>
            <w:tcBorders>
              <w:top w:val="nil"/>
              <w:left w:val="nil"/>
              <w:bottom w:val="nil"/>
              <w:right w:val="nil"/>
            </w:tcBorders>
            <w:shd w:val="clear" w:color="auto" w:fill="auto"/>
            <w:noWrap/>
            <w:vAlign w:val="center"/>
            <w:hideMark/>
          </w:tcPr>
          <w:p w14:paraId="2BBAE65D"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39.1</w:t>
            </w:r>
          </w:p>
        </w:tc>
      </w:tr>
      <w:tr w:rsidR="00E951A9" w:rsidRPr="00771B12" w14:paraId="0EBB1618" w14:textId="77777777" w:rsidTr="00E951A9">
        <w:trPr>
          <w:trHeight w:val="73"/>
        </w:trPr>
        <w:tc>
          <w:tcPr>
            <w:tcW w:w="852" w:type="pct"/>
            <w:tcBorders>
              <w:top w:val="nil"/>
              <w:left w:val="nil"/>
              <w:bottom w:val="nil"/>
              <w:right w:val="nil"/>
            </w:tcBorders>
            <w:shd w:val="clear" w:color="auto" w:fill="auto"/>
            <w:noWrap/>
            <w:vAlign w:val="center"/>
            <w:hideMark/>
          </w:tcPr>
          <w:p w14:paraId="56B30448" w14:textId="77777777" w:rsidR="00E951A9" w:rsidRPr="00771B12" w:rsidRDefault="00E951A9" w:rsidP="00E951A9">
            <w:pPr>
              <w:rPr>
                <w:rFonts w:ascii="Arial" w:eastAsia="Times New Roman" w:hAnsi="Arial" w:cs="Arial"/>
                <w:color w:val="000000"/>
                <w:sz w:val="20"/>
                <w:szCs w:val="20"/>
                <w:lang w:val="en-GB"/>
              </w:rPr>
            </w:pPr>
          </w:p>
        </w:tc>
        <w:tc>
          <w:tcPr>
            <w:tcW w:w="1178" w:type="pct"/>
            <w:tcBorders>
              <w:top w:val="nil"/>
              <w:left w:val="nil"/>
              <w:bottom w:val="nil"/>
              <w:right w:val="nil"/>
            </w:tcBorders>
            <w:shd w:val="clear" w:color="auto" w:fill="auto"/>
            <w:noWrap/>
            <w:vAlign w:val="center"/>
            <w:hideMark/>
          </w:tcPr>
          <w:p w14:paraId="2CB82A6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Thailand</w:t>
            </w:r>
          </w:p>
        </w:tc>
        <w:tc>
          <w:tcPr>
            <w:tcW w:w="571" w:type="pct"/>
            <w:tcBorders>
              <w:top w:val="nil"/>
              <w:left w:val="nil"/>
              <w:bottom w:val="nil"/>
              <w:right w:val="nil"/>
            </w:tcBorders>
            <w:shd w:val="clear" w:color="auto" w:fill="auto"/>
            <w:noWrap/>
            <w:vAlign w:val="center"/>
            <w:hideMark/>
          </w:tcPr>
          <w:p w14:paraId="3040837F"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2015</w:t>
            </w:r>
          </w:p>
        </w:tc>
        <w:tc>
          <w:tcPr>
            <w:tcW w:w="571" w:type="pct"/>
            <w:tcBorders>
              <w:top w:val="nil"/>
              <w:left w:val="nil"/>
              <w:bottom w:val="nil"/>
              <w:right w:val="nil"/>
            </w:tcBorders>
            <w:shd w:val="clear" w:color="auto" w:fill="auto"/>
            <w:noWrap/>
            <w:vAlign w:val="center"/>
            <w:hideMark/>
          </w:tcPr>
          <w:p w14:paraId="36016831"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4,132</w:t>
            </w:r>
          </w:p>
        </w:tc>
        <w:tc>
          <w:tcPr>
            <w:tcW w:w="571" w:type="pct"/>
            <w:tcBorders>
              <w:top w:val="nil"/>
              <w:left w:val="nil"/>
              <w:bottom w:val="nil"/>
              <w:right w:val="nil"/>
            </w:tcBorders>
            <w:shd w:val="clear" w:color="auto" w:fill="auto"/>
            <w:noWrap/>
            <w:vAlign w:val="center"/>
            <w:hideMark/>
          </w:tcPr>
          <w:p w14:paraId="6F06FD75"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89</w:t>
            </w:r>
          </w:p>
        </w:tc>
        <w:tc>
          <w:tcPr>
            <w:tcW w:w="571" w:type="pct"/>
            <w:tcBorders>
              <w:top w:val="nil"/>
              <w:left w:val="nil"/>
              <w:bottom w:val="nil"/>
              <w:right w:val="nil"/>
            </w:tcBorders>
            <w:shd w:val="clear" w:color="auto" w:fill="auto"/>
            <w:noWrap/>
            <w:vAlign w:val="center"/>
            <w:hideMark/>
          </w:tcPr>
          <w:p w14:paraId="7A3673A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9.8</w:t>
            </w:r>
          </w:p>
        </w:tc>
        <w:tc>
          <w:tcPr>
            <w:tcW w:w="685" w:type="pct"/>
            <w:tcBorders>
              <w:top w:val="nil"/>
              <w:left w:val="nil"/>
              <w:bottom w:val="nil"/>
              <w:right w:val="nil"/>
            </w:tcBorders>
            <w:shd w:val="clear" w:color="auto" w:fill="auto"/>
            <w:noWrap/>
            <w:vAlign w:val="center"/>
            <w:hideMark/>
          </w:tcPr>
          <w:p w14:paraId="15FFBB24"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51.0</w:t>
            </w:r>
          </w:p>
        </w:tc>
      </w:tr>
      <w:tr w:rsidR="00E951A9" w:rsidRPr="00771B12" w14:paraId="329CFC07" w14:textId="77777777" w:rsidTr="00E951A9">
        <w:trPr>
          <w:trHeight w:val="73"/>
        </w:trPr>
        <w:tc>
          <w:tcPr>
            <w:tcW w:w="852" w:type="pct"/>
            <w:tcBorders>
              <w:top w:val="nil"/>
              <w:left w:val="nil"/>
              <w:bottom w:val="single" w:sz="4" w:space="0" w:color="auto"/>
              <w:right w:val="nil"/>
            </w:tcBorders>
            <w:shd w:val="clear" w:color="auto" w:fill="auto"/>
            <w:noWrap/>
            <w:vAlign w:val="center"/>
            <w:hideMark/>
          </w:tcPr>
          <w:p w14:paraId="3A4B4B2B"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 </w:t>
            </w:r>
          </w:p>
        </w:tc>
        <w:tc>
          <w:tcPr>
            <w:tcW w:w="1178" w:type="pct"/>
            <w:tcBorders>
              <w:top w:val="nil"/>
              <w:left w:val="nil"/>
              <w:bottom w:val="single" w:sz="4" w:space="0" w:color="auto"/>
              <w:right w:val="nil"/>
            </w:tcBorders>
            <w:shd w:val="clear" w:color="auto" w:fill="auto"/>
            <w:noWrap/>
            <w:vAlign w:val="center"/>
            <w:hideMark/>
          </w:tcPr>
          <w:p w14:paraId="758F9027"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Tuvalu</w:t>
            </w:r>
          </w:p>
        </w:tc>
        <w:tc>
          <w:tcPr>
            <w:tcW w:w="571" w:type="pct"/>
            <w:tcBorders>
              <w:top w:val="nil"/>
              <w:left w:val="nil"/>
              <w:bottom w:val="single" w:sz="4" w:space="0" w:color="auto"/>
              <w:right w:val="nil"/>
            </w:tcBorders>
            <w:shd w:val="clear" w:color="auto" w:fill="auto"/>
            <w:noWrap/>
            <w:vAlign w:val="center"/>
            <w:hideMark/>
          </w:tcPr>
          <w:p w14:paraId="1F9A18B6"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2013</w:t>
            </w:r>
          </w:p>
        </w:tc>
        <w:tc>
          <w:tcPr>
            <w:tcW w:w="571" w:type="pct"/>
            <w:tcBorders>
              <w:top w:val="nil"/>
              <w:left w:val="nil"/>
              <w:bottom w:val="single" w:sz="4" w:space="0" w:color="auto"/>
              <w:right w:val="nil"/>
            </w:tcBorders>
            <w:shd w:val="clear" w:color="auto" w:fill="auto"/>
            <w:noWrap/>
            <w:vAlign w:val="center"/>
            <w:hideMark/>
          </w:tcPr>
          <w:p w14:paraId="75B2D15C"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679</w:t>
            </w:r>
          </w:p>
        </w:tc>
        <w:tc>
          <w:tcPr>
            <w:tcW w:w="571" w:type="pct"/>
            <w:tcBorders>
              <w:top w:val="nil"/>
              <w:left w:val="nil"/>
              <w:bottom w:val="single" w:sz="4" w:space="0" w:color="auto"/>
              <w:right w:val="nil"/>
            </w:tcBorders>
            <w:shd w:val="clear" w:color="auto" w:fill="auto"/>
            <w:noWrap/>
            <w:vAlign w:val="center"/>
            <w:hideMark/>
          </w:tcPr>
          <w:p w14:paraId="6816AF0E" w14:textId="77777777" w:rsidR="00E951A9" w:rsidRPr="00771B12" w:rsidRDefault="00E951A9"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90</w:t>
            </w:r>
          </w:p>
        </w:tc>
        <w:tc>
          <w:tcPr>
            <w:tcW w:w="571" w:type="pct"/>
            <w:tcBorders>
              <w:top w:val="nil"/>
              <w:left w:val="nil"/>
              <w:bottom w:val="single" w:sz="4" w:space="0" w:color="auto"/>
              <w:right w:val="nil"/>
            </w:tcBorders>
            <w:shd w:val="clear" w:color="auto" w:fill="auto"/>
            <w:noWrap/>
            <w:vAlign w:val="center"/>
            <w:hideMark/>
          </w:tcPr>
          <w:p w14:paraId="49469702" w14:textId="62657B81" w:rsidR="00E951A9" w:rsidRPr="00771B12" w:rsidRDefault="008D1755"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8.3</w:t>
            </w:r>
          </w:p>
        </w:tc>
        <w:tc>
          <w:tcPr>
            <w:tcW w:w="685" w:type="pct"/>
            <w:tcBorders>
              <w:top w:val="nil"/>
              <w:left w:val="nil"/>
              <w:bottom w:val="single" w:sz="4" w:space="0" w:color="auto"/>
              <w:right w:val="nil"/>
            </w:tcBorders>
            <w:shd w:val="clear" w:color="auto" w:fill="auto"/>
            <w:noWrap/>
            <w:vAlign w:val="center"/>
            <w:hideMark/>
          </w:tcPr>
          <w:p w14:paraId="341C0949" w14:textId="6A3FEDBC" w:rsidR="00E951A9" w:rsidRPr="00771B12" w:rsidRDefault="008D1755" w:rsidP="00E951A9">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15.4</w:t>
            </w:r>
            <w:r w:rsidR="00E951A9" w:rsidRPr="00771B12">
              <w:rPr>
                <w:rFonts w:ascii="Arial" w:eastAsia="Times New Roman" w:hAnsi="Arial" w:cs="Arial"/>
                <w:color w:val="000000"/>
                <w:sz w:val="20"/>
                <w:szCs w:val="20"/>
                <w:lang w:val="en-GB"/>
              </w:rPr>
              <w:t> </w:t>
            </w:r>
          </w:p>
        </w:tc>
      </w:tr>
    </w:tbl>
    <w:p w14:paraId="2D60C550" w14:textId="72100BC4" w:rsidR="00F47A22" w:rsidRPr="00771B12" w:rsidRDefault="00827985" w:rsidP="00636FBB">
      <w:pPr>
        <w:rPr>
          <w:rFonts w:ascii="Arial" w:hAnsi="Arial" w:cs="Arial"/>
          <w:sz w:val="20"/>
          <w:szCs w:val="20"/>
        </w:rPr>
      </w:pPr>
      <w:r w:rsidRPr="00771B12">
        <w:rPr>
          <w:rFonts w:ascii="Arial" w:hAnsi="Arial" w:cs="Arial"/>
          <w:sz w:val="20"/>
          <w:szCs w:val="20"/>
          <w:vertAlign w:val="superscript"/>
        </w:rPr>
        <w:t xml:space="preserve">a </w:t>
      </w:r>
      <w:r w:rsidRPr="00771B12">
        <w:rPr>
          <w:rFonts w:ascii="Arial" w:hAnsi="Arial" w:cs="Arial"/>
          <w:sz w:val="20"/>
          <w:szCs w:val="20"/>
        </w:rPr>
        <w:t>N is based on those aged 12-15 years.</w:t>
      </w:r>
    </w:p>
    <w:p w14:paraId="5032F12C" w14:textId="501E0596" w:rsidR="00827985" w:rsidRPr="00771B12" w:rsidRDefault="00827985" w:rsidP="00636FBB">
      <w:pPr>
        <w:rPr>
          <w:rFonts w:ascii="Arial" w:hAnsi="Arial" w:cs="Arial"/>
          <w:sz w:val="20"/>
          <w:szCs w:val="20"/>
        </w:rPr>
      </w:pPr>
      <w:r w:rsidRPr="00771B12">
        <w:rPr>
          <w:rFonts w:ascii="Arial" w:hAnsi="Arial" w:cs="Arial"/>
          <w:sz w:val="20"/>
          <w:szCs w:val="20"/>
          <w:vertAlign w:val="superscript"/>
        </w:rPr>
        <w:t xml:space="preserve">b </w:t>
      </w:r>
      <w:r w:rsidR="0065259E" w:rsidRPr="00771B12">
        <w:rPr>
          <w:rFonts w:ascii="Arial" w:hAnsi="Arial" w:cs="Arial"/>
          <w:sz w:val="20"/>
          <w:szCs w:val="20"/>
        </w:rPr>
        <w:t>Leisure-time s</w:t>
      </w:r>
      <w:r w:rsidRPr="00771B12">
        <w:rPr>
          <w:rFonts w:ascii="Arial" w:hAnsi="Arial" w:cs="Arial"/>
          <w:sz w:val="20"/>
          <w:szCs w:val="20"/>
        </w:rPr>
        <w:t>edentary behavior of ≥3 hours/day.</w:t>
      </w:r>
    </w:p>
    <w:p w14:paraId="5C980CE1" w14:textId="77777777" w:rsidR="00827985" w:rsidRPr="00771B12" w:rsidRDefault="00827985" w:rsidP="00636FBB">
      <w:pPr>
        <w:rPr>
          <w:rFonts w:ascii="Arial" w:hAnsi="Arial" w:cs="Arial"/>
          <w:sz w:val="20"/>
          <w:szCs w:val="20"/>
        </w:rPr>
      </w:pPr>
    </w:p>
    <w:p w14:paraId="35118CFE" w14:textId="77777777" w:rsidR="00F47A22" w:rsidRPr="00771B12" w:rsidRDefault="00F47A22" w:rsidP="00636FBB">
      <w:pPr>
        <w:rPr>
          <w:rFonts w:ascii="Arial" w:hAnsi="Arial" w:cs="Arial"/>
          <w:sz w:val="20"/>
          <w:szCs w:val="20"/>
        </w:rPr>
      </w:pPr>
    </w:p>
    <w:p w14:paraId="7D5AB83F" w14:textId="77777777" w:rsidR="00F47A22" w:rsidRPr="00771B12" w:rsidRDefault="00F47A22" w:rsidP="005E3C72">
      <w:pPr>
        <w:spacing w:line="480" w:lineRule="auto"/>
        <w:rPr>
          <w:rFonts w:ascii="Arial" w:hAnsi="Arial" w:cs="Arial"/>
          <w:sz w:val="20"/>
          <w:szCs w:val="20"/>
        </w:rPr>
        <w:sectPr w:rsidR="00F47A22" w:rsidRPr="00771B12" w:rsidSect="00323003">
          <w:pgSz w:w="11900" w:h="16840"/>
          <w:pgMar w:top="720" w:right="720" w:bottom="720" w:left="720" w:header="720" w:footer="720" w:gutter="0"/>
          <w:cols w:space="720"/>
          <w:docGrid w:linePitch="360"/>
        </w:sectPr>
      </w:pPr>
    </w:p>
    <w:tbl>
      <w:tblPr>
        <w:tblW w:w="0" w:type="auto"/>
        <w:tblInd w:w="93" w:type="dxa"/>
        <w:tblLook w:val="04A0" w:firstRow="1" w:lastRow="0" w:firstColumn="1" w:lastColumn="0" w:noHBand="0" w:noVBand="1"/>
      </w:tblPr>
      <w:tblGrid>
        <w:gridCol w:w="2483"/>
        <w:gridCol w:w="947"/>
        <w:gridCol w:w="1294"/>
        <w:gridCol w:w="848"/>
        <w:gridCol w:w="1294"/>
        <w:gridCol w:w="983"/>
        <w:gridCol w:w="1294"/>
      </w:tblGrid>
      <w:tr w:rsidR="00FA5BF6" w:rsidRPr="00771B12" w14:paraId="50A226B4" w14:textId="77777777" w:rsidTr="00FA5BF6">
        <w:trPr>
          <w:trHeight w:val="600"/>
        </w:trPr>
        <w:tc>
          <w:tcPr>
            <w:tcW w:w="0" w:type="auto"/>
            <w:gridSpan w:val="7"/>
            <w:tcBorders>
              <w:top w:val="nil"/>
              <w:left w:val="nil"/>
              <w:bottom w:val="single" w:sz="4" w:space="0" w:color="auto"/>
              <w:right w:val="nil"/>
            </w:tcBorders>
            <w:shd w:val="clear" w:color="auto" w:fill="auto"/>
            <w:vAlign w:val="center"/>
            <w:hideMark/>
          </w:tcPr>
          <w:p w14:paraId="0346DD3D" w14:textId="52889752" w:rsidR="00FA5BF6" w:rsidRPr="00771B12" w:rsidRDefault="00FA5BF6" w:rsidP="00D134E4">
            <w:pPr>
              <w:rPr>
                <w:rFonts w:ascii="Arial" w:eastAsia="Times New Roman" w:hAnsi="Arial" w:cs="Arial"/>
                <w:color w:val="000000"/>
                <w:sz w:val="20"/>
                <w:szCs w:val="20"/>
                <w:lang w:val="en-GB"/>
              </w:rPr>
            </w:pPr>
            <w:r w:rsidRPr="00771B12">
              <w:rPr>
                <w:rFonts w:ascii="Arial" w:eastAsia="Times New Roman" w:hAnsi="Arial" w:cs="Arial"/>
                <w:b/>
                <w:bCs/>
                <w:color w:val="000000"/>
                <w:sz w:val="20"/>
                <w:szCs w:val="20"/>
                <w:lang w:val="en-GB"/>
              </w:rPr>
              <w:lastRenderedPageBreak/>
              <w:t xml:space="preserve">Table 2 </w:t>
            </w:r>
            <w:r w:rsidRPr="00771B12">
              <w:rPr>
                <w:rFonts w:ascii="Arial" w:eastAsia="Times New Roman" w:hAnsi="Arial" w:cs="Arial"/>
                <w:color w:val="000000"/>
                <w:sz w:val="20"/>
                <w:szCs w:val="20"/>
                <w:lang w:val="en-GB"/>
              </w:rPr>
              <w:t xml:space="preserve">Association between </w:t>
            </w:r>
            <w:r w:rsidR="00851513" w:rsidRPr="00771B12">
              <w:rPr>
                <w:rFonts w:ascii="Arial" w:eastAsia="Times New Roman" w:hAnsi="Arial" w:cs="Arial"/>
                <w:color w:val="000000"/>
                <w:sz w:val="20"/>
                <w:szCs w:val="20"/>
                <w:lang w:val="en-GB"/>
              </w:rPr>
              <w:t>leisure-time sedentary behavior</w:t>
            </w:r>
            <w:r w:rsidR="00D134E4" w:rsidRPr="00771B12">
              <w:rPr>
                <w:rFonts w:ascii="Arial" w:eastAsia="Times New Roman" w:hAnsi="Arial" w:cs="Arial"/>
                <w:color w:val="000000"/>
                <w:sz w:val="20"/>
                <w:szCs w:val="20"/>
                <w:lang w:val="en-GB"/>
              </w:rPr>
              <w:t xml:space="preserve"> </w:t>
            </w:r>
            <w:r w:rsidRPr="00771B12">
              <w:rPr>
                <w:rFonts w:ascii="Arial" w:eastAsia="Times New Roman" w:hAnsi="Arial" w:cs="Arial"/>
                <w:color w:val="000000"/>
                <w:sz w:val="20"/>
                <w:szCs w:val="20"/>
                <w:lang w:val="en-GB"/>
              </w:rPr>
              <w:t>and loneliness estimated by multivariable logistic regression</w:t>
            </w:r>
          </w:p>
        </w:tc>
      </w:tr>
      <w:tr w:rsidR="004A270A" w:rsidRPr="00771B12" w14:paraId="1CE8FAA1" w14:textId="77777777" w:rsidTr="00FA5BF6">
        <w:trPr>
          <w:trHeight w:val="300"/>
        </w:trPr>
        <w:tc>
          <w:tcPr>
            <w:tcW w:w="0" w:type="auto"/>
            <w:tcBorders>
              <w:top w:val="nil"/>
              <w:left w:val="nil"/>
              <w:bottom w:val="nil"/>
              <w:right w:val="nil"/>
            </w:tcBorders>
            <w:shd w:val="clear" w:color="auto" w:fill="auto"/>
            <w:noWrap/>
            <w:vAlign w:val="center"/>
            <w:hideMark/>
          </w:tcPr>
          <w:p w14:paraId="77B3B469"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 </w:t>
            </w:r>
          </w:p>
        </w:tc>
        <w:tc>
          <w:tcPr>
            <w:tcW w:w="0" w:type="auto"/>
            <w:tcBorders>
              <w:top w:val="nil"/>
              <w:left w:val="nil"/>
              <w:bottom w:val="nil"/>
              <w:right w:val="nil"/>
            </w:tcBorders>
            <w:shd w:val="clear" w:color="auto" w:fill="auto"/>
            <w:noWrap/>
            <w:vAlign w:val="center"/>
            <w:hideMark/>
          </w:tcPr>
          <w:p w14:paraId="441D1C00"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Overall</w:t>
            </w:r>
          </w:p>
        </w:tc>
        <w:tc>
          <w:tcPr>
            <w:tcW w:w="0" w:type="auto"/>
            <w:tcBorders>
              <w:top w:val="nil"/>
              <w:left w:val="nil"/>
              <w:bottom w:val="nil"/>
              <w:right w:val="nil"/>
            </w:tcBorders>
            <w:shd w:val="clear" w:color="auto" w:fill="auto"/>
            <w:noWrap/>
            <w:vAlign w:val="center"/>
            <w:hideMark/>
          </w:tcPr>
          <w:p w14:paraId="2BC80F95"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 </w:t>
            </w:r>
          </w:p>
        </w:tc>
        <w:tc>
          <w:tcPr>
            <w:tcW w:w="0" w:type="auto"/>
            <w:tcBorders>
              <w:top w:val="nil"/>
              <w:left w:val="nil"/>
              <w:bottom w:val="nil"/>
              <w:right w:val="nil"/>
            </w:tcBorders>
            <w:shd w:val="clear" w:color="auto" w:fill="auto"/>
            <w:noWrap/>
            <w:vAlign w:val="center"/>
            <w:hideMark/>
          </w:tcPr>
          <w:p w14:paraId="350A89F7" w14:textId="3927EF13" w:rsidR="00FA5BF6" w:rsidRPr="00771B12" w:rsidRDefault="00BB144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Male</w:t>
            </w:r>
          </w:p>
        </w:tc>
        <w:tc>
          <w:tcPr>
            <w:tcW w:w="0" w:type="auto"/>
            <w:tcBorders>
              <w:top w:val="nil"/>
              <w:left w:val="nil"/>
              <w:bottom w:val="nil"/>
              <w:right w:val="nil"/>
            </w:tcBorders>
            <w:shd w:val="clear" w:color="auto" w:fill="auto"/>
            <w:noWrap/>
            <w:vAlign w:val="center"/>
            <w:hideMark/>
          </w:tcPr>
          <w:p w14:paraId="705BA377"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 </w:t>
            </w:r>
          </w:p>
        </w:tc>
        <w:tc>
          <w:tcPr>
            <w:tcW w:w="0" w:type="auto"/>
            <w:tcBorders>
              <w:top w:val="nil"/>
              <w:left w:val="nil"/>
              <w:bottom w:val="nil"/>
              <w:right w:val="nil"/>
            </w:tcBorders>
            <w:shd w:val="clear" w:color="auto" w:fill="auto"/>
            <w:noWrap/>
            <w:vAlign w:val="center"/>
            <w:hideMark/>
          </w:tcPr>
          <w:p w14:paraId="069B0B2A" w14:textId="7210B071" w:rsidR="00FA5BF6" w:rsidRPr="00771B12" w:rsidRDefault="00BB144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Female</w:t>
            </w:r>
          </w:p>
        </w:tc>
        <w:tc>
          <w:tcPr>
            <w:tcW w:w="0" w:type="auto"/>
            <w:tcBorders>
              <w:top w:val="nil"/>
              <w:left w:val="nil"/>
              <w:bottom w:val="nil"/>
              <w:right w:val="nil"/>
            </w:tcBorders>
            <w:shd w:val="clear" w:color="auto" w:fill="auto"/>
            <w:noWrap/>
            <w:vAlign w:val="center"/>
            <w:hideMark/>
          </w:tcPr>
          <w:p w14:paraId="0507F259"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 </w:t>
            </w:r>
          </w:p>
        </w:tc>
      </w:tr>
      <w:tr w:rsidR="004A270A" w:rsidRPr="00771B12" w14:paraId="273F7136" w14:textId="77777777" w:rsidTr="00FA5BF6">
        <w:trPr>
          <w:trHeight w:val="320"/>
        </w:trPr>
        <w:tc>
          <w:tcPr>
            <w:tcW w:w="0" w:type="auto"/>
            <w:tcBorders>
              <w:top w:val="nil"/>
              <w:left w:val="nil"/>
              <w:bottom w:val="double" w:sz="6" w:space="0" w:color="auto"/>
              <w:right w:val="nil"/>
            </w:tcBorders>
            <w:shd w:val="clear" w:color="auto" w:fill="auto"/>
            <w:noWrap/>
            <w:vAlign w:val="center"/>
            <w:hideMark/>
          </w:tcPr>
          <w:p w14:paraId="30E3B21B"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Hours spent sedentary</w:t>
            </w:r>
          </w:p>
        </w:tc>
        <w:tc>
          <w:tcPr>
            <w:tcW w:w="0" w:type="auto"/>
            <w:tcBorders>
              <w:top w:val="nil"/>
              <w:left w:val="nil"/>
              <w:bottom w:val="double" w:sz="6" w:space="0" w:color="auto"/>
              <w:right w:val="nil"/>
            </w:tcBorders>
            <w:shd w:val="clear" w:color="auto" w:fill="auto"/>
            <w:noWrap/>
            <w:vAlign w:val="center"/>
            <w:hideMark/>
          </w:tcPr>
          <w:p w14:paraId="2A347174"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OR</w:t>
            </w:r>
          </w:p>
        </w:tc>
        <w:tc>
          <w:tcPr>
            <w:tcW w:w="0" w:type="auto"/>
            <w:tcBorders>
              <w:top w:val="nil"/>
              <w:left w:val="nil"/>
              <w:bottom w:val="double" w:sz="6" w:space="0" w:color="auto"/>
              <w:right w:val="nil"/>
            </w:tcBorders>
            <w:shd w:val="clear" w:color="auto" w:fill="auto"/>
            <w:noWrap/>
            <w:vAlign w:val="center"/>
            <w:hideMark/>
          </w:tcPr>
          <w:p w14:paraId="38F13918"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95%CI</w:t>
            </w:r>
          </w:p>
        </w:tc>
        <w:tc>
          <w:tcPr>
            <w:tcW w:w="0" w:type="auto"/>
            <w:tcBorders>
              <w:top w:val="nil"/>
              <w:left w:val="nil"/>
              <w:bottom w:val="double" w:sz="6" w:space="0" w:color="auto"/>
              <w:right w:val="nil"/>
            </w:tcBorders>
            <w:shd w:val="clear" w:color="auto" w:fill="auto"/>
            <w:noWrap/>
            <w:vAlign w:val="center"/>
            <w:hideMark/>
          </w:tcPr>
          <w:p w14:paraId="19283246"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OR</w:t>
            </w:r>
          </w:p>
        </w:tc>
        <w:tc>
          <w:tcPr>
            <w:tcW w:w="0" w:type="auto"/>
            <w:tcBorders>
              <w:top w:val="nil"/>
              <w:left w:val="nil"/>
              <w:bottom w:val="double" w:sz="6" w:space="0" w:color="auto"/>
              <w:right w:val="nil"/>
            </w:tcBorders>
            <w:shd w:val="clear" w:color="auto" w:fill="auto"/>
            <w:noWrap/>
            <w:vAlign w:val="center"/>
            <w:hideMark/>
          </w:tcPr>
          <w:p w14:paraId="361D7821"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95%CI</w:t>
            </w:r>
          </w:p>
        </w:tc>
        <w:tc>
          <w:tcPr>
            <w:tcW w:w="0" w:type="auto"/>
            <w:tcBorders>
              <w:top w:val="nil"/>
              <w:left w:val="nil"/>
              <w:bottom w:val="double" w:sz="6" w:space="0" w:color="auto"/>
              <w:right w:val="nil"/>
            </w:tcBorders>
            <w:shd w:val="clear" w:color="auto" w:fill="auto"/>
            <w:noWrap/>
            <w:vAlign w:val="center"/>
            <w:hideMark/>
          </w:tcPr>
          <w:p w14:paraId="23965585"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OR</w:t>
            </w:r>
          </w:p>
        </w:tc>
        <w:tc>
          <w:tcPr>
            <w:tcW w:w="0" w:type="auto"/>
            <w:tcBorders>
              <w:top w:val="nil"/>
              <w:left w:val="nil"/>
              <w:bottom w:val="double" w:sz="6" w:space="0" w:color="auto"/>
              <w:right w:val="nil"/>
            </w:tcBorders>
            <w:shd w:val="clear" w:color="auto" w:fill="auto"/>
            <w:noWrap/>
            <w:vAlign w:val="center"/>
            <w:hideMark/>
          </w:tcPr>
          <w:p w14:paraId="595B8663"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95%CI</w:t>
            </w:r>
          </w:p>
        </w:tc>
      </w:tr>
      <w:tr w:rsidR="004A270A" w:rsidRPr="00771B12" w14:paraId="3D293EDE" w14:textId="77777777" w:rsidTr="00FA5BF6">
        <w:trPr>
          <w:trHeight w:val="320"/>
        </w:trPr>
        <w:tc>
          <w:tcPr>
            <w:tcW w:w="0" w:type="auto"/>
            <w:tcBorders>
              <w:top w:val="nil"/>
              <w:left w:val="nil"/>
              <w:bottom w:val="nil"/>
              <w:right w:val="nil"/>
            </w:tcBorders>
            <w:shd w:val="clear" w:color="auto" w:fill="auto"/>
            <w:noWrap/>
            <w:vAlign w:val="center"/>
            <w:hideMark/>
          </w:tcPr>
          <w:p w14:paraId="47E6F803"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&lt;1 hour/day</w:t>
            </w:r>
          </w:p>
        </w:tc>
        <w:tc>
          <w:tcPr>
            <w:tcW w:w="0" w:type="auto"/>
            <w:tcBorders>
              <w:top w:val="nil"/>
              <w:left w:val="nil"/>
              <w:bottom w:val="nil"/>
              <w:right w:val="nil"/>
            </w:tcBorders>
            <w:shd w:val="clear" w:color="auto" w:fill="auto"/>
            <w:noWrap/>
            <w:vAlign w:val="center"/>
            <w:hideMark/>
          </w:tcPr>
          <w:p w14:paraId="02C56B4D"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1.00</w:t>
            </w:r>
          </w:p>
        </w:tc>
        <w:tc>
          <w:tcPr>
            <w:tcW w:w="0" w:type="auto"/>
            <w:tcBorders>
              <w:top w:val="nil"/>
              <w:left w:val="nil"/>
              <w:bottom w:val="nil"/>
              <w:right w:val="nil"/>
            </w:tcBorders>
            <w:shd w:val="clear" w:color="auto" w:fill="auto"/>
            <w:noWrap/>
            <w:vAlign w:val="center"/>
            <w:hideMark/>
          </w:tcPr>
          <w:p w14:paraId="6AB22523" w14:textId="77777777" w:rsidR="00FA5BF6" w:rsidRPr="00771B12" w:rsidRDefault="00FA5BF6" w:rsidP="00FA5BF6">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4F47AA73"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1.00</w:t>
            </w:r>
          </w:p>
        </w:tc>
        <w:tc>
          <w:tcPr>
            <w:tcW w:w="0" w:type="auto"/>
            <w:tcBorders>
              <w:top w:val="nil"/>
              <w:left w:val="nil"/>
              <w:bottom w:val="nil"/>
              <w:right w:val="nil"/>
            </w:tcBorders>
            <w:shd w:val="clear" w:color="auto" w:fill="auto"/>
            <w:noWrap/>
            <w:vAlign w:val="center"/>
            <w:hideMark/>
          </w:tcPr>
          <w:p w14:paraId="0B62DC7E" w14:textId="77777777" w:rsidR="00FA5BF6" w:rsidRPr="00771B12" w:rsidRDefault="00FA5BF6" w:rsidP="00FA5BF6">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AB171A9"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1.00</w:t>
            </w:r>
          </w:p>
        </w:tc>
        <w:tc>
          <w:tcPr>
            <w:tcW w:w="0" w:type="auto"/>
            <w:tcBorders>
              <w:top w:val="nil"/>
              <w:left w:val="nil"/>
              <w:bottom w:val="nil"/>
              <w:right w:val="nil"/>
            </w:tcBorders>
            <w:shd w:val="clear" w:color="auto" w:fill="auto"/>
            <w:noWrap/>
            <w:vAlign w:val="center"/>
            <w:hideMark/>
          </w:tcPr>
          <w:p w14:paraId="346260D3" w14:textId="77777777" w:rsidR="00FA5BF6" w:rsidRPr="00771B12" w:rsidRDefault="00FA5BF6" w:rsidP="00FA5BF6">
            <w:pPr>
              <w:rPr>
                <w:rFonts w:ascii="Arial" w:eastAsia="Times New Roman" w:hAnsi="Arial" w:cs="Arial"/>
                <w:color w:val="000000"/>
                <w:sz w:val="20"/>
                <w:szCs w:val="20"/>
                <w:lang w:val="en-GB"/>
              </w:rPr>
            </w:pPr>
          </w:p>
        </w:tc>
      </w:tr>
      <w:tr w:rsidR="004A270A" w:rsidRPr="00771B12" w14:paraId="7815699A" w14:textId="77777777" w:rsidTr="00FA5BF6">
        <w:trPr>
          <w:trHeight w:val="300"/>
        </w:trPr>
        <w:tc>
          <w:tcPr>
            <w:tcW w:w="0" w:type="auto"/>
            <w:tcBorders>
              <w:top w:val="nil"/>
              <w:left w:val="nil"/>
              <w:bottom w:val="nil"/>
              <w:right w:val="nil"/>
            </w:tcBorders>
            <w:shd w:val="clear" w:color="auto" w:fill="auto"/>
            <w:noWrap/>
            <w:vAlign w:val="center"/>
            <w:hideMark/>
          </w:tcPr>
          <w:p w14:paraId="725D97AC"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 hours/day</w:t>
            </w:r>
          </w:p>
        </w:tc>
        <w:tc>
          <w:tcPr>
            <w:tcW w:w="0" w:type="auto"/>
            <w:tcBorders>
              <w:top w:val="nil"/>
              <w:left w:val="nil"/>
              <w:bottom w:val="nil"/>
              <w:right w:val="nil"/>
            </w:tcBorders>
            <w:shd w:val="clear" w:color="auto" w:fill="auto"/>
            <w:noWrap/>
            <w:vAlign w:val="center"/>
            <w:hideMark/>
          </w:tcPr>
          <w:p w14:paraId="0B909733"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1.01</w:t>
            </w:r>
          </w:p>
        </w:tc>
        <w:tc>
          <w:tcPr>
            <w:tcW w:w="0" w:type="auto"/>
            <w:tcBorders>
              <w:top w:val="nil"/>
              <w:left w:val="nil"/>
              <w:bottom w:val="nil"/>
              <w:right w:val="nil"/>
            </w:tcBorders>
            <w:shd w:val="clear" w:color="auto" w:fill="auto"/>
            <w:noWrap/>
            <w:vAlign w:val="center"/>
            <w:hideMark/>
          </w:tcPr>
          <w:p w14:paraId="450540CA"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[0.92,1.11]</w:t>
            </w:r>
          </w:p>
        </w:tc>
        <w:tc>
          <w:tcPr>
            <w:tcW w:w="0" w:type="auto"/>
            <w:tcBorders>
              <w:top w:val="nil"/>
              <w:left w:val="nil"/>
              <w:bottom w:val="nil"/>
              <w:right w:val="nil"/>
            </w:tcBorders>
            <w:shd w:val="clear" w:color="auto" w:fill="auto"/>
            <w:noWrap/>
            <w:vAlign w:val="center"/>
            <w:hideMark/>
          </w:tcPr>
          <w:p w14:paraId="7593673C"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0.94</w:t>
            </w:r>
          </w:p>
        </w:tc>
        <w:tc>
          <w:tcPr>
            <w:tcW w:w="0" w:type="auto"/>
            <w:tcBorders>
              <w:top w:val="nil"/>
              <w:left w:val="nil"/>
              <w:bottom w:val="nil"/>
              <w:right w:val="nil"/>
            </w:tcBorders>
            <w:shd w:val="clear" w:color="auto" w:fill="auto"/>
            <w:noWrap/>
            <w:vAlign w:val="center"/>
            <w:hideMark/>
          </w:tcPr>
          <w:p w14:paraId="32EC718B"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[0.80,1.09]</w:t>
            </w:r>
          </w:p>
        </w:tc>
        <w:tc>
          <w:tcPr>
            <w:tcW w:w="0" w:type="auto"/>
            <w:tcBorders>
              <w:top w:val="nil"/>
              <w:left w:val="nil"/>
              <w:bottom w:val="nil"/>
              <w:right w:val="nil"/>
            </w:tcBorders>
            <w:shd w:val="clear" w:color="auto" w:fill="auto"/>
            <w:noWrap/>
            <w:vAlign w:val="center"/>
            <w:hideMark/>
          </w:tcPr>
          <w:p w14:paraId="33CCA801"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1.09</w:t>
            </w:r>
          </w:p>
        </w:tc>
        <w:tc>
          <w:tcPr>
            <w:tcW w:w="0" w:type="auto"/>
            <w:tcBorders>
              <w:top w:val="nil"/>
              <w:left w:val="nil"/>
              <w:bottom w:val="nil"/>
              <w:right w:val="nil"/>
            </w:tcBorders>
            <w:shd w:val="clear" w:color="auto" w:fill="auto"/>
            <w:noWrap/>
            <w:vAlign w:val="center"/>
            <w:hideMark/>
          </w:tcPr>
          <w:p w14:paraId="4D560548"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[0.99,1.21]</w:t>
            </w:r>
          </w:p>
        </w:tc>
      </w:tr>
      <w:tr w:rsidR="004A270A" w:rsidRPr="00771B12" w14:paraId="1AE88FD6" w14:textId="77777777" w:rsidTr="00FA5BF6">
        <w:trPr>
          <w:trHeight w:val="300"/>
        </w:trPr>
        <w:tc>
          <w:tcPr>
            <w:tcW w:w="0" w:type="auto"/>
            <w:tcBorders>
              <w:top w:val="nil"/>
              <w:left w:val="nil"/>
              <w:bottom w:val="nil"/>
              <w:right w:val="nil"/>
            </w:tcBorders>
            <w:shd w:val="clear" w:color="auto" w:fill="auto"/>
            <w:noWrap/>
            <w:vAlign w:val="center"/>
            <w:hideMark/>
          </w:tcPr>
          <w:p w14:paraId="68813FF7"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3-4 hours/day</w:t>
            </w:r>
          </w:p>
        </w:tc>
        <w:tc>
          <w:tcPr>
            <w:tcW w:w="0" w:type="auto"/>
            <w:tcBorders>
              <w:top w:val="nil"/>
              <w:left w:val="nil"/>
              <w:bottom w:val="nil"/>
              <w:right w:val="nil"/>
            </w:tcBorders>
            <w:shd w:val="clear" w:color="auto" w:fill="auto"/>
            <w:noWrap/>
            <w:vAlign w:val="center"/>
            <w:hideMark/>
          </w:tcPr>
          <w:p w14:paraId="417FCCDC" w14:textId="134CFFC3"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1.31**</w:t>
            </w:r>
          </w:p>
        </w:tc>
        <w:tc>
          <w:tcPr>
            <w:tcW w:w="0" w:type="auto"/>
            <w:tcBorders>
              <w:top w:val="nil"/>
              <w:left w:val="nil"/>
              <w:bottom w:val="nil"/>
              <w:right w:val="nil"/>
            </w:tcBorders>
            <w:shd w:val="clear" w:color="auto" w:fill="auto"/>
            <w:noWrap/>
            <w:vAlign w:val="center"/>
            <w:hideMark/>
          </w:tcPr>
          <w:p w14:paraId="5EE2DD80"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[1.18,1.45]</w:t>
            </w:r>
          </w:p>
        </w:tc>
        <w:tc>
          <w:tcPr>
            <w:tcW w:w="0" w:type="auto"/>
            <w:tcBorders>
              <w:top w:val="nil"/>
              <w:left w:val="nil"/>
              <w:bottom w:val="nil"/>
              <w:right w:val="nil"/>
            </w:tcBorders>
            <w:shd w:val="clear" w:color="auto" w:fill="auto"/>
            <w:noWrap/>
            <w:vAlign w:val="center"/>
            <w:hideMark/>
          </w:tcPr>
          <w:p w14:paraId="40585F93"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1.11</w:t>
            </w:r>
          </w:p>
        </w:tc>
        <w:tc>
          <w:tcPr>
            <w:tcW w:w="0" w:type="auto"/>
            <w:tcBorders>
              <w:top w:val="nil"/>
              <w:left w:val="nil"/>
              <w:bottom w:val="nil"/>
              <w:right w:val="nil"/>
            </w:tcBorders>
            <w:shd w:val="clear" w:color="auto" w:fill="auto"/>
            <w:noWrap/>
            <w:vAlign w:val="center"/>
            <w:hideMark/>
          </w:tcPr>
          <w:p w14:paraId="19576FB5"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[0.94,1.31]</w:t>
            </w:r>
          </w:p>
        </w:tc>
        <w:tc>
          <w:tcPr>
            <w:tcW w:w="0" w:type="auto"/>
            <w:tcBorders>
              <w:top w:val="nil"/>
              <w:left w:val="nil"/>
              <w:bottom w:val="nil"/>
              <w:right w:val="nil"/>
            </w:tcBorders>
            <w:shd w:val="clear" w:color="auto" w:fill="auto"/>
            <w:noWrap/>
            <w:vAlign w:val="center"/>
            <w:hideMark/>
          </w:tcPr>
          <w:p w14:paraId="4A653C68" w14:textId="5D6724A3"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1.46**</w:t>
            </w:r>
          </w:p>
        </w:tc>
        <w:tc>
          <w:tcPr>
            <w:tcW w:w="0" w:type="auto"/>
            <w:tcBorders>
              <w:top w:val="nil"/>
              <w:left w:val="nil"/>
              <w:bottom w:val="nil"/>
              <w:right w:val="nil"/>
            </w:tcBorders>
            <w:shd w:val="clear" w:color="auto" w:fill="auto"/>
            <w:noWrap/>
            <w:vAlign w:val="center"/>
            <w:hideMark/>
          </w:tcPr>
          <w:p w14:paraId="28CB50D4"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[1.28,1.66]</w:t>
            </w:r>
          </w:p>
        </w:tc>
      </w:tr>
      <w:tr w:rsidR="004A270A" w:rsidRPr="00771B12" w14:paraId="16D0E3DB" w14:textId="77777777" w:rsidTr="00FA5BF6">
        <w:trPr>
          <w:trHeight w:val="300"/>
        </w:trPr>
        <w:tc>
          <w:tcPr>
            <w:tcW w:w="0" w:type="auto"/>
            <w:tcBorders>
              <w:top w:val="nil"/>
              <w:left w:val="nil"/>
              <w:bottom w:val="nil"/>
              <w:right w:val="nil"/>
            </w:tcBorders>
            <w:shd w:val="clear" w:color="auto" w:fill="auto"/>
            <w:noWrap/>
            <w:vAlign w:val="center"/>
            <w:hideMark/>
          </w:tcPr>
          <w:p w14:paraId="66E2CEC5"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5-8 hours/day</w:t>
            </w:r>
          </w:p>
        </w:tc>
        <w:tc>
          <w:tcPr>
            <w:tcW w:w="0" w:type="auto"/>
            <w:tcBorders>
              <w:top w:val="nil"/>
              <w:left w:val="nil"/>
              <w:bottom w:val="nil"/>
              <w:right w:val="nil"/>
            </w:tcBorders>
            <w:shd w:val="clear" w:color="auto" w:fill="auto"/>
            <w:noWrap/>
            <w:vAlign w:val="center"/>
            <w:hideMark/>
          </w:tcPr>
          <w:p w14:paraId="26234717" w14:textId="0BFC9FBA"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1.43**</w:t>
            </w:r>
          </w:p>
        </w:tc>
        <w:tc>
          <w:tcPr>
            <w:tcW w:w="0" w:type="auto"/>
            <w:tcBorders>
              <w:top w:val="nil"/>
              <w:left w:val="nil"/>
              <w:bottom w:val="nil"/>
              <w:right w:val="nil"/>
            </w:tcBorders>
            <w:shd w:val="clear" w:color="auto" w:fill="auto"/>
            <w:noWrap/>
            <w:vAlign w:val="center"/>
            <w:hideMark/>
          </w:tcPr>
          <w:p w14:paraId="326B09EF"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[1.25,1.65]</w:t>
            </w:r>
          </w:p>
        </w:tc>
        <w:tc>
          <w:tcPr>
            <w:tcW w:w="0" w:type="auto"/>
            <w:tcBorders>
              <w:top w:val="nil"/>
              <w:left w:val="nil"/>
              <w:bottom w:val="nil"/>
              <w:right w:val="nil"/>
            </w:tcBorders>
            <w:shd w:val="clear" w:color="auto" w:fill="auto"/>
            <w:noWrap/>
            <w:vAlign w:val="center"/>
            <w:hideMark/>
          </w:tcPr>
          <w:p w14:paraId="4F68E1BA" w14:textId="0D9B7688"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1.46*</w:t>
            </w:r>
          </w:p>
        </w:tc>
        <w:tc>
          <w:tcPr>
            <w:tcW w:w="0" w:type="auto"/>
            <w:tcBorders>
              <w:top w:val="nil"/>
              <w:left w:val="nil"/>
              <w:bottom w:val="nil"/>
              <w:right w:val="nil"/>
            </w:tcBorders>
            <w:shd w:val="clear" w:color="auto" w:fill="auto"/>
            <w:noWrap/>
            <w:vAlign w:val="center"/>
            <w:hideMark/>
          </w:tcPr>
          <w:p w14:paraId="05A8767D"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[1.16,1.84]</w:t>
            </w:r>
          </w:p>
        </w:tc>
        <w:tc>
          <w:tcPr>
            <w:tcW w:w="0" w:type="auto"/>
            <w:tcBorders>
              <w:top w:val="nil"/>
              <w:left w:val="nil"/>
              <w:bottom w:val="nil"/>
              <w:right w:val="nil"/>
            </w:tcBorders>
            <w:shd w:val="clear" w:color="auto" w:fill="auto"/>
            <w:noWrap/>
            <w:vAlign w:val="center"/>
            <w:hideMark/>
          </w:tcPr>
          <w:p w14:paraId="2AD64BB0" w14:textId="58F55B81"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1.42**</w:t>
            </w:r>
          </w:p>
        </w:tc>
        <w:tc>
          <w:tcPr>
            <w:tcW w:w="0" w:type="auto"/>
            <w:tcBorders>
              <w:top w:val="nil"/>
              <w:left w:val="nil"/>
              <w:bottom w:val="nil"/>
              <w:right w:val="nil"/>
            </w:tcBorders>
            <w:shd w:val="clear" w:color="auto" w:fill="auto"/>
            <w:noWrap/>
            <w:vAlign w:val="center"/>
            <w:hideMark/>
          </w:tcPr>
          <w:p w14:paraId="7A227434"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[1.22,1.64]</w:t>
            </w:r>
          </w:p>
        </w:tc>
      </w:tr>
      <w:tr w:rsidR="004A270A" w:rsidRPr="00771B12" w14:paraId="1D2669C5" w14:textId="77777777" w:rsidTr="00FA5BF6">
        <w:trPr>
          <w:trHeight w:val="300"/>
        </w:trPr>
        <w:tc>
          <w:tcPr>
            <w:tcW w:w="0" w:type="auto"/>
            <w:tcBorders>
              <w:top w:val="nil"/>
              <w:left w:val="nil"/>
              <w:bottom w:val="single" w:sz="4" w:space="0" w:color="auto"/>
              <w:right w:val="nil"/>
            </w:tcBorders>
            <w:shd w:val="clear" w:color="auto" w:fill="auto"/>
            <w:noWrap/>
            <w:vAlign w:val="center"/>
            <w:hideMark/>
          </w:tcPr>
          <w:p w14:paraId="66C210DD"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&gt;8 hours/day</w:t>
            </w:r>
          </w:p>
        </w:tc>
        <w:tc>
          <w:tcPr>
            <w:tcW w:w="0" w:type="auto"/>
            <w:tcBorders>
              <w:top w:val="nil"/>
              <w:left w:val="nil"/>
              <w:bottom w:val="single" w:sz="4" w:space="0" w:color="auto"/>
              <w:right w:val="nil"/>
            </w:tcBorders>
            <w:shd w:val="clear" w:color="auto" w:fill="auto"/>
            <w:noWrap/>
            <w:vAlign w:val="center"/>
            <w:hideMark/>
          </w:tcPr>
          <w:p w14:paraId="3E0DD2FD" w14:textId="75886BC6"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1.72**</w:t>
            </w:r>
          </w:p>
        </w:tc>
        <w:tc>
          <w:tcPr>
            <w:tcW w:w="0" w:type="auto"/>
            <w:tcBorders>
              <w:top w:val="nil"/>
              <w:left w:val="nil"/>
              <w:bottom w:val="single" w:sz="4" w:space="0" w:color="auto"/>
              <w:right w:val="nil"/>
            </w:tcBorders>
            <w:shd w:val="clear" w:color="auto" w:fill="auto"/>
            <w:noWrap/>
            <w:vAlign w:val="center"/>
            <w:hideMark/>
          </w:tcPr>
          <w:p w14:paraId="3364128C"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[1.47,2.01]</w:t>
            </w:r>
          </w:p>
        </w:tc>
        <w:tc>
          <w:tcPr>
            <w:tcW w:w="0" w:type="auto"/>
            <w:tcBorders>
              <w:top w:val="nil"/>
              <w:left w:val="nil"/>
              <w:bottom w:val="single" w:sz="4" w:space="0" w:color="auto"/>
              <w:right w:val="nil"/>
            </w:tcBorders>
            <w:shd w:val="clear" w:color="auto" w:fill="auto"/>
            <w:noWrap/>
            <w:vAlign w:val="center"/>
            <w:hideMark/>
          </w:tcPr>
          <w:p w14:paraId="21284826" w14:textId="201EEC9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1.65**</w:t>
            </w:r>
          </w:p>
        </w:tc>
        <w:tc>
          <w:tcPr>
            <w:tcW w:w="0" w:type="auto"/>
            <w:tcBorders>
              <w:top w:val="nil"/>
              <w:left w:val="nil"/>
              <w:bottom w:val="single" w:sz="4" w:space="0" w:color="auto"/>
              <w:right w:val="nil"/>
            </w:tcBorders>
            <w:shd w:val="clear" w:color="auto" w:fill="auto"/>
            <w:noWrap/>
            <w:vAlign w:val="center"/>
            <w:hideMark/>
          </w:tcPr>
          <w:p w14:paraId="216491A1"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[1.28,2.12]</w:t>
            </w:r>
          </w:p>
        </w:tc>
        <w:tc>
          <w:tcPr>
            <w:tcW w:w="0" w:type="auto"/>
            <w:tcBorders>
              <w:top w:val="nil"/>
              <w:left w:val="nil"/>
              <w:bottom w:val="single" w:sz="4" w:space="0" w:color="auto"/>
              <w:right w:val="nil"/>
            </w:tcBorders>
            <w:shd w:val="clear" w:color="auto" w:fill="auto"/>
            <w:noWrap/>
            <w:vAlign w:val="center"/>
            <w:hideMark/>
          </w:tcPr>
          <w:p w14:paraId="2A338D54" w14:textId="57C438FB"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1.75**</w:t>
            </w:r>
          </w:p>
        </w:tc>
        <w:tc>
          <w:tcPr>
            <w:tcW w:w="0" w:type="auto"/>
            <w:tcBorders>
              <w:top w:val="nil"/>
              <w:left w:val="nil"/>
              <w:bottom w:val="single" w:sz="4" w:space="0" w:color="auto"/>
              <w:right w:val="nil"/>
            </w:tcBorders>
            <w:shd w:val="clear" w:color="auto" w:fill="auto"/>
            <w:noWrap/>
            <w:vAlign w:val="center"/>
            <w:hideMark/>
          </w:tcPr>
          <w:p w14:paraId="16C1A011" w14:textId="77777777" w:rsidR="00FA5BF6" w:rsidRPr="00771B12" w:rsidRDefault="00FA5BF6" w:rsidP="00FA5BF6">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[1.45,2.12]</w:t>
            </w:r>
          </w:p>
        </w:tc>
      </w:tr>
    </w:tbl>
    <w:p w14:paraId="1DCADC36" w14:textId="51383B04" w:rsidR="004A270A" w:rsidRPr="00771B12" w:rsidRDefault="00490E86" w:rsidP="004A270A">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Abbreviation: OR Odds ratio; CI Confidence interval</w:t>
      </w:r>
    </w:p>
    <w:p w14:paraId="64880517" w14:textId="763A096E" w:rsidR="00490E86" w:rsidRPr="00771B12" w:rsidRDefault="00490E86" w:rsidP="004A270A">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 xml:space="preserve">Models are adjusted for </w:t>
      </w:r>
      <w:r w:rsidR="00374BEE" w:rsidRPr="00771B12">
        <w:rPr>
          <w:rFonts w:ascii="Arial" w:eastAsia="Times New Roman" w:hAnsi="Arial" w:cs="Arial"/>
          <w:color w:val="000000"/>
          <w:sz w:val="20"/>
          <w:szCs w:val="20"/>
          <w:lang w:val="en-GB"/>
        </w:rPr>
        <w:t xml:space="preserve">age, food insecurity, </w:t>
      </w:r>
      <w:r w:rsidR="00191E52" w:rsidRPr="00771B12">
        <w:rPr>
          <w:rFonts w:ascii="Arial" w:eastAsia="Times New Roman" w:hAnsi="Arial" w:cs="Arial"/>
          <w:color w:val="000000"/>
          <w:sz w:val="20"/>
          <w:szCs w:val="20"/>
          <w:lang w:val="en-GB"/>
        </w:rPr>
        <w:t xml:space="preserve">anxiety-induced insomnia, </w:t>
      </w:r>
      <w:r w:rsidR="00374BEE" w:rsidRPr="00771B12">
        <w:rPr>
          <w:rFonts w:ascii="Arial" w:eastAsia="Times New Roman" w:hAnsi="Arial" w:cs="Arial"/>
          <w:color w:val="000000"/>
          <w:sz w:val="20"/>
          <w:szCs w:val="20"/>
          <w:lang w:val="en-GB"/>
        </w:rPr>
        <w:t>number of friends, physical activity, and country. The model based on the overall sample is additionally adjusted for sex.</w:t>
      </w:r>
    </w:p>
    <w:p w14:paraId="49C6D1E6" w14:textId="0867DB19" w:rsidR="004A270A" w:rsidRPr="00771B12" w:rsidRDefault="004A270A" w:rsidP="004A270A">
      <w:pPr>
        <w:rPr>
          <w:rFonts w:ascii="Arial" w:eastAsia="Times New Roman" w:hAnsi="Arial" w:cs="Arial"/>
          <w:color w:val="000000"/>
          <w:sz w:val="20"/>
          <w:szCs w:val="20"/>
          <w:lang w:val="en-GB"/>
        </w:rPr>
      </w:pPr>
      <w:r w:rsidRPr="00771B12">
        <w:rPr>
          <w:rFonts w:ascii="Arial" w:eastAsia="Times New Roman" w:hAnsi="Arial" w:cs="Arial"/>
          <w:color w:val="000000"/>
          <w:sz w:val="20"/>
          <w:szCs w:val="20"/>
          <w:lang w:val="en-GB"/>
        </w:rPr>
        <w:t>* p&lt;0.01, ** p&lt;0.001</w:t>
      </w:r>
    </w:p>
    <w:p w14:paraId="4034F740" w14:textId="77777777" w:rsidR="00374BEE" w:rsidRPr="00771B12" w:rsidRDefault="00374BEE" w:rsidP="004A270A">
      <w:pPr>
        <w:rPr>
          <w:rFonts w:ascii="Arial" w:eastAsia="Times New Roman" w:hAnsi="Arial" w:cs="Arial"/>
          <w:color w:val="000000"/>
          <w:sz w:val="20"/>
          <w:szCs w:val="20"/>
          <w:lang w:val="en-GB"/>
        </w:rPr>
      </w:pPr>
    </w:p>
    <w:p w14:paraId="6C92A9C3" w14:textId="27016C4C" w:rsidR="00C6485C" w:rsidRPr="00771B12" w:rsidRDefault="00C6485C" w:rsidP="005E3C72">
      <w:pPr>
        <w:spacing w:line="480" w:lineRule="auto"/>
        <w:rPr>
          <w:rFonts w:ascii="Arial" w:hAnsi="Arial" w:cs="Arial"/>
          <w:sz w:val="20"/>
          <w:szCs w:val="20"/>
        </w:rPr>
      </w:pPr>
    </w:p>
    <w:p w14:paraId="03EAA7FA" w14:textId="77777777" w:rsidR="00941B75" w:rsidRPr="00771B12" w:rsidRDefault="00941B75" w:rsidP="005E3C72">
      <w:pPr>
        <w:spacing w:line="480" w:lineRule="auto"/>
        <w:rPr>
          <w:rFonts w:ascii="Arial" w:hAnsi="Arial" w:cs="Arial"/>
          <w:sz w:val="20"/>
          <w:szCs w:val="20"/>
        </w:rPr>
      </w:pPr>
    </w:p>
    <w:p w14:paraId="5C3AC842" w14:textId="77777777" w:rsidR="00941B75" w:rsidRPr="00771B12" w:rsidRDefault="00941B75" w:rsidP="005E3C72">
      <w:pPr>
        <w:spacing w:line="480" w:lineRule="auto"/>
        <w:rPr>
          <w:rFonts w:ascii="Arial" w:hAnsi="Arial" w:cs="Arial"/>
          <w:sz w:val="20"/>
          <w:szCs w:val="20"/>
        </w:rPr>
      </w:pPr>
    </w:p>
    <w:p w14:paraId="6B2DC663" w14:textId="77777777" w:rsidR="00CD1E0E" w:rsidRPr="00771B12" w:rsidRDefault="00CD1E0E" w:rsidP="005E3C72">
      <w:pPr>
        <w:spacing w:line="480" w:lineRule="auto"/>
        <w:rPr>
          <w:rFonts w:ascii="Arial" w:hAnsi="Arial" w:cs="Arial"/>
          <w:sz w:val="20"/>
          <w:szCs w:val="20"/>
        </w:rPr>
        <w:sectPr w:rsidR="00CD1E0E" w:rsidRPr="00771B12" w:rsidSect="00470768">
          <w:pgSz w:w="11900" w:h="16840"/>
          <w:pgMar w:top="1440" w:right="1440" w:bottom="1440" w:left="1440" w:header="720" w:footer="720" w:gutter="0"/>
          <w:cols w:space="720"/>
          <w:docGrid w:linePitch="360"/>
        </w:sectPr>
      </w:pPr>
    </w:p>
    <w:p w14:paraId="4436CD1B" w14:textId="2DC7B025" w:rsidR="00CD1E0E" w:rsidRPr="00771B12" w:rsidRDefault="00CD1E0E" w:rsidP="00CD1E0E">
      <w:pPr>
        <w:rPr>
          <w:rFonts w:ascii="Arial" w:hAnsi="Arial" w:cs="Arial"/>
          <w:sz w:val="20"/>
          <w:szCs w:val="20"/>
        </w:rPr>
      </w:pPr>
      <w:r w:rsidRPr="00771B12">
        <w:rPr>
          <w:rFonts w:ascii="Arial" w:hAnsi="Arial" w:cs="Arial"/>
          <w:noProof/>
          <w:sz w:val="20"/>
          <w:szCs w:val="20"/>
          <w:lang w:val="en-GB" w:eastAsia="en-GB"/>
        </w:rPr>
        <w:lastRenderedPageBreak/>
        <w:drawing>
          <wp:inline distT="0" distB="0" distL="0" distR="0" wp14:anchorId="60BD5880" wp14:editId="56216CC8">
            <wp:extent cx="5486400" cy="3896360"/>
            <wp:effectExtent l="0" t="0" r="2540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3B1358" w14:textId="680E0090" w:rsidR="00CD1E0E" w:rsidRPr="00771B12" w:rsidRDefault="006D68FA" w:rsidP="006D68FA">
      <w:pPr>
        <w:rPr>
          <w:rFonts w:ascii="Arial" w:hAnsi="Arial" w:cs="Arial"/>
          <w:sz w:val="20"/>
          <w:szCs w:val="20"/>
        </w:rPr>
      </w:pPr>
      <w:r w:rsidRPr="00771B12">
        <w:rPr>
          <w:rFonts w:ascii="Arial" w:hAnsi="Arial" w:cs="Arial"/>
          <w:b/>
          <w:sz w:val="20"/>
          <w:szCs w:val="20"/>
        </w:rPr>
        <w:t>Figure 1</w:t>
      </w:r>
      <w:r w:rsidRPr="00771B12">
        <w:rPr>
          <w:rFonts w:ascii="Arial" w:hAnsi="Arial" w:cs="Arial"/>
          <w:sz w:val="20"/>
          <w:szCs w:val="20"/>
        </w:rPr>
        <w:t xml:space="preserve"> Prevalence of loneliness by hours </w:t>
      </w:r>
      <w:r w:rsidR="00B8329E" w:rsidRPr="00771B12">
        <w:rPr>
          <w:rFonts w:ascii="Arial" w:hAnsi="Arial" w:cs="Arial"/>
          <w:sz w:val="20"/>
          <w:szCs w:val="20"/>
        </w:rPr>
        <w:t>of leisure-time sedentary behavior per day</w:t>
      </w:r>
    </w:p>
    <w:p w14:paraId="4B184D4B" w14:textId="77777777" w:rsidR="009F1A70" w:rsidRPr="00771B12" w:rsidRDefault="009F1A70" w:rsidP="005E3C72">
      <w:pPr>
        <w:spacing w:line="480" w:lineRule="auto"/>
        <w:rPr>
          <w:rFonts w:ascii="Arial" w:hAnsi="Arial" w:cs="Arial"/>
          <w:b/>
          <w:sz w:val="20"/>
          <w:szCs w:val="20"/>
        </w:rPr>
      </w:pPr>
    </w:p>
    <w:p w14:paraId="2641E5B3" w14:textId="77777777" w:rsidR="00F93AB0" w:rsidRPr="00771B12" w:rsidRDefault="00F93AB0" w:rsidP="005E3C72">
      <w:pPr>
        <w:spacing w:line="480" w:lineRule="auto"/>
        <w:rPr>
          <w:rFonts w:ascii="Arial" w:hAnsi="Arial" w:cs="Arial"/>
          <w:b/>
          <w:sz w:val="20"/>
          <w:szCs w:val="20"/>
        </w:rPr>
        <w:sectPr w:rsidR="00F93AB0" w:rsidRPr="00771B12" w:rsidSect="00470768">
          <w:pgSz w:w="11900" w:h="16840"/>
          <w:pgMar w:top="1440" w:right="1440" w:bottom="1440" w:left="1440" w:header="720" w:footer="720" w:gutter="0"/>
          <w:cols w:space="720"/>
          <w:docGrid w:linePitch="360"/>
        </w:sectPr>
      </w:pPr>
    </w:p>
    <w:p w14:paraId="29E38F37" w14:textId="74D5813A" w:rsidR="00F93AB0" w:rsidRPr="00771B12" w:rsidRDefault="00F93AB0" w:rsidP="00442193">
      <w:pPr>
        <w:rPr>
          <w:rFonts w:ascii="Arial" w:hAnsi="Arial" w:cs="Arial"/>
          <w:b/>
          <w:sz w:val="20"/>
          <w:szCs w:val="20"/>
        </w:rPr>
      </w:pPr>
      <w:r w:rsidRPr="00771B12">
        <w:rPr>
          <w:rFonts w:ascii="Arial" w:hAnsi="Arial" w:cs="Arial"/>
          <w:b/>
          <w:noProof/>
          <w:sz w:val="20"/>
          <w:szCs w:val="20"/>
          <w:lang w:val="en-GB" w:eastAsia="en-GB"/>
        </w:rPr>
        <w:lastRenderedPageBreak/>
        <w:drawing>
          <wp:inline distT="0" distB="0" distL="0" distR="0" wp14:anchorId="3C0A37B7" wp14:editId="493636EE">
            <wp:extent cx="5727700" cy="769213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7692131"/>
                    </a:xfrm>
                    <a:prstGeom prst="rect">
                      <a:avLst/>
                    </a:prstGeom>
                    <a:noFill/>
                    <a:ln>
                      <a:noFill/>
                    </a:ln>
                  </pic:spPr>
                </pic:pic>
              </a:graphicData>
            </a:graphic>
          </wp:inline>
        </w:drawing>
      </w:r>
    </w:p>
    <w:p w14:paraId="74158A3A" w14:textId="7C387C89" w:rsidR="00442193" w:rsidRPr="00771B12" w:rsidRDefault="00402F73" w:rsidP="00442193">
      <w:pPr>
        <w:rPr>
          <w:rFonts w:ascii="Arial" w:hAnsi="Arial" w:cs="Arial"/>
          <w:sz w:val="20"/>
          <w:szCs w:val="20"/>
        </w:rPr>
      </w:pPr>
      <w:r w:rsidRPr="00771B12">
        <w:rPr>
          <w:rFonts w:ascii="Arial" w:hAnsi="Arial" w:cs="Arial"/>
          <w:b/>
          <w:sz w:val="20"/>
          <w:szCs w:val="20"/>
        </w:rPr>
        <w:t>Figure 2</w:t>
      </w:r>
      <w:r w:rsidR="00442193" w:rsidRPr="00771B12">
        <w:rPr>
          <w:rFonts w:ascii="Arial" w:hAnsi="Arial" w:cs="Arial"/>
          <w:b/>
          <w:sz w:val="20"/>
          <w:szCs w:val="20"/>
        </w:rPr>
        <w:t xml:space="preserve"> </w:t>
      </w:r>
      <w:r w:rsidR="00A860E5" w:rsidRPr="00771B12">
        <w:rPr>
          <w:rFonts w:ascii="Arial" w:hAnsi="Arial" w:cs="Arial"/>
          <w:sz w:val="20"/>
          <w:szCs w:val="20"/>
        </w:rPr>
        <w:t xml:space="preserve">Country-wise association between </w:t>
      </w:r>
      <w:r w:rsidR="00B8329E" w:rsidRPr="00771B12">
        <w:rPr>
          <w:rFonts w:ascii="Arial" w:hAnsi="Arial" w:cs="Arial"/>
          <w:sz w:val="20"/>
          <w:szCs w:val="20"/>
        </w:rPr>
        <w:t xml:space="preserve">leisure-time </w:t>
      </w:r>
      <w:r w:rsidR="00A860E5" w:rsidRPr="00771B12">
        <w:rPr>
          <w:rFonts w:ascii="Arial" w:hAnsi="Arial" w:cs="Arial"/>
          <w:sz w:val="20"/>
          <w:szCs w:val="20"/>
        </w:rPr>
        <w:t>sedentary behavior of ≥3 hours/day (exposure) and loneliness (outcome) estimated by multivariable logistic regression</w:t>
      </w:r>
    </w:p>
    <w:p w14:paraId="4178C292" w14:textId="1047B6B5" w:rsidR="00A860E5" w:rsidRPr="00771B12" w:rsidRDefault="00A860E5" w:rsidP="00442193">
      <w:pPr>
        <w:rPr>
          <w:rFonts w:ascii="Arial" w:hAnsi="Arial" w:cs="Arial"/>
          <w:sz w:val="20"/>
          <w:szCs w:val="20"/>
        </w:rPr>
      </w:pPr>
      <w:r w:rsidRPr="00771B12">
        <w:rPr>
          <w:rFonts w:ascii="Arial" w:hAnsi="Arial" w:cs="Arial"/>
          <w:sz w:val="20"/>
          <w:szCs w:val="20"/>
        </w:rPr>
        <w:t>Abbreviation: OR Odds ratio; CI Confidence interval.</w:t>
      </w:r>
    </w:p>
    <w:p w14:paraId="48F04F8E" w14:textId="6B351FC5" w:rsidR="00307A47" w:rsidRPr="00771B12" w:rsidRDefault="00307A47" w:rsidP="00442193">
      <w:pPr>
        <w:rPr>
          <w:rFonts w:ascii="Arial" w:hAnsi="Arial" w:cs="Arial"/>
          <w:sz w:val="20"/>
          <w:szCs w:val="20"/>
        </w:rPr>
      </w:pPr>
      <w:r w:rsidRPr="00771B12">
        <w:rPr>
          <w:rFonts w:ascii="Arial" w:hAnsi="Arial" w:cs="Arial"/>
          <w:sz w:val="20"/>
          <w:szCs w:val="20"/>
        </w:rPr>
        <w:t xml:space="preserve">Models are adjusted for </w:t>
      </w:r>
      <w:r w:rsidR="003D3DED" w:rsidRPr="00771B12">
        <w:rPr>
          <w:rFonts w:ascii="Arial" w:hAnsi="Arial" w:cs="Arial"/>
          <w:sz w:val="20"/>
          <w:szCs w:val="20"/>
        </w:rPr>
        <w:t xml:space="preserve">age, sex, food insecurity, </w:t>
      </w:r>
      <w:r w:rsidR="00191E52" w:rsidRPr="00771B12">
        <w:rPr>
          <w:rFonts w:ascii="Arial" w:hAnsi="Arial" w:cs="Arial"/>
          <w:sz w:val="20"/>
          <w:szCs w:val="20"/>
        </w:rPr>
        <w:t xml:space="preserve">anxiety-induced insomnia, </w:t>
      </w:r>
      <w:r w:rsidR="003D3DED" w:rsidRPr="00771B12">
        <w:rPr>
          <w:rFonts w:ascii="Arial" w:hAnsi="Arial" w:cs="Arial"/>
          <w:sz w:val="20"/>
          <w:szCs w:val="20"/>
        </w:rPr>
        <w:t xml:space="preserve">number of </w:t>
      </w:r>
      <w:r w:rsidR="004F4615" w:rsidRPr="00771B12">
        <w:rPr>
          <w:rFonts w:ascii="Arial" w:hAnsi="Arial" w:cs="Arial"/>
          <w:sz w:val="20"/>
          <w:szCs w:val="20"/>
        </w:rPr>
        <w:t xml:space="preserve">close </w:t>
      </w:r>
      <w:r w:rsidR="003D3DED" w:rsidRPr="00771B12">
        <w:rPr>
          <w:rFonts w:ascii="Arial" w:hAnsi="Arial" w:cs="Arial"/>
          <w:sz w:val="20"/>
          <w:szCs w:val="20"/>
        </w:rPr>
        <w:t>friends, and physical activity.</w:t>
      </w:r>
    </w:p>
    <w:p w14:paraId="2A38E924" w14:textId="22F2D702" w:rsidR="00A860E5" w:rsidRPr="00771B12" w:rsidRDefault="00A860E5" w:rsidP="00442193">
      <w:pPr>
        <w:rPr>
          <w:rFonts w:ascii="Arial" w:hAnsi="Arial" w:cs="Arial"/>
          <w:sz w:val="20"/>
          <w:szCs w:val="20"/>
        </w:rPr>
      </w:pPr>
      <w:r w:rsidRPr="00771B12">
        <w:rPr>
          <w:rFonts w:ascii="Arial" w:hAnsi="Arial" w:cs="Arial"/>
          <w:sz w:val="20"/>
          <w:szCs w:val="20"/>
        </w:rPr>
        <w:t>Overall estimate was calculated by meta-analysis with fixed effects.</w:t>
      </w:r>
    </w:p>
    <w:p w14:paraId="2DF7BC62" w14:textId="77777777" w:rsidR="000D0CED" w:rsidRPr="00771B12" w:rsidRDefault="000D0CED" w:rsidP="00442193">
      <w:pPr>
        <w:rPr>
          <w:rFonts w:ascii="Arial" w:hAnsi="Arial" w:cs="Arial"/>
          <w:sz w:val="20"/>
          <w:szCs w:val="20"/>
        </w:rPr>
      </w:pPr>
    </w:p>
    <w:p w14:paraId="47E92E15" w14:textId="77777777" w:rsidR="000D0CED" w:rsidRPr="00771B12" w:rsidRDefault="000D0CED" w:rsidP="00442193">
      <w:pPr>
        <w:rPr>
          <w:rFonts w:ascii="Arial" w:hAnsi="Arial" w:cs="Arial"/>
          <w:sz w:val="20"/>
          <w:szCs w:val="20"/>
        </w:rPr>
      </w:pPr>
    </w:p>
    <w:p w14:paraId="6FB12BF6" w14:textId="31ABE693" w:rsidR="00EF09B1" w:rsidRPr="00EF09B1" w:rsidRDefault="00EF09B1" w:rsidP="00EF09B1">
      <w:pPr>
        <w:pStyle w:val="EndNoteBibliography"/>
        <w:spacing w:line="480" w:lineRule="auto"/>
        <w:rPr>
          <w:rFonts w:ascii="Arial" w:hAnsi="Arial" w:cs="Arial"/>
          <w:b/>
          <w:sz w:val="20"/>
          <w:szCs w:val="20"/>
        </w:rPr>
      </w:pPr>
      <w:r w:rsidRPr="00EF09B1">
        <w:rPr>
          <w:rFonts w:ascii="Arial" w:hAnsi="Arial" w:cs="Arial"/>
          <w:b/>
          <w:sz w:val="20"/>
          <w:szCs w:val="20"/>
        </w:rPr>
        <w:lastRenderedPageBreak/>
        <w:t xml:space="preserve">References </w:t>
      </w:r>
    </w:p>
    <w:p w14:paraId="3E38EE99" w14:textId="1E59A239" w:rsidR="00EF09B1" w:rsidRPr="00EF09B1" w:rsidRDefault="000D0CED" w:rsidP="00EF09B1">
      <w:pPr>
        <w:pStyle w:val="EndNoteBibliography"/>
        <w:spacing w:line="480" w:lineRule="auto"/>
        <w:jc w:val="both"/>
        <w:rPr>
          <w:rFonts w:ascii="Arial" w:hAnsi="Arial" w:cs="Arial"/>
          <w:noProof/>
          <w:sz w:val="20"/>
          <w:szCs w:val="20"/>
        </w:rPr>
      </w:pPr>
      <w:r w:rsidRPr="00EF09B1">
        <w:rPr>
          <w:rFonts w:ascii="Arial" w:hAnsi="Arial" w:cs="Arial"/>
          <w:sz w:val="20"/>
          <w:szCs w:val="20"/>
        </w:rPr>
        <w:fldChar w:fldCharType="begin"/>
      </w:r>
      <w:r w:rsidRPr="00EF09B1">
        <w:rPr>
          <w:rFonts w:ascii="Arial" w:hAnsi="Arial" w:cs="Arial"/>
          <w:sz w:val="20"/>
          <w:szCs w:val="20"/>
        </w:rPr>
        <w:instrText xml:space="preserve"> ADDIN EN.REFLIST </w:instrText>
      </w:r>
      <w:r w:rsidRPr="00EF09B1">
        <w:rPr>
          <w:rFonts w:ascii="Arial" w:hAnsi="Arial" w:cs="Arial"/>
          <w:sz w:val="20"/>
          <w:szCs w:val="20"/>
        </w:rPr>
        <w:fldChar w:fldCharType="separate"/>
      </w:r>
      <w:r w:rsidR="00EF09B1" w:rsidRPr="00EF09B1">
        <w:rPr>
          <w:rFonts w:ascii="Arial" w:hAnsi="Arial" w:cs="Arial"/>
          <w:noProof/>
          <w:sz w:val="20"/>
          <w:szCs w:val="20"/>
        </w:rPr>
        <w:t>Aalbers, G., McNally, R.J., Heeren, A., de Wit, S., Fried, E.I.J.J.o.E.P.G., 2018. Social media and depression symptoms: A network perspective.</w:t>
      </w:r>
    </w:p>
    <w:p w14:paraId="4BDA9D70"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Addiction, N.C.o., Abuse, S., 2011. Adolescent substance use: America's# 1 public health problem. CASA New York, NY.</w:t>
      </w:r>
    </w:p>
    <w:p w14:paraId="705D0449"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Alley, S., Wellens, P., Schoeppe, S., de Vries, H., Rebar, A.L., Short, C.E., Duncan, M.J., Vandelanotte, C.J.H.P.J.o.A., 2017. Impact of increasing social media use on sitting time and body mass index.  28, 91-95.</w:t>
      </w:r>
    </w:p>
    <w:p w14:paraId="7B9CB0AC"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Arat, G., Wong, P.W.-C., 2017. The relationship between physical activity and mental health among adolescents in six middle-income countries: A cross-sectional study. Child &amp; Youth Services, 1-16.</w:t>
      </w:r>
    </w:p>
    <w:p w14:paraId="29FC4855"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Balogun, O., Koyanagi, A., Stickley, A., Gilmour, S., Shibuya, K., 2014. Alcohol consumption and psychological distress in adolescents: a multi-country study. J Adolesc Health 54, 228-234.</w:t>
      </w:r>
    </w:p>
    <w:p w14:paraId="083D3F56"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Brener, N.D., Collins, J.L., Kann, L., Warren, C.W., Williams, B.I., 1995. Reliability of the Youth Risk Behavior Survey Questionnaire. American journal of epidemiology 141, 575-580.</w:t>
      </w:r>
    </w:p>
    <w:p w14:paraId="7173AC73"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Brown, E.G., Gallagher, S., Creaven, A.M.J.P., 2018. Loneliness and acute stress reactivity: A systematic review of psychophysiological studies.  55, e13031.</w:t>
      </w:r>
    </w:p>
    <w:p w14:paraId="094E6E01"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Cacioppo, J.T., Cacioppo, S., Capitanio, J.P., Cole, S.W.J.A.r.o.p., 2015a. The neuroendocrinology of social isolation.  66, 733-767.</w:t>
      </w:r>
    </w:p>
    <w:p w14:paraId="20E6451D"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Cacioppo, J.T., Patrick, W., 2008. Loneliness: Human nature and the need for social connection. WW Norton &amp; Company.</w:t>
      </w:r>
    </w:p>
    <w:p w14:paraId="673572C0"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Cacioppo, S., Grippo, A.J., London, S., Goossens, L., Cacioppo, J.T.J.P.o.P.S., 2015b. Loneliness: Clinical import and interventions.  10, 238-249.</w:t>
      </w:r>
    </w:p>
    <w:p w14:paraId="34FC6082"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Cart, L.R.S.M., 2012. Letter to the editor: standardized use of the terms “sedentary” and “sedentary behaviours”. Applied Physiology Nutrition and Metabolism 37, 540.</w:t>
      </w:r>
    </w:p>
    <w:p w14:paraId="75AC3F24"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Carvalho, A.F., Stubbs, B., Vancampfort, D., Kloiber, S., Maes, M., Firth, J., Kurdyak, P.A., Stein, D.J., Rehm, J., Koyanagi, A., 2018. Cannabis use and suicide attempts among 86,254 adolescents aged 12-15 years from 21 low- and middle-income countries. Eur Psychiatry 56, 8-13.</w:t>
      </w:r>
    </w:p>
    <w:p w14:paraId="3ACCCC2E"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Choi, Y.J., Matz-Costa, C.J.T.G., 2017. Perceived neighborhood safety, social cohesion, and psychological health of older adults.  58, 196-206.</w:t>
      </w:r>
    </w:p>
    <w:p w14:paraId="38302BF5"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lastRenderedPageBreak/>
        <w:t>de Oliveira, R.G., Guedes, D.P.J.P.O., 2016. Physical activity, sedentary behavior, cardiorespiratory fitness and metabolic syndrome in adolescents: systematic review and meta-analysis of observational evidence.  11, e0168503.</w:t>
      </w:r>
    </w:p>
    <w:p w14:paraId="17058530"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Donchi, L., Moore, S.J.B.C., 2004. It's a boy thing: The role of the Internet in young people's psychological wellbeing.  21, 76-89.</w:t>
      </w:r>
    </w:p>
    <w:p w14:paraId="48E1AB7F"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Farren, G.L., Zhang, T., Gu, X., Thomas, K.T.J.J.o.s., science, h., 2018. Sedentary behavior and physical activity predicting depressive symptoms in adolescents beyond attributes of health-related physical fitness.  7, 489-496.</w:t>
      </w:r>
    </w:p>
    <w:p w14:paraId="5A31CABD"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Glozah, F.N., Oppong Asante, K., Kugbey, N., 2018. Parental involvement could mitigate the effects of physical activity and dietary habits on mental distress in Ghanaian youth. PloS one 13, e0197551.</w:t>
      </w:r>
    </w:p>
    <w:p w14:paraId="595A2038"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Gross, E.F.J.J.o.a.d.p., 2004. Adolescent Internet use: What we expect, what teens report.  25, 633-649.</w:t>
      </w:r>
    </w:p>
    <w:p w14:paraId="2E5EF4D6"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Guthold, R., Cowan, M.J., Autenrieth, C.S., Kann, L., Riley, L.M., 2010. Physical activity and sedentary behavior among schoolchildren: a 34-country comparison. J Pediatr 157, 43-49.e41.</w:t>
      </w:r>
    </w:p>
    <w:p w14:paraId="5551ADF4"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Higgins, J.P., Thompson, S.G., 2002. Quantifying heterogeneity in a meta-analysis. Stat Med 21, 1539-1558.</w:t>
      </w:r>
    </w:p>
    <w:p w14:paraId="7B2FF6DE"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Hoare, E., Milton, K., Foster, C., Allender, S., 2016. The associations between sedentary behaviour and mental health among adolescents: a systematic review. International journal of behavioral nutrition and physical activity 13, 108.</w:t>
      </w:r>
    </w:p>
    <w:p w14:paraId="01E1F366"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Holt-Lunstad, J., Smith, T.B., Baker, M., Harris, T., Stephenson, D.J.P.o.P.S., 2015. Loneliness and social isolation as risk factors for mortality: a meta-analytic review.  10, 227-237.</w:t>
      </w:r>
    </w:p>
    <w:p w14:paraId="1E76B498"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Horgan, A., Sweeney, J., 2010. Young students' use of the Internet for mental health information and support. Journal of psychiatric and mental health nursing 17, 117-123.</w:t>
      </w:r>
    </w:p>
    <w:p w14:paraId="603B6584"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Janssens, K.A., Oldehinkel, A.J., Bonvanie, I.J., Rosmalen, J.G., 2014. An inactive lifestyle and low physical fitness are associated with functional somatic symptoms in adolescents. The TRAILS study. Journal of psychosomatic research 76, 454-457.</w:t>
      </w:r>
    </w:p>
    <w:p w14:paraId="3533A898"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Luhmann, M., Hawkley, L.C.J.D.P., 2016. Age differences in loneliness from late adolescence to oldest old age.  52, 943.</w:t>
      </w:r>
    </w:p>
    <w:p w14:paraId="7D6CE4EF"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lastRenderedPageBreak/>
        <w:t>Maes, M., Van den Noortgate, W., Fustolo-Gunnink, S.F., Rassart, J., Luyckx, K., Goossens, L.J.J.o.p.p., 2017. Loneliness in children and adolescents with chronic physical conditions: a meta-analysis.  42, 622-635.</w:t>
      </w:r>
    </w:p>
    <w:p w14:paraId="305CB13D"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McKinnon, B., Gariepy, G., Sentenac, M., Elgar, F.J., 2016. Adolescent suicidal behaviours in 32 low- and middle-income countries. Bulletin of the World Health Organization 94, 340-350f.</w:t>
      </w:r>
    </w:p>
    <w:p w14:paraId="56C2FDD7"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Mielke, G.I., Brown, W.J., Nunes, B.P., Silva, I.C., Hallal, P.C.J.S.M., 2017. Socioeconomic correlates of sedentary behavior in adolescents: systematic review and meta-analysis.  47, 61-75.</w:t>
      </w:r>
    </w:p>
    <w:p w14:paraId="21ECAFB1"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Mutschler, C., Naccarato, E., Rouse, J., Davey, C., McShane, K.J.S.r., 2018. Realist-informed review of motivational interviewing for adolescent health behaviors.  7, 109.</w:t>
      </w:r>
    </w:p>
    <w:p w14:paraId="3DA92BCA"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Naar, S., Safren, S.A., 2017. Motivational Interviewing and CBT: Combining Strategies for Maximum Effectiveness. Guilford Publications.</w:t>
      </w:r>
    </w:p>
    <w:p w14:paraId="0C9ECBBB"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Neergheen, V.L., Topel, M., Van Dyke, M.E., Sullivan, S., Pemu, P.E., Gibbons, G.H., Vaccarino, V., Quyyumi, A.A., Lewis, T.T.J.B., behavior,, immunity, 2019. Neighborhood social cohesion is associated with lower levels of interleukin-6 in African American women.  76, 28-36.</w:t>
      </w:r>
    </w:p>
    <w:p w14:paraId="0F8BC2BD"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Oliveira, A.J., Lopes, C.S., de Leon, A.C.P., Rostila, M., Griep, R.H., Werneck, G.L., Faerstein, E., 2011. Social support and leisure-time physical activity: longitudinal evidence from the Brazilian Pró-Saúde cohort study. International Journal of Behavioral Nutrition and Physical Activity 8, 77.</w:t>
      </w:r>
    </w:p>
    <w:p w14:paraId="09466A92"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Perlman, D., Peplau, L.A.J.P.r., 1981. Toward a social psychology of loneliness.  3, 31-56.</w:t>
      </w:r>
    </w:p>
    <w:p w14:paraId="71FA45B8"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Prochaska, J.J., Sallis, J.F., Long, B., 2001. A physical activity screening measure for use with adolescents in primary care. Archives of pediatrics &amp; adolescent medicine 155, 554-559.</w:t>
      </w:r>
    </w:p>
    <w:p w14:paraId="57A66301"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Qualter, P., Hurley, R., Eccles, A., Abbott, J., Boivin, M., Tremblay, R.J.J.o.y., adolescence, 2018. Reciprocal Prospective Relationships Between Loneliness and Weight Status in Late Childhood and Early Adolescence.  47, 1385-1397.</w:t>
      </w:r>
    </w:p>
    <w:p w14:paraId="17AE3BE5"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Raudsepp, L., Vink, K.J.J.o.P.A., Health, 2019. Longitudinal Associations Between Sedentary Behavior and Depressive Symptoms in Adolescent Girls Followed 6 Years. 1-6.</w:t>
      </w:r>
    </w:p>
    <w:p w14:paraId="6C268007"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Sandercock, G.R., Alibrahim, M., Bellamy, M.J.P.m.r., 2016. Media device ownership and media use: Associations with sedentary time, physical activity and fitness in English youth.  4, 162-168.</w:t>
      </w:r>
    </w:p>
    <w:p w14:paraId="57EF395D"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Shapiro, L.A.S., Margolin, G., 2014. Growing up wired: Social networking sites and adolescent psychosocial development. Clinical child and family psychology review 17, 1-18.</w:t>
      </w:r>
    </w:p>
    <w:p w14:paraId="4B5EA7A3"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Stack, S.J.S.p., 1998. Marriage, family and loneliness: A cross-national study.  41, 415-432.</w:t>
      </w:r>
    </w:p>
    <w:p w14:paraId="12E06688"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lastRenderedPageBreak/>
        <w:t>Stickley, A., Koyanagi, A., Koposov, R., Blatný, M., Hrdlička, M., Schwab-Stone, M., Ruchkin, V.J.B.p., 2016. Loneliness and its association with psychological and somatic health problems among Czech, Russian and US adolescents.  16, 128.</w:t>
      </w:r>
    </w:p>
    <w:p w14:paraId="76053124"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Stickley, A., Koyanagi, A., Koposov, R., Schwab-Stone, M., Ruchkin, V.J.B.p.h., 2014. Loneliness and health risk behaviours among Russian and US adolescents: a cross-sectional study.  14, 366.</w:t>
      </w:r>
    </w:p>
    <w:p w14:paraId="71D3C32C"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Teppers, E., Luyckx, K., Klimstra, T.A., Goossens, L.J.J.o.a., 2014. Loneliness and Facebook motives in adolescence: A longitudinal inquiry into directionality of effect.  37, 691-699.</w:t>
      </w:r>
    </w:p>
    <w:p w14:paraId="08B34797"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UNICEF, 2015. Fixing the broken promise of educaiton for all.</w:t>
      </w:r>
    </w:p>
    <w:p w14:paraId="49195622"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Victor, C.R., Burholt, V., Martin, W.J.J.o.c.-c.g., 2012. Loneliness and ethnic minority elders in Great Britain: an exploratory study.  27, 65-78.</w:t>
      </w:r>
    </w:p>
    <w:p w14:paraId="6DE8D3DF" w14:textId="77777777" w:rsidR="00EF09B1" w:rsidRPr="00EF09B1" w:rsidRDefault="00EF09B1" w:rsidP="00EF09B1">
      <w:pPr>
        <w:pStyle w:val="EndNoteBibliography"/>
        <w:spacing w:line="480" w:lineRule="auto"/>
        <w:jc w:val="both"/>
        <w:rPr>
          <w:rFonts w:ascii="Arial" w:hAnsi="Arial" w:cs="Arial"/>
          <w:noProof/>
          <w:sz w:val="20"/>
          <w:szCs w:val="20"/>
        </w:rPr>
      </w:pPr>
      <w:r w:rsidRPr="00EF09B1">
        <w:rPr>
          <w:rFonts w:ascii="Arial" w:hAnsi="Arial" w:cs="Arial"/>
          <w:noProof/>
          <w:sz w:val="20"/>
          <w:szCs w:val="20"/>
        </w:rPr>
        <w:t>Wu, X.Y., Han, L.H., Zhang, J.H., Luo, S., Hu, J.W., Sun, K.J.P.o., 2017. The influence of physical activity, sedentary behavior on health-related quality of life among the general population of children and adolescents: A systematic review.  12, e0187668.</w:t>
      </w:r>
    </w:p>
    <w:p w14:paraId="6454C412" w14:textId="28CF01CD" w:rsidR="00A860E5" w:rsidRPr="00EF09B1" w:rsidRDefault="000D0CED" w:rsidP="00EF09B1">
      <w:pPr>
        <w:spacing w:line="480" w:lineRule="auto"/>
        <w:jc w:val="both"/>
        <w:rPr>
          <w:rFonts w:ascii="Arial" w:hAnsi="Arial" w:cs="Arial"/>
          <w:sz w:val="20"/>
          <w:szCs w:val="20"/>
        </w:rPr>
      </w:pPr>
      <w:r w:rsidRPr="00EF09B1">
        <w:rPr>
          <w:rFonts w:ascii="Arial" w:hAnsi="Arial" w:cs="Arial"/>
          <w:sz w:val="20"/>
          <w:szCs w:val="20"/>
        </w:rPr>
        <w:fldChar w:fldCharType="end"/>
      </w:r>
    </w:p>
    <w:sectPr w:rsidR="00A860E5" w:rsidRPr="00EF09B1" w:rsidSect="00470768">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AEAEDE" w16cid:durableId="201E6652"/>
  <w16cid:commentId w16cid:paraId="704F303D" w16cid:durableId="201E755A"/>
  <w16cid:commentId w16cid:paraId="07651A0D" w16cid:durableId="201E74F3"/>
  <w16cid:commentId w16cid:paraId="1A332174" w16cid:durableId="201E66F6"/>
  <w16cid:commentId w16cid:paraId="172AD9D6" w16cid:durableId="201E6739"/>
  <w16cid:commentId w16cid:paraId="0D7731BC" w16cid:durableId="201E6631"/>
  <w16cid:commentId w16cid:paraId="58A40EB8" w16cid:durableId="201E6632"/>
  <w16cid:commentId w16cid:paraId="5D318C49" w16cid:durableId="201E6781"/>
  <w16cid:commentId w16cid:paraId="324D3510" w16cid:durableId="201E76E2"/>
  <w16cid:commentId w16cid:paraId="4A3F9922" w16cid:durableId="201E7D51"/>
  <w16cid:commentId w16cid:paraId="196B8672" w16cid:durableId="201E7DC2"/>
  <w16cid:commentId w16cid:paraId="76BB3A97" w16cid:durableId="201E67CE"/>
  <w16cid:commentId w16cid:paraId="4EFF80B6" w16cid:durableId="201E7E37"/>
  <w16cid:commentId w16cid:paraId="6A7AD18A" w16cid:durableId="201E7E7F"/>
  <w16cid:commentId w16cid:paraId="4F4EE2CD" w16cid:durableId="201E6855"/>
  <w16cid:commentId w16cid:paraId="29594C0A" w16cid:durableId="201E686E"/>
  <w16cid:commentId w16cid:paraId="0AFA6B22" w16cid:durableId="201E689D"/>
  <w16cid:commentId w16cid:paraId="1DDB64CA" w16cid:durableId="201E6633"/>
  <w16cid:commentId w16cid:paraId="3C393646" w16cid:durableId="201E6634"/>
  <w16cid:commentId w16cid:paraId="6688D531" w16cid:durableId="201E68E1"/>
  <w16cid:commentId w16cid:paraId="08AD7041" w16cid:durableId="201E800F"/>
  <w16cid:commentId w16cid:paraId="3C959854" w16cid:durableId="201E8128"/>
  <w16cid:commentId w16cid:paraId="553E4ACC" w16cid:durableId="201E663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AE44A" w14:textId="77777777" w:rsidR="00AF1E0C" w:rsidRDefault="00AF1E0C" w:rsidP="007A688A">
      <w:r>
        <w:separator/>
      </w:r>
    </w:p>
  </w:endnote>
  <w:endnote w:type="continuationSeparator" w:id="0">
    <w:p w14:paraId="1645D9C8" w14:textId="77777777" w:rsidR="00AF1E0C" w:rsidRDefault="00AF1E0C" w:rsidP="007A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calaLancetPro">
    <w:altName w:val="MS Gothic"/>
    <w:panose1 w:val="00000000000000000000"/>
    <w:charset w:val="80"/>
    <w:family w:val="auto"/>
    <w:notTrueType/>
    <w:pitch w:val="default"/>
    <w:sig w:usb0="00000003" w:usb1="08070000" w:usb2="00000010" w:usb3="00000000" w:csb0="0002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65029" w14:textId="77777777" w:rsidR="00AF1E0C" w:rsidRDefault="00AF1E0C" w:rsidP="007A688A">
      <w:r>
        <w:separator/>
      </w:r>
    </w:p>
  </w:footnote>
  <w:footnote w:type="continuationSeparator" w:id="0">
    <w:p w14:paraId="1349322A" w14:textId="77777777" w:rsidR="00AF1E0C" w:rsidRDefault="00AF1E0C" w:rsidP="007A68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D7EE4"/>
    <w:multiLevelType w:val="hybridMultilevel"/>
    <w:tmpl w:val="A694F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EE417A4"/>
    <w:multiLevelType w:val="hybridMultilevel"/>
    <w:tmpl w:val="1FB23AE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ffective Disord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trr2pxoswezaedfpsvdxvvx0wff0paassr&quot;&gt;My EndNote Library&lt;record-ids&gt;&lt;item&gt;2072&lt;/item&gt;&lt;item&gt;2471&lt;/item&gt;&lt;item&gt;2588&lt;/item&gt;&lt;item&gt;2897&lt;/item&gt;&lt;item&gt;3307&lt;/item&gt;&lt;item&gt;3308&lt;/item&gt;&lt;item&gt;3312&lt;/item&gt;&lt;item&gt;3444&lt;/item&gt;&lt;item&gt;3450&lt;/item&gt;&lt;item&gt;3451&lt;/item&gt;&lt;item&gt;3454&lt;/item&gt;&lt;item&gt;3455&lt;/item&gt;&lt;item&gt;3456&lt;/item&gt;&lt;item&gt;3457&lt;/item&gt;&lt;item&gt;3458&lt;/item&gt;&lt;item&gt;3459&lt;/item&gt;&lt;item&gt;3462&lt;/item&gt;&lt;item&gt;3463&lt;/item&gt;&lt;item&gt;3464&lt;/item&gt;&lt;item&gt;3465&lt;/item&gt;&lt;item&gt;3466&lt;/item&gt;&lt;item&gt;3468&lt;/item&gt;&lt;item&gt;3469&lt;/item&gt;&lt;item&gt;3470&lt;/item&gt;&lt;item&gt;3471&lt;/item&gt;&lt;item&gt;3472&lt;/item&gt;&lt;item&gt;3474&lt;/item&gt;&lt;item&gt;3475&lt;/item&gt;&lt;item&gt;3476&lt;/item&gt;&lt;item&gt;3478&lt;/item&gt;&lt;item&gt;3479&lt;/item&gt;&lt;item&gt;3480&lt;/item&gt;&lt;item&gt;3481&lt;/item&gt;&lt;item&gt;3482&lt;/item&gt;&lt;item&gt;3483&lt;/item&gt;&lt;item&gt;3484&lt;/item&gt;&lt;/record-ids&gt;&lt;/item&gt;&lt;/Libraries&gt;"/>
  </w:docVars>
  <w:rsids>
    <w:rsidRoot w:val="00470768"/>
    <w:rsid w:val="00043F23"/>
    <w:rsid w:val="00061C0B"/>
    <w:rsid w:val="000627FB"/>
    <w:rsid w:val="00063393"/>
    <w:rsid w:val="00076FD5"/>
    <w:rsid w:val="000878B4"/>
    <w:rsid w:val="00093B4F"/>
    <w:rsid w:val="000A1BAF"/>
    <w:rsid w:val="000B1EDB"/>
    <w:rsid w:val="000C6971"/>
    <w:rsid w:val="000D0CED"/>
    <w:rsid w:val="000D2DCD"/>
    <w:rsid w:val="000E3780"/>
    <w:rsid w:val="000F42F2"/>
    <w:rsid w:val="001623D9"/>
    <w:rsid w:val="00176751"/>
    <w:rsid w:val="00182747"/>
    <w:rsid w:val="00184343"/>
    <w:rsid w:val="00191E52"/>
    <w:rsid w:val="001958DF"/>
    <w:rsid w:val="001B5416"/>
    <w:rsid w:val="001C327E"/>
    <w:rsid w:val="001F0426"/>
    <w:rsid w:val="001F0FE7"/>
    <w:rsid w:val="00216B67"/>
    <w:rsid w:val="002347D1"/>
    <w:rsid w:val="002418E4"/>
    <w:rsid w:val="00242828"/>
    <w:rsid w:val="002639C0"/>
    <w:rsid w:val="00274563"/>
    <w:rsid w:val="00281393"/>
    <w:rsid w:val="002835FB"/>
    <w:rsid w:val="002857F3"/>
    <w:rsid w:val="00286E60"/>
    <w:rsid w:val="00290E75"/>
    <w:rsid w:val="00297956"/>
    <w:rsid w:val="002A0B82"/>
    <w:rsid w:val="002A602C"/>
    <w:rsid w:val="002B306A"/>
    <w:rsid w:val="002B344B"/>
    <w:rsid w:val="002C3C9B"/>
    <w:rsid w:val="002D6903"/>
    <w:rsid w:val="0030097A"/>
    <w:rsid w:val="00303719"/>
    <w:rsid w:val="00307A47"/>
    <w:rsid w:val="00316F0C"/>
    <w:rsid w:val="0032086E"/>
    <w:rsid w:val="00323003"/>
    <w:rsid w:val="0033268C"/>
    <w:rsid w:val="003509F0"/>
    <w:rsid w:val="0037348D"/>
    <w:rsid w:val="00374BEE"/>
    <w:rsid w:val="00377921"/>
    <w:rsid w:val="003A4256"/>
    <w:rsid w:val="003A5CFD"/>
    <w:rsid w:val="003C5278"/>
    <w:rsid w:val="003D3DED"/>
    <w:rsid w:val="003D485A"/>
    <w:rsid w:val="003F0889"/>
    <w:rsid w:val="003F69EB"/>
    <w:rsid w:val="00402F73"/>
    <w:rsid w:val="00441B7F"/>
    <w:rsid w:val="00442193"/>
    <w:rsid w:val="0045286E"/>
    <w:rsid w:val="004631D9"/>
    <w:rsid w:val="00470768"/>
    <w:rsid w:val="00476492"/>
    <w:rsid w:val="00482108"/>
    <w:rsid w:val="004827F5"/>
    <w:rsid w:val="0048388A"/>
    <w:rsid w:val="00490E86"/>
    <w:rsid w:val="004A270A"/>
    <w:rsid w:val="004A3E8A"/>
    <w:rsid w:val="004A41F9"/>
    <w:rsid w:val="004B13BF"/>
    <w:rsid w:val="004C3498"/>
    <w:rsid w:val="004D3BF0"/>
    <w:rsid w:val="004E15B2"/>
    <w:rsid w:val="004E2A31"/>
    <w:rsid w:val="004F2D9E"/>
    <w:rsid w:val="004F4615"/>
    <w:rsid w:val="00501ADE"/>
    <w:rsid w:val="00501F87"/>
    <w:rsid w:val="00510E70"/>
    <w:rsid w:val="0052644D"/>
    <w:rsid w:val="00530CA1"/>
    <w:rsid w:val="00540240"/>
    <w:rsid w:val="005425F4"/>
    <w:rsid w:val="005453FA"/>
    <w:rsid w:val="00553F32"/>
    <w:rsid w:val="00555467"/>
    <w:rsid w:val="005635C0"/>
    <w:rsid w:val="00572B03"/>
    <w:rsid w:val="005926F8"/>
    <w:rsid w:val="005930A6"/>
    <w:rsid w:val="00593787"/>
    <w:rsid w:val="005A6BA5"/>
    <w:rsid w:val="005B049D"/>
    <w:rsid w:val="005E3C72"/>
    <w:rsid w:val="00603EB4"/>
    <w:rsid w:val="00612AA2"/>
    <w:rsid w:val="00630F80"/>
    <w:rsid w:val="00636FBB"/>
    <w:rsid w:val="0065259E"/>
    <w:rsid w:val="00663B85"/>
    <w:rsid w:val="006735C9"/>
    <w:rsid w:val="006761B5"/>
    <w:rsid w:val="006776E2"/>
    <w:rsid w:val="00686201"/>
    <w:rsid w:val="006A49F5"/>
    <w:rsid w:val="006B17FF"/>
    <w:rsid w:val="006C4CC4"/>
    <w:rsid w:val="006D0BF5"/>
    <w:rsid w:val="006D68FA"/>
    <w:rsid w:val="006E6147"/>
    <w:rsid w:val="006F214F"/>
    <w:rsid w:val="006F5CDF"/>
    <w:rsid w:val="007033D6"/>
    <w:rsid w:val="00705A37"/>
    <w:rsid w:val="00713686"/>
    <w:rsid w:val="00721942"/>
    <w:rsid w:val="00743A88"/>
    <w:rsid w:val="00752304"/>
    <w:rsid w:val="007711E4"/>
    <w:rsid w:val="00771B12"/>
    <w:rsid w:val="00773337"/>
    <w:rsid w:val="00786798"/>
    <w:rsid w:val="0079255A"/>
    <w:rsid w:val="007A688A"/>
    <w:rsid w:val="007B1EE4"/>
    <w:rsid w:val="007D027C"/>
    <w:rsid w:val="007D0A32"/>
    <w:rsid w:val="007D67CD"/>
    <w:rsid w:val="007E6083"/>
    <w:rsid w:val="007F50EE"/>
    <w:rsid w:val="00803759"/>
    <w:rsid w:val="0080566E"/>
    <w:rsid w:val="0081030D"/>
    <w:rsid w:val="00827985"/>
    <w:rsid w:val="00841120"/>
    <w:rsid w:val="00851513"/>
    <w:rsid w:val="00856364"/>
    <w:rsid w:val="00875555"/>
    <w:rsid w:val="00884C00"/>
    <w:rsid w:val="008D1755"/>
    <w:rsid w:val="008F6778"/>
    <w:rsid w:val="008F7EEC"/>
    <w:rsid w:val="00904C2C"/>
    <w:rsid w:val="0091402F"/>
    <w:rsid w:val="0092600F"/>
    <w:rsid w:val="009273ED"/>
    <w:rsid w:val="00941B75"/>
    <w:rsid w:val="00943705"/>
    <w:rsid w:val="009629BA"/>
    <w:rsid w:val="00967285"/>
    <w:rsid w:val="0097344F"/>
    <w:rsid w:val="009868DE"/>
    <w:rsid w:val="00995B0D"/>
    <w:rsid w:val="009C5EE5"/>
    <w:rsid w:val="009D1B59"/>
    <w:rsid w:val="009E4534"/>
    <w:rsid w:val="009F1A70"/>
    <w:rsid w:val="009F2E2A"/>
    <w:rsid w:val="00A033B4"/>
    <w:rsid w:val="00A15199"/>
    <w:rsid w:val="00A16780"/>
    <w:rsid w:val="00A206EB"/>
    <w:rsid w:val="00A24E5B"/>
    <w:rsid w:val="00A31C91"/>
    <w:rsid w:val="00A50F68"/>
    <w:rsid w:val="00A5796D"/>
    <w:rsid w:val="00A7187B"/>
    <w:rsid w:val="00A860E5"/>
    <w:rsid w:val="00AA175D"/>
    <w:rsid w:val="00AD3AC8"/>
    <w:rsid w:val="00AE5B46"/>
    <w:rsid w:val="00AF1E0C"/>
    <w:rsid w:val="00AF5C78"/>
    <w:rsid w:val="00B01516"/>
    <w:rsid w:val="00B1645B"/>
    <w:rsid w:val="00B339E6"/>
    <w:rsid w:val="00B71B60"/>
    <w:rsid w:val="00B71E69"/>
    <w:rsid w:val="00B8329E"/>
    <w:rsid w:val="00B95D2D"/>
    <w:rsid w:val="00BB1446"/>
    <w:rsid w:val="00BF0C8A"/>
    <w:rsid w:val="00BF6BD9"/>
    <w:rsid w:val="00C2548A"/>
    <w:rsid w:val="00C31C65"/>
    <w:rsid w:val="00C4008D"/>
    <w:rsid w:val="00C6485C"/>
    <w:rsid w:val="00C70B9F"/>
    <w:rsid w:val="00C8115E"/>
    <w:rsid w:val="00C84BD1"/>
    <w:rsid w:val="00CC2F0B"/>
    <w:rsid w:val="00CC5133"/>
    <w:rsid w:val="00CD1E0E"/>
    <w:rsid w:val="00CF6D92"/>
    <w:rsid w:val="00D02955"/>
    <w:rsid w:val="00D05796"/>
    <w:rsid w:val="00D134E4"/>
    <w:rsid w:val="00D40495"/>
    <w:rsid w:val="00D4377B"/>
    <w:rsid w:val="00D4416C"/>
    <w:rsid w:val="00D5058E"/>
    <w:rsid w:val="00D5072A"/>
    <w:rsid w:val="00D56E61"/>
    <w:rsid w:val="00D618C6"/>
    <w:rsid w:val="00D67C15"/>
    <w:rsid w:val="00D76DAC"/>
    <w:rsid w:val="00DA4453"/>
    <w:rsid w:val="00DB5823"/>
    <w:rsid w:val="00DD377F"/>
    <w:rsid w:val="00DD5CC9"/>
    <w:rsid w:val="00DE0D06"/>
    <w:rsid w:val="00DE26D4"/>
    <w:rsid w:val="00DE3239"/>
    <w:rsid w:val="00E13F1D"/>
    <w:rsid w:val="00E472C6"/>
    <w:rsid w:val="00E62999"/>
    <w:rsid w:val="00E63B1D"/>
    <w:rsid w:val="00E71E06"/>
    <w:rsid w:val="00E76D95"/>
    <w:rsid w:val="00E80B88"/>
    <w:rsid w:val="00E92161"/>
    <w:rsid w:val="00E93F82"/>
    <w:rsid w:val="00E951A9"/>
    <w:rsid w:val="00E964A6"/>
    <w:rsid w:val="00EA261F"/>
    <w:rsid w:val="00EC3A3E"/>
    <w:rsid w:val="00ED5F4A"/>
    <w:rsid w:val="00EE4F03"/>
    <w:rsid w:val="00EE5203"/>
    <w:rsid w:val="00EE71A9"/>
    <w:rsid w:val="00EF09B1"/>
    <w:rsid w:val="00F0773F"/>
    <w:rsid w:val="00F2088D"/>
    <w:rsid w:val="00F20A26"/>
    <w:rsid w:val="00F36011"/>
    <w:rsid w:val="00F36C58"/>
    <w:rsid w:val="00F43329"/>
    <w:rsid w:val="00F433CD"/>
    <w:rsid w:val="00F47A22"/>
    <w:rsid w:val="00F65D1F"/>
    <w:rsid w:val="00F878F1"/>
    <w:rsid w:val="00F907A1"/>
    <w:rsid w:val="00F93AB0"/>
    <w:rsid w:val="00F93E2C"/>
    <w:rsid w:val="00FA22DC"/>
    <w:rsid w:val="00FA5BF6"/>
    <w:rsid w:val="00FA7E6F"/>
    <w:rsid w:val="00FB341B"/>
    <w:rsid w:val="00FC4587"/>
    <w:rsid w:val="00FD08A7"/>
    <w:rsid w:val="00FD7FA5"/>
    <w:rsid w:val="00FF1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B80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5CC9"/>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A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3509F0"/>
    <w:rPr>
      <w:sz w:val="18"/>
      <w:szCs w:val="18"/>
    </w:rPr>
  </w:style>
  <w:style w:type="paragraph" w:styleId="CommentText">
    <w:name w:val="annotation text"/>
    <w:basedOn w:val="Normal"/>
    <w:link w:val="CommentTextChar"/>
    <w:uiPriority w:val="99"/>
    <w:unhideWhenUsed/>
    <w:rsid w:val="003509F0"/>
  </w:style>
  <w:style w:type="character" w:customStyle="1" w:styleId="CommentTextChar">
    <w:name w:val="Comment Text Char"/>
    <w:basedOn w:val="DefaultParagraphFont"/>
    <w:link w:val="CommentText"/>
    <w:uiPriority w:val="99"/>
    <w:rsid w:val="003509F0"/>
  </w:style>
  <w:style w:type="paragraph" w:styleId="CommentSubject">
    <w:name w:val="annotation subject"/>
    <w:basedOn w:val="CommentText"/>
    <w:next w:val="CommentText"/>
    <w:link w:val="CommentSubjectChar"/>
    <w:uiPriority w:val="99"/>
    <w:semiHidden/>
    <w:unhideWhenUsed/>
    <w:rsid w:val="003509F0"/>
    <w:rPr>
      <w:b/>
      <w:bCs/>
      <w:sz w:val="20"/>
      <w:szCs w:val="20"/>
    </w:rPr>
  </w:style>
  <w:style w:type="character" w:customStyle="1" w:styleId="CommentSubjectChar">
    <w:name w:val="Comment Subject Char"/>
    <w:basedOn w:val="CommentTextChar"/>
    <w:link w:val="CommentSubject"/>
    <w:uiPriority w:val="99"/>
    <w:semiHidden/>
    <w:rsid w:val="003509F0"/>
    <w:rPr>
      <w:b/>
      <w:bCs/>
      <w:sz w:val="20"/>
      <w:szCs w:val="20"/>
    </w:rPr>
  </w:style>
  <w:style w:type="paragraph" w:customStyle="1" w:styleId="EndNoteBibliographyTitle">
    <w:name w:val="EndNote Bibliography Title"/>
    <w:basedOn w:val="Normal"/>
    <w:rsid w:val="000D0CED"/>
    <w:pPr>
      <w:jc w:val="center"/>
    </w:pPr>
    <w:rPr>
      <w:rFonts w:cs="Times New Roman"/>
    </w:rPr>
  </w:style>
  <w:style w:type="paragraph" w:customStyle="1" w:styleId="EndNoteBibliography">
    <w:name w:val="EndNote Bibliography"/>
    <w:basedOn w:val="Normal"/>
    <w:rsid w:val="000D0CED"/>
    <w:rPr>
      <w:rFonts w:cs="Times New Roman"/>
    </w:rPr>
  </w:style>
  <w:style w:type="paragraph" w:styleId="ListParagraph">
    <w:name w:val="List Paragraph"/>
    <w:basedOn w:val="Normal"/>
    <w:uiPriority w:val="34"/>
    <w:qFormat/>
    <w:rsid w:val="00771B12"/>
    <w:pPr>
      <w:ind w:left="720"/>
      <w:contextualSpacing/>
    </w:pPr>
  </w:style>
  <w:style w:type="character" w:styleId="Hyperlink">
    <w:name w:val="Hyperlink"/>
    <w:basedOn w:val="DefaultParagraphFont"/>
    <w:uiPriority w:val="99"/>
    <w:unhideWhenUsed/>
    <w:rsid w:val="004E15B2"/>
    <w:rPr>
      <w:color w:val="0000FF"/>
      <w:u w:val="single"/>
    </w:rPr>
  </w:style>
  <w:style w:type="character" w:customStyle="1" w:styleId="highlight">
    <w:name w:val="highlight"/>
    <w:basedOn w:val="DefaultParagraphFont"/>
    <w:rsid w:val="004F2D9E"/>
  </w:style>
  <w:style w:type="character" w:styleId="Emphasis">
    <w:name w:val="Emphasis"/>
    <w:basedOn w:val="DefaultParagraphFont"/>
    <w:uiPriority w:val="20"/>
    <w:qFormat/>
    <w:rsid w:val="00A5796D"/>
    <w:rPr>
      <w:i/>
      <w:iCs/>
    </w:rPr>
  </w:style>
  <w:style w:type="character" w:customStyle="1" w:styleId="Heading1Char">
    <w:name w:val="Heading 1 Char"/>
    <w:basedOn w:val="DefaultParagraphFont"/>
    <w:link w:val="Heading1"/>
    <w:uiPriority w:val="9"/>
    <w:rsid w:val="00DD5CC9"/>
    <w:rPr>
      <w:rFonts w:ascii="Times" w:hAnsi="Times"/>
      <w:b/>
      <w:bCs/>
      <w:kern w:val="36"/>
      <w:sz w:val="48"/>
      <w:szCs w:val="48"/>
      <w:lang w:val="en-GB"/>
    </w:rPr>
  </w:style>
  <w:style w:type="paragraph" w:styleId="Revision">
    <w:name w:val="Revision"/>
    <w:hidden/>
    <w:uiPriority w:val="99"/>
    <w:semiHidden/>
    <w:rsid w:val="006B17FF"/>
  </w:style>
  <w:style w:type="character" w:customStyle="1" w:styleId="UnresolvedMention">
    <w:name w:val="Unresolved Mention"/>
    <w:basedOn w:val="DefaultParagraphFont"/>
    <w:uiPriority w:val="99"/>
    <w:semiHidden/>
    <w:unhideWhenUsed/>
    <w:rsid w:val="007F50EE"/>
    <w:rPr>
      <w:color w:val="808080"/>
      <w:shd w:val="clear" w:color="auto" w:fill="E6E6E6"/>
    </w:rPr>
  </w:style>
  <w:style w:type="paragraph" w:styleId="Header">
    <w:name w:val="header"/>
    <w:basedOn w:val="Normal"/>
    <w:link w:val="HeaderChar"/>
    <w:uiPriority w:val="99"/>
    <w:unhideWhenUsed/>
    <w:rsid w:val="007A688A"/>
    <w:pPr>
      <w:tabs>
        <w:tab w:val="center" w:pos="4513"/>
        <w:tab w:val="right" w:pos="9026"/>
      </w:tabs>
    </w:pPr>
  </w:style>
  <w:style w:type="character" w:customStyle="1" w:styleId="HeaderChar">
    <w:name w:val="Header Char"/>
    <w:basedOn w:val="DefaultParagraphFont"/>
    <w:link w:val="Header"/>
    <w:uiPriority w:val="99"/>
    <w:rsid w:val="007A688A"/>
  </w:style>
  <w:style w:type="paragraph" w:styleId="Footer">
    <w:name w:val="footer"/>
    <w:basedOn w:val="Normal"/>
    <w:link w:val="FooterChar"/>
    <w:uiPriority w:val="99"/>
    <w:unhideWhenUsed/>
    <w:rsid w:val="007A688A"/>
    <w:pPr>
      <w:tabs>
        <w:tab w:val="center" w:pos="4513"/>
        <w:tab w:val="right" w:pos="9026"/>
      </w:tabs>
    </w:pPr>
  </w:style>
  <w:style w:type="character" w:customStyle="1" w:styleId="FooterChar">
    <w:name w:val="Footer Char"/>
    <w:basedOn w:val="DefaultParagraphFont"/>
    <w:link w:val="Footer"/>
    <w:uiPriority w:val="99"/>
    <w:rsid w:val="007A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27540">
      <w:bodyDiv w:val="1"/>
      <w:marLeft w:val="0"/>
      <w:marRight w:val="0"/>
      <w:marTop w:val="0"/>
      <w:marBottom w:val="0"/>
      <w:divBdr>
        <w:top w:val="none" w:sz="0" w:space="0" w:color="auto"/>
        <w:left w:val="none" w:sz="0" w:space="0" w:color="auto"/>
        <w:bottom w:val="none" w:sz="0" w:space="0" w:color="auto"/>
        <w:right w:val="none" w:sz="0" w:space="0" w:color="auto"/>
      </w:divBdr>
    </w:div>
    <w:div w:id="372850134">
      <w:bodyDiv w:val="1"/>
      <w:marLeft w:val="0"/>
      <w:marRight w:val="0"/>
      <w:marTop w:val="0"/>
      <w:marBottom w:val="0"/>
      <w:divBdr>
        <w:top w:val="none" w:sz="0" w:space="0" w:color="auto"/>
        <w:left w:val="none" w:sz="0" w:space="0" w:color="auto"/>
        <w:bottom w:val="none" w:sz="0" w:space="0" w:color="auto"/>
        <w:right w:val="none" w:sz="0" w:space="0" w:color="auto"/>
      </w:divBdr>
      <w:divsChild>
        <w:div w:id="2023896153">
          <w:marLeft w:val="0"/>
          <w:marRight w:val="0"/>
          <w:marTop w:val="0"/>
          <w:marBottom w:val="0"/>
          <w:divBdr>
            <w:top w:val="none" w:sz="0" w:space="0" w:color="auto"/>
            <w:left w:val="none" w:sz="0" w:space="0" w:color="auto"/>
            <w:bottom w:val="none" w:sz="0" w:space="0" w:color="auto"/>
            <w:right w:val="none" w:sz="0" w:space="0" w:color="auto"/>
          </w:divBdr>
        </w:div>
        <w:div w:id="1138960564">
          <w:marLeft w:val="0"/>
          <w:marRight w:val="0"/>
          <w:marTop w:val="0"/>
          <w:marBottom w:val="0"/>
          <w:divBdr>
            <w:top w:val="none" w:sz="0" w:space="0" w:color="auto"/>
            <w:left w:val="none" w:sz="0" w:space="0" w:color="auto"/>
            <w:bottom w:val="none" w:sz="0" w:space="0" w:color="auto"/>
            <w:right w:val="none" w:sz="0" w:space="0" w:color="auto"/>
          </w:divBdr>
        </w:div>
      </w:divsChild>
    </w:div>
    <w:div w:id="594215146">
      <w:bodyDiv w:val="1"/>
      <w:marLeft w:val="0"/>
      <w:marRight w:val="0"/>
      <w:marTop w:val="0"/>
      <w:marBottom w:val="0"/>
      <w:divBdr>
        <w:top w:val="none" w:sz="0" w:space="0" w:color="auto"/>
        <w:left w:val="none" w:sz="0" w:space="0" w:color="auto"/>
        <w:bottom w:val="none" w:sz="0" w:space="0" w:color="auto"/>
        <w:right w:val="none" w:sz="0" w:space="0" w:color="auto"/>
      </w:divBdr>
    </w:div>
    <w:div w:id="822428514">
      <w:bodyDiv w:val="1"/>
      <w:marLeft w:val="0"/>
      <w:marRight w:val="0"/>
      <w:marTop w:val="0"/>
      <w:marBottom w:val="0"/>
      <w:divBdr>
        <w:top w:val="none" w:sz="0" w:space="0" w:color="auto"/>
        <w:left w:val="none" w:sz="0" w:space="0" w:color="auto"/>
        <w:bottom w:val="none" w:sz="0" w:space="0" w:color="auto"/>
        <w:right w:val="none" w:sz="0" w:space="0" w:color="auto"/>
      </w:divBdr>
      <w:divsChild>
        <w:div w:id="921571831">
          <w:marLeft w:val="0"/>
          <w:marRight w:val="0"/>
          <w:marTop w:val="0"/>
          <w:marBottom w:val="0"/>
          <w:divBdr>
            <w:top w:val="none" w:sz="0" w:space="0" w:color="auto"/>
            <w:left w:val="none" w:sz="0" w:space="0" w:color="auto"/>
            <w:bottom w:val="none" w:sz="0" w:space="0" w:color="auto"/>
            <w:right w:val="none" w:sz="0" w:space="0" w:color="auto"/>
          </w:divBdr>
        </w:div>
        <w:div w:id="1138575179">
          <w:marLeft w:val="0"/>
          <w:marRight w:val="0"/>
          <w:marTop w:val="0"/>
          <w:marBottom w:val="0"/>
          <w:divBdr>
            <w:top w:val="none" w:sz="0" w:space="0" w:color="auto"/>
            <w:left w:val="none" w:sz="0" w:space="0" w:color="auto"/>
            <w:bottom w:val="none" w:sz="0" w:space="0" w:color="auto"/>
            <w:right w:val="none" w:sz="0" w:space="0" w:color="auto"/>
          </w:divBdr>
        </w:div>
      </w:divsChild>
    </w:div>
    <w:div w:id="1030839445">
      <w:bodyDiv w:val="1"/>
      <w:marLeft w:val="0"/>
      <w:marRight w:val="0"/>
      <w:marTop w:val="0"/>
      <w:marBottom w:val="0"/>
      <w:divBdr>
        <w:top w:val="none" w:sz="0" w:space="0" w:color="auto"/>
        <w:left w:val="none" w:sz="0" w:space="0" w:color="auto"/>
        <w:bottom w:val="none" w:sz="0" w:space="0" w:color="auto"/>
        <w:right w:val="none" w:sz="0" w:space="0" w:color="auto"/>
      </w:divBdr>
    </w:div>
    <w:div w:id="1062602595">
      <w:bodyDiv w:val="1"/>
      <w:marLeft w:val="0"/>
      <w:marRight w:val="0"/>
      <w:marTop w:val="0"/>
      <w:marBottom w:val="0"/>
      <w:divBdr>
        <w:top w:val="none" w:sz="0" w:space="0" w:color="auto"/>
        <w:left w:val="none" w:sz="0" w:space="0" w:color="auto"/>
        <w:bottom w:val="none" w:sz="0" w:space="0" w:color="auto"/>
        <w:right w:val="none" w:sz="0" w:space="0" w:color="auto"/>
      </w:divBdr>
    </w:div>
    <w:div w:id="1418821097">
      <w:bodyDiv w:val="1"/>
      <w:marLeft w:val="0"/>
      <w:marRight w:val="0"/>
      <w:marTop w:val="0"/>
      <w:marBottom w:val="0"/>
      <w:divBdr>
        <w:top w:val="none" w:sz="0" w:space="0" w:color="auto"/>
        <w:left w:val="none" w:sz="0" w:space="0" w:color="auto"/>
        <w:bottom w:val="none" w:sz="0" w:space="0" w:color="auto"/>
        <w:right w:val="none" w:sz="0" w:space="0" w:color="auto"/>
      </w:divBdr>
      <w:divsChild>
        <w:div w:id="1751464779">
          <w:marLeft w:val="0"/>
          <w:marRight w:val="0"/>
          <w:marTop w:val="0"/>
          <w:marBottom w:val="0"/>
          <w:divBdr>
            <w:top w:val="none" w:sz="0" w:space="0" w:color="auto"/>
            <w:left w:val="none" w:sz="0" w:space="0" w:color="auto"/>
            <w:bottom w:val="none" w:sz="0" w:space="0" w:color="auto"/>
            <w:right w:val="none" w:sz="0" w:space="0" w:color="auto"/>
          </w:divBdr>
        </w:div>
        <w:div w:id="1282109040">
          <w:marLeft w:val="0"/>
          <w:marRight w:val="0"/>
          <w:marTop w:val="0"/>
          <w:marBottom w:val="0"/>
          <w:divBdr>
            <w:top w:val="none" w:sz="0" w:space="0" w:color="auto"/>
            <w:left w:val="none" w:sz="0" w:space="0" w:color="auto"/>
            <w:bottom w:val="none" w:sz="0" w:space="0" w:color="auto"/>
            <w:right w:val="none" w:sz="0" w:space="0" w:color="auto"/>
          </w:divBdr>
        </w:div>
      </w:divsChild>
    </w:div>
    <w:div w:id="1615671864">
      <w:bodyDiv w:val="1"/>
      <w:marLeft w:val="0"/>
      <w:marRight w:val="0"/>
      <w:marTop w:val="0"/>
      <w:marBottom w:val="0"/>
      <w:divBdr>
        <w:top w:val="none" w:sz="0" w:space="0" w:color="auto"/>
        <w:left w:val="none" w:sz="0" w:space="0" w:color="auto"/>
        <w:bottom w:val="none" w:sz="0" w:space="0" w:color="auto"/>
        <w:right w:val="none" w:sz="0" w:space="0" w:color="auto"/>
      </w:divBdr>
    </w:div>
    <w:div w:id="1678074401">
      <w:bodyDiv w:val="1"/>
      <w:marLeft w:val="0"/>
      <w:marRight w:val="0"/>
      <w:marTop w:val="0"/>
      <w:marBottom w:val="0"/>
      <w:divBdr>
        <w:top w:val="none" w:sz="0" w:space="0" w:color="auto"/>
        <w:left w:val="none" w:sz="0" w:space="0" w:color="auto"/>
        <w:bottom w:val="none" w:sz="0" w:space="0" w:color="auto"/>
        <w:right w:val="none" w:sz="0" w:space="0" w:color="auto"/>
      </w:divBdr>
    </w:div>
    <w:div w:id="1721437963">
      <w:bodyDiv w:val="1"/>
      <w:marLeft w:val="0"/>
      <w:marRight w:val="0"/>
      <w:marTop w:val="0"/>
      <w:marBottom w:val="0"/>
      <w:divBdr>
        <w:top w:val="none" w:sz="0" w:space="0" w:color="auto"/>
        <w:left w:val="none" w:sz="0" w:space="0" w:color="auto"/>
        <w:bottom w:val="none" w:sz="0" w:space="0" w:color="auto"/>
        <w:right w:val="none" w:sz="0" w:space="0" w:color="auto"/>
      </w:divBdr>
    </w:div>
    <w:div w:id="2083525507">
      <w:bodyDiv w:val="1"/>
      <w:marLeft w:val="0"/>
      <w:marRight w:val="0"/>
      <w:marTop w:val="0"/>
      <w:marBottom w:val="0"/>
      <w:divBdr>
        <w:top w:val="none" w:sz="0" w:space="0" w:color="auto"/>
        <w:left w:val="none" w:sz="0" w:space="0" w:color="auto"/>
        <w:bottom w:val="none" w:sz="0" w:space="0" w:color="auto"/>
        <w:right w:val="none" w:sz="0" w:space="0" w:color="auto"/>
      </w:divBdr>
      <w:divsChild>
        <w:div w:id="229850197">
          <w:marLeft w:val="0"/>
          <w:marRight w:val="0"/>
          <w:marTop w:val="0"/>
          <w:marBottom w:val="0"/>
          <w:divBdr>
            <w:top w:val="none" w:sz="0" w:space="0" w:color="auto"/>
            <w:left w:val="none" w:sz="0" w:space="0" w:color="auto"/>
            <w:bottom w:val="none" w:sz="0" w:space="0" w:color="auto"/>
            <w:right w:val="none" w:sz="0" w:space="0" w:color="auto"/>
          </w:divBdr>
        </w:div>
        <w:div w:id="353961731">
          <w:marLeft w:val="0"/>
          <w:marRight w:val="0"/>
          <w:marTop w:val="0"/>
          <w:marBottom w:val="0"/>
          <w:divBdr>
            <w:top w:val="none" w:sz="0" w:space="0" w:color="auto"/>
            <w:left w:val="none" w:sz="0" w:space="0" w:color="auto"/>
            <w:bottom w:val="none" w:sz="0" w:space="0" w:color="auto"/>
            <w:right w:val="none" w:sz="0" w:space="0" w:color="auto"/>
          </w:divBdr>
        </w:div>
      </w:divsChild>
    </w:div>
    <w:div w:id="2120565367">
      <w:bodyDiv w:val="1"/>
      <w:marLeft w:val="0"/>
      <w:marRight w:val="0"/>
      <w:marTop w:val="0"/>
      <w:marBottom w:val="0"/>
      <w:divBdr>
        <w:top w:val="none" w:sz="0" w:space="0" w:color="auto"/>
        <w:left w:val="none" w:sz="0" w:space="0" w:color="auto"/>
        <w:bottom w:val="none" w:sz="0" w:space="0" w:color="auto"/>
        <w:right w:val="none" w:sz="0" w:space="0" w:color="auto"/>
      </w:divBdr>
      <w:divsChild>
        <w:div w:id="921989388">
          <w:marLeft w:val="0"/>
          <w:marRight w:val="0"/>
          <w:marTop w:val="0"/>
          <w:marBottom w:val="0"/>
          <w:divBdr>
            <w:top w:val="none" w:sz="0" w:space="0" w:color="auto"/>
            <w:left w:val="none" w:sz="0" w:space="0" w:color="auto"/>
            <w:bottom w:val="none" w:sz="0" w:space="0" w:color="auto"/>
            <w:right w:val="none" w:sz="0" w:space="0" w:color="auto"/>
          </w:divBdr>
        </w:div>
        <w:div w:id="19925572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vy.vancampfort@kuleuven.be" TargetMode="External"/><Relationship Id="rId8" Type="http://schemas.openxmlformats.org/officeDocument/2006/relationships/chart" Target="charts/chart1.xml"/><Relationship Id="rId9" Type="http://schemas.openxmlformats.org/officeDocument/2006/relationships/image" Target="media/image1.emf"/><Relationship Id="rId1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ikoyanagi:Dropbox:***GSHS:GSHS_SPSS:lone_seden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Sheet2!$D$1</c:f>
              <c:strCache>
                <c:ptCount val="1"/>
                <c:pt idx="0">
                  <c:v>Overall</c:v>
                </c:pt>
              </c:strCache>
            </c:strRef>
          </c:tx>
          <c:cat>
            <c:strRef>
              <c:f>Sheet2!$C$2:$C$6</c:f>
              <c:strCache>
                <c:ptCount val="5"/>
                <c:pt idx="0">
                  <c:v>&lt;1 hour</c:v>
                </c:pt>
                <c:pt idx="1">
                  <c:v>1-2 hour</c:v>
                </c:pt>
                <c:pt idx="2">
                  <c:v>3-4 hour</c:v>
                </c:pt>
                <c:pt idx="3">
                  <c:v>5-8 hour</c:v>
                </c:pt>
                <c:pt idx="4">
                  <c:v>&gt;8 hours</c:v>
                </c:pt>
              </c:strCache>
            </c:strRef>
          </c:cat>
          <c:val>
            <c:numRef>
              <c:f>Sheet2!$D$2:$D$6</c:f>
              <c:numCache>
                <c:formatCode>General</c:formatCode>
                <c:ptCount val="5"/>
                <c:pt idx="0">
                  <c:v>8.9</c:v>
                </c:pt>
                <c:pt idx="1">
                  <c:v>8.700000000000001</c:v>
                </c:pt>
                <c:pt idx="2">
                  <c:v>11.6</c:v>
                </c:pt>
                <c:pt idx="3">
                  <c:v>13.9</c:v>
                </c:pt>
                <c:pt idx="4">
                  <c:v>17.5</c:v>
                </c:pt>
              </c:numCache>
            </c:numRef>
          </c:val>
          <c:smooth val="0"/>
          <c:extLst xmlns:c16r2="http://schemas.microsoft.com/office/drawing/2015/06/chart">
            <c:ext xmlns:c16="http://schemas.microsoft.com/office/drawing/2014/chart" uri="{C3380CC4-5D6E-409C-BE32-E72D297353CC}">
              <c16:uniqueId val="{00000000-FCD0-4D2B-84C4-DE7970AAD76E}"/>
            </c:ext>
          </c:extLst>
        </c:ser>
        <c:ser>
          <c:idx val="1"/>
          <c:order val="1"/>
          <c:tx>
            <c:strRef>
              <c:f>Sheet2!$E$1</c:f>
              <c:strCache>
                <c:ptCount val="1"/>
                <c:pt idx="0">
                  <c:v>Male</c:v>
                </c:pt>
              </c:strCache>
            </c:strRef>
          </c:tx>
          <c:cat>
            <c:strRef>
              <c:f>Sheet2!$C$2:$C$6</c:f>
              <c:strCache>
                <c:ptCount val="5"/>
                <c:pt idx="0">
                  <c:v>&lt;1 hour</c:v>
                </c:pt>
                <c:pt idx="1">
                  <c:v>1-2 hour</c:v>
                </c:pt>
                <c:pt idx="2">
                  <c:v>3-4 hour</c:v>
                </c:pt>
                <c:pt idx="3">
                  <c:v>5-8 hour</c:v>
                </c:pt>
                <c:pt idx="4">
                  <c:v>&gt;8 hours</c:v>
                </c:pt>
              </c:strCache>
            </c:strRef>
          </c:cat>
          <c:val>
            <c:numRef>
              <c:f>Sheet2!$E$2:$E$6</c:f>
              <c:numCache>
                <c:formatCode>General</c:formatCode>
                <c:ptCount val="5"/>
                <c:pt idx="0">
                  <c:v>8.1</c:v>
                </c:pt>
                <c:pt idx="1">
                  <c:v>7.4</c:v>
                </c:pt>
                <c:pt idx="2">
                  <c:v>8.9</c:v>
                </c:pt>
                <c:pt idx="3">
                  <c:v>12.3</c:v>
                </c:pt>
                <c:pt idx="4">
                  <c:v>14.8</c:v>
                </c:pt>
              </c:numCache>
            </c:numRef>
          </c:val>
          <c:smooth val="0"/>
          <c:extLst xmlns:c16r2="http://schemas.microsoft.com/office/drawing/2015/06/chart">
            <c:ext xmlns:c16="http://schemas.microsoft.com/office/drawing/2014/chart" uri="{C3380CC4-5D6E-409C-BE32-E72D297353CC}">
              <c16:uniqueId val="{00000001-FCD0-4D2B-84C4-DE7970AAD76E}"/>
            </c:ext>
          </c:extLst>
        </c:ser>
        <c:ser>
          <c:idx val="2"/>
          <c:order val="2"/>
          <c:tx>
            <c:strRef>
              <c:f>Sheet2!$F$1</c:f>
              <c:strCache>
                <c:ptCount val="1"/>
                <c:pt idx="0">
                  <c:v>Female</c:v>
                </c:pt>
              </c:strCache>
            </c:strRef>
          </c:tx>
          <c:cat>
            <c:strRef>
              <c:f>Sheet2!$C$2:$C$6</c:f>
              <c:strCache>
                <c:ptCount val="5"/>
                <c:pt idx="0">
                  <c:v>&lt;1 hour</c:v>
                </c:pt>
                <c:pt idx="1">
                  <c:v>1-2 hour</c:v>
                </c:pt>
                <c:pt idx="2">
                  <c:v>3-4 hour</c:v>
                </c:pt>
                <c:pt idx="3">
                  <c:v>5-8 hour</c:v>
                </c:pt>
                <c:pt idx="4">
                  <c:v>&gt;8 hours</c:v>
                </c:pt>
              </c:strCache>
            </c:strRef>
          </c:cat>
          <c:val>
            <c:numRef>
              <c:f>Sheet2!$F$2:$F$6</c:f>
              <c:numCache>
                <c:formatCode>General</c:formatCode>
                <c:ptCount val="5"/>
                <c:pt idx="0">
                  <c:v>9.700000000000001</c:v>
                </c:pt>
                <c:pt idx="1">
                  <c:v>10.1</c:v>
                </c:pt>
                <c:pt idx="2">
                  <c:v>14.3</c:v>
                </c:pt>
                <c:pt idx="3">
                  <c:v>15.2</c:v>
                </c:pt>
                <c:pt idx="4">
                  <c:v>20.0</c:v>
                </c:pt>
              </c:numCache>
            </c:numRef>
          </c:val>
          <c:smooth val="0"/>
          <c:extLst xmlns:c16r2="http://schemas.microsoft.com/office/drawing/2015/06/chart">
            <c:ext xmlns:c16="http://schemas.microsoft.com/office/drawing/2014/chart" uri="{C3380CC4-5D6E-409C-BE32-E72D297353CC}">
              <c16:uniqueId val="{00000002-FCD0-4D2B-84C4-DE7970AAD76E}"/>
            </c:ext>
          </c:extLst>
        </c:ser>
        <c:dLbls>
          <c:showLegendKey val="0"/>
          <c:showVal val="0"/>
          <c:showCatName val="0"/>
          <c:showSerName val="0"/>
          <c:showPercent val="0"/>
          <c:showBubbleSize val="0"/>
        </c:dLbls>
        <c:marker val="1"/>
        <c:smooth val="0"/>
        <c:axId val="-2075264864"/>
        <c:axId val="-2111087472"/>
      </c:lineChart>
      <c:catAx>
        <c:axId val="-2075264864"/>
        <c:scaling>
          <c:orientation val="minMax"/>
        </c:scaling>
        <c:delete val="0"/>
        <c:axPos val="b"/>
        <c:numFmt formatCode="General" sourceLinked="0"/>
        <c:majorTickMark val="out"/>
        <c:minorTickMark val="none"/>
        <c:tickLblPos val="nextTo"/>
        <c:crossAx val="-2111087472"/>
        <c:crosses val="autoZero"/>
        <c:auto val="1"/>
        <c:lblAlgn val="ctr"/>
        <c:lblOffset val="100"/>
        <c:noMultiLvlLbl val="0"/>
      </c:catAx>
      <c:valAx>
        <c:axId val="-2111087472"/>
        <c:scaling>
          <c:orientation val="minMax"/>
        </c:scaling>
        <c:delete val="0"/>
        <c:axPos val="l"/>
        <c:title>
          <c:tx>
            <c:rich>
              <a:bodyPr rot="-5400000" vert="horz"/>
              <a:lstStyle/>
              <a:p>
                <a:pPr>
                  <a:defRPr/>
                </a:pPr>
                <a:r>
                  <a:rPr lang="en-US"/>
                  <a:t>Prevalence</a:t>
                </a:r>
                <a:r>
                  <a:rPr lang="en-US" baseline="0"/>
                  <a:t> of loneliness (%)</a:t>
                </a:r>
                <a:endParaRPr lang="en-US"/>
              </a:p>
            </c:rich>
          </c:tx>
          <c:layout>
            <c:manualLayout>
              <c:xMode val="edge"/>
              <c:yMode val="edge"/>
              <c:x val="0.0694444444444444"/>
              <c:y val="0.176697225102403"/>
            </c:manualLayout>
          </c:layout>
          <c:overlay val="0"/>
        </c:title>
        <c:numFmt formatCode="General" sourceLinked="1"/>
        <c:majorTickMark val="out"/>
        <c:minorTickMark val="none"/>
        <c:tickLblPos val="nextTo"/>
        <c:crossAx val="-20752648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12117</Words>
  <Characters>69069</Characters>
  <Application>Microsoft Macintosh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Koyanagi</dc:creator>
  <cp:keywords/>
  <dc:description/>
  <cp:lastModifiedBy>Joe Firth</cp:lastModifiedBy>
  <cp:revision>3</cp:revision>
  <cp:lastPrinted>2019-02-20T11:57:00Z</cp:lastPrinted>
  <dcterms:created xsi:type="dcterms:W3CDTF">2019-04-26T20:07:00Z</dcterms:created>
  <dcterms:modified xsi:type="dcterms:W3CDTF">2019-04-26T20:07:00Z</dcterms:modified>
</cp:coreProperties>
</file>